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B10403" w14:textId="4A3D1276" w:rsidR="001B2FF4" w:rsidRPr="00F72AF5" w:rsidRDefault="006633DA" w:rsidP="00E52CA5">
      <w:pPr>
        <w:spacing w:after="0"/>
        <w:jc w:val="center"/>
        <w:rPr>
          <w:rFonts w:ascii="Georgia" w:eastAsia="Georgia" w:hAnsi="Georgia" w:cs="Georgia"/>
          <w:b/>
          <w:smallCaps/>
          <w:color w:val="0D0D0D" w:themeColor="text1" w:themeTint="F2"/>
          <w:sz w:val="32"/>
          <w:szCs w:val="32"/>
        </w:rPr>
      </w:pPr>
      <w:r w:rsidRPr="00F72AF5">
        <w:rPr>
          <w:rFonts w:ascii="Georgia" w:eastAsia="Georgia" w:hAnsi="Georgia" w:cs="Georgia"/>
          <w:b/>
          <w:smallCaps/>
          <w:color w:val="0D0D0D" w:themeColor="text1" w:themeTint="F2"/>
          <w:sz w:val="32"/>
          <w:szCs w:val="32"/>
        </w:rPr>
        <w:t>ACHYUTHA PRANAVI KOLLIMARLA</w:t>
      </w:r>
    </w:p>
    <w:p w14:paraId="33FDDE57" w14:textId="208D4629" w:rsidR="0056123B" w:rsidRDefault="00F50300" w:rsidP="0056123B">
      <w:pPr>
        <w:spacing w:after="0"/>
        <w:jc w:val="center"/>
        <w:rPr>
          <w:rFonts w:ascii="Georgia" w:eastAsia="Georgia" w:hAnsi="Georgia" w:cs="Georgia"/>
          <w:b/>
          <w:iCs/>
          <w:color w:val="800000"/>
          <w:sz w:val="22"/>
          <w:szCs w:val="22"/>
        </w:rPr>
      </w:pPr>
      <w:r w:rsidRPr="001B2FF4">
        <w:rPr>
          <w:rFonts w:ascii="Georgia" w:eastAsia="Georgia" w:hAnsi="Georgia" w:cs="Georgia"/>
          <w:iCs/>
          <w:sz w:val="22"/>
          <w:szCs w:val="22"/>
        </w:rPr>
        <w:t>Jersey City, NJ 07304</w:t>
      </w:r>
      <w:r w:rsidR="0056123B">
        <w:rPr>
          <w:rFonts w:ascii="Georgia" w:eastAsia="Georgia" w:hAnsi="Georgia" w:cs="Georgia"/>
          <w:iCs/>
          <w:sz w:val="22"/>
          <w:szCs w:val="22"/>
        </w:rPr>
        <w:t xml:space="preserve"> </w:t>
      </w:r>
      <w:r w:rsidR="0056123B" w:rsidRPr="0056123B">
        <w:rPr>
          <w:rFonts w:ascii="Georgia" w:eastAsia="Georgia" w:hAnsi="Georgia" w:cs="Georgia"/>
          <w:iCs/>
          <w:color w:val="C00000"/>
          <w:sz w:val="22"/>
          <w:szCs w:val="22"/>
        </w:rPr>
        <w:t>|</w:t>
      </w:r>
      <w:r w:rsidR="0056123B">
        <w:rPr>
          <w:rFonts w:ascii="Georgia" w:eastAsia="Georgia" w:hAnsi="Georgia" w:cs="Georgia"/>
          <w:iCs/>
          <w:sz w:val="22"/>
          <w:szCs w:val="22"/>
        </w:rPr>
        <w:t xml:space="preserve"> </w:t>
      </w:r>
      <w:r w:rsidR="006633DA" w:rsidRPr="001B2FF4">
        <w:rPr>
          <w:rFonts w:ascii="Georgia" w:eastAsia="Georgia" w:hAnsi="Georgia" w:cs="Georgia"/>
          <w:iCs/>
          <w:sz w:val="22"/>
          <w:szCs w:val="22"/>
        </w:rPr>
        <w:t>201-565-4424</w:t>
      </w:r>
      <w:r w:rsidR="006633DA" w:rsidRPr="001B2FF4">
        <w:rPr>
          <w:rFonts w:ascii="Georgia" w:eastAsia="Georgia" w:hAnsi="Georgia" w:cs="Georgia"/>
          <w:b/>
          <w:iCs/>
          <w:color w:val="800000"/>
          <w:sz w:val="22"/>
          <w:szCs w:val="22"/>
        </w:rPr>
        <w:t xml:space="preserve"> |</w:t>
      </w:r>
      <w:r w:rsidR="00C024D3">
        <w:t xml:space="preserve"> pranavik2949@gmail.com</w:t>
      </w:r>
      <w:r w:rsidR="00E771E5">
        <w:rPr>
          <w:rFonts w:ascii="Georgia" w:eastAsia="Georgia" w:hAnsi="Georgia" w:cs="Georgia"/>
          <w:b/>
          <w:iCs/>
          <w:color w:val="800000"/>
          <w:sz w:val="22"/>
          <w:szCs w:val="22"/>
        </w:rPr>
        <w:t xml:space="preserve"> </w:t>
      </w:r>
    </w:p>
    <w:p w14:paraId="425CDCB4" w14:textId="41B11FD9" w:rsidR="00B6447E" w:rsidRPr="00D35934" w:rsidRDefault="006E1816" w:rsidP="00D35934">
      <w:pPr>
        <w:spacing w:after="0"/>
        <w:jc w:val="center"/>
        <w:rPr>
          <w:rFonts w:ascii="Georgia" w:eastAsia="Georgia" w:hAnsi="Georgia" w:cs="Georgia"/>
          <w:b/>
          <w:iCs/>
          <w:color w:val="800000"/>
          <w:sz w:val="22"/>
          <w:szCs w:val="22"/>
        </w:rPr>
      </w:pPr>
      <w:hyperlink r:id="rId5" w:history="1">
        <w:r>
          <w:rPr>
            <w:rStyle w:val="Hyperlink"/>
          </w:rPr>
          <w:t>http://www.linkedin.com/in/pranavi-k-917ab2356</w:t>
        </w:r>
      </w:hyperlink>
    </w:p>
    <w:p w14:paraId="0B38525E" w14:textId="126A74F1" w:rsidR="00FB7D85" w:rsidRPr="00F72AF5" w:rsidRDefault="002934E2" w:rsidP="00F771DF">
      <w:pPr>
        <w:tabs>
          <w:tab w:val="left" w:pos="0"/>
        </w:tabs>
        <w:spacing w:after="0"/>
        <w:jc w:val="center"/>
        <w:rPr>
          <w:rFonts w:ascii="Georgia" w:eastAsia="Georgia" w:hAnsi="Georgia" w:cs="Georgia"/>
          <w:b/>
          <w:smallCaps/>
          <w:sz w:val="32"/>
          <w:szCs w:val="32"/>
        </w:rPr>
      </w:pPr>
      <w:r w:rsidRPr="00F72AF5">
        <w:rPr>
          <w:rFonts w:ascii="Georgia" w:eastAsia="Georgia" w:hAnsi="Georgia" w:cs="Georgia"/>
          <w:b/>
          <w:smallCaps/>
          <w:sz w:val="32"/>
          <w:szCs w:val="32"/>
        </w:rPr>
        <w:t>Business Analytics Graduate | Data Analyst</w:t>
      </w:r>
    </w:p>
    <w:p w14:paraId="2B14DBBC" w14:textId="77777777" w:rsidR="0056123B" w:rsidRPr="0056123B" w:rsidRDefault="0056123B" w:rsidP="00F771DF">
      <w:pPr>
        <w:tabs>
          <w:tab w:val="left" w:pos="0"/>
        </w:tabs>
        <w:spacing w:after="0"/>
        <w:jc w:val="center"/>
        <w:rPr>
          <w:rFonts w:ascii="Georgia" w:eastAsia="Georgia" w:hAnsi="Georgia" w:cs="Georgia"/>
          <w:b/>
          <w:smallCaps/>
          <w:sz w:val="20"/>
          <w:szCs w:val="20"/>
        </w:rPr>
      </w:pPr>
    </w:p>
    <w:p w14:paraId="02C01313" w14:textId="5E1CA20C" w:rsidR="006C60D3" w:rsidRPr="0095753A" w:rsidRDefault="008F6F07" w:rsidP="00D35934">
      <w:pPr>
        <w:pBdr>
          <w:bottom w:val="single" w:sz="4" w:space="1" w:color="auto"/>
        </w:pBdr>
        <w:spacing w:after="0" w:line="240" w:lineRule="auto"/>
        <w:jc w:val="both"/>
        <w:rPr>
          <w:rFonts w:ascii="Georgia" w:hAnsi="Georgia"/>
          <w:b/>
          <w:bCs/>
        </w:rPr>
      </w:pPr>
      <w:r w:rsidRPr="0095753A">
        <w:rPr>
          <w:rFonts w:ascii="Georgia" w:hAnsi="Georgia"/>
          <w:b/>
          <w:bCs/>
        </w:rPr>
        <w:t>P</w:t>
      </w:r>
      <w:r w:rsidR="006715C4" w:rsidRPr="0095753A">
        <w:rPr>
          <w:rFonts w:ascii="Georgia" w:hAnsi="Georgia"/>
          <w:b/>
          <w:bCs/>
        </w:rPr>
        <w:t>ROFESSIONAL SUMMARY</w:t>
      </w:r>
      <w:r w:rsidR="007A4C94" w:rsidRPr="0095753A">
        <w:rPr>
          <w:rFonts w:ascii="Georgia" w:hAnsi="Georgia"/>
          <w:b/>
          <w:bCs/>
        </w:rPr>
        <w:t>:</w:t>
      </w:r>
    </w:p>
    <w:p w14:paraId="02792828" w14:textId="5E5B4F07" w:rsidR="00D35934" w:rsidRPr="00D35934" w:rsidRDefault="00D35934" w:rsidP="00D35934">
      <w:pPr>
        <w:spacing w:after="0" w:line="240" w:lineRule="auto"/>
        <w:jc w:val="both"/>
        <w:rPr>
          <w:rFonts w:ascii="Georgia" w:hAnsi="Georgia"/>
          <w:sz w:val="20"/>
          <w:szCs w:val="20"/>
        </w:rPr>
      </w:pPr>
      <w:r w:rsidRPr="00D35934">
        <w:rPr>
          <w:rFonts w:ascii="Georgia" w:hAnsi="Georgia"/>
          <w:sz w:val="20"/>
          <w:szCs w:val="20"/>
        </w:rPr>
        <w:t xml:space="preserve">Business Analytics graduate with hands-on experience in </w:t>
      </w:r>
      <w:r w:rsidRPr="00D35934">
        <w:rPr>
          <w:rFonts w:ascii="Georgia" w:hAnsi="Georgia"/>
          <w:b/>
          <w:bCs/>
          <w:sz w:val="20"/>
          <w:szCs w:val="20"/>
        </w:rPr>
        <w:t xml:space="preserve">data analysis, business intelligence, product insights, and operations optimization </w:t>
      </w:r>
      <w:r w:rsidRPr="00D35934">
        <w:rPr>
          <w:rFonts w:ascii="Georgia" w:hAnsi="Georgia"/>
          <w:sz w:val="20"/>
          <w:szCs w:val="20"/>
        </w:rPr>
        <w:t xml:space="preserve">across </w:t>
      </w:r>
      <w:r w:rsidRPr="00D35934">
        <w:rPr>
          <w:rFonts w:ascii="Georgia" w:hAnsi="Georgia"/>
          <w:b/>
          <w:bCs/>
          <w:sz w:val="20"/>
          <w:szCs w:val="20"/>
        </w:rPr>
        <w:t>manufacturing, retail, healthcare, and urban development.</w:t>
      </w:r>
      <w:r w:rsidRPr="00D35934">
        <w:rPr>
          <w:rFonts w:ascii="Georgia" w:hAnsi="Georgia"/>
          <w:sz w:val="20"/>
          <w:szCs w:val="20"/>
        </w:rPr>
        <w:t xml:space="preserve"> Skilled in </w:t>
      </w:r>
      <w:r w:rsidRPr="00D35934">
        <w:rPr>
          <w:rFonts w:ascii="Georgia" w:hAnsi="Georgia"/>
          <w:b/>
          <w:bCs/>
          <w:sz w:val="20"/>
          <w:szCs w:val="20"/>
        </w:rPr>
        <w:t>SQL, Excel, Python, Tableau, Power BI, PySpark, and Databricks</w:t>
      </w:r>
      <w:r w:rsidRPr="00D35934">
        <w:rPr>
          <w:rFonts w:ascii="Georgia" w:hAnsi="Georgia"/>
          <w:sz w:val="20"/>
          <w:szCs w:val="20"/>
        </w:rPr>
        <w:t>, with proven ability to b</w:t>
      </w:r>
      <w:r w:rsidRPr="00D35934">
        <w:rPr>
          <w:rFonts w:ascii="Georgia" w:hAnsi="Georgia"/>
          <w:b/>
          <w:bCs/>
          <w:sz w:val="20"/>
          <w:szCs w:val="20"/>
        </w:rPr>
        <w:t xml:space="preserve">uild dashboards, predictive models, and A/B testing </w:t>
      </w:r>
      <w:r w:rsidRPr="00D35934">
        <w:rPr>
          <w:rFonts w:ascii="Georgia" w:hAnsi="Georgia"/>
          <w:sz w:val="20"/>
          <w:szCs w:val="20"/>
        </w:rPr>
        <w:t xml:space="preserve">frameworks to support data-driven decisions, product strategy, and operational efficiency. Strong at stakeholder communication, requirements gathering, and cross-functional collaboration. Seeking roles in </w:t>
      </w:r>
      <w:r w:rsidRPr="00D35934">
        <w:rPr>
          <w:rFonts w:ascii="Georgia" w:hAnsi="Georgia"/>
          <w:b/>
          <w:bCs/>
          <w:sz w:val="20"/>
          <w:szCs w:val="20"/>
        </w:rPr>
        <w:t xml:space="preserve">Data Analytics, Business Analysis, Product Analytics, or Operations Analytics </w:t>
      </w:r>
      <w:r w:rsidRPr="00D35934">
        <w:rPr>
          <w:rFonts w:ascii="Georgia" w:hAnsi="Georgia"/>
          <w:sz w:val="20"/>
          <w:szCs w:val="20"/>
        </w:rPr>
        <w:t>where insights drive measurable impact</w:t>
      </w:r>
      <w:r>
        <w:rPr>
          <w:rFonts w:ascii="Georgia" w:hAnsi="Georgia"/>
          <w:sz w:val="20"/>
          <w:szCs w:val="20"/>
        </w:rPr>
        <w:t>.</w:t>
      </w:r>
    </w:p>
    <w:p w14:paraId="703D2F4F" w14:textId="77777777" w:rsidR="00D35934" w:rsidRDefault="00D35934" w:rsidP="00D35934">
      <w:pPr>
        <w:spacing w:after="0" w:line="240" w:lineRule="auto"/>
        <w:jc w:val="both"/>
        <w:rPr>
          <w:rFonts w:ascii="Georgia" w:hAnsi="Georgia"/>
          <w:b/>
          <w:bCs/>
          <w:sz w:val="20"/>
          <w:szCs w:val="20"/>
        </w:rPr>
      </w:pPr>
    </w:p>
    <w:p w14:paraId="52C0FD06" w14:textId="7D062819" w:rsidR="008F6F07" w:rsidRPr="0095753A" w:rsidRDefault="00772EA3" w:rsidP="00D35934">
      <w:pPr>
        <w:pBdr>
          <w:bottom w:val="single" w:sz="4" w:space="1" w:color="auto"/>
        </w:pBdr>
        <w:spacing w:after="0" w:line="240" w:lineRule="auto"/>
        <w:jc w:val="both"/>
        <w:rPr>
          <w:rFonts w:ascii="Georgia" w:hAnsi="Georgia"/>
          <w:b/>
          <w:bCs/>
        </w:rPr>
      </w:pPr>
      <w:r w:rsidRPr="0095753A">
        <w:rPr>
          <w:rFonts w:ascii="Georgia" w:hAnsi="Georgia"/>
          <w:b/>
          <w:bCs/>
        </w:rPr>
        <w:t>EXPERIENCE</w:t>
      </w:r>
      <w:r w:rsidR="009B7CE7" w:rsidRPr="0095753A">
        <w:rPr>
          <w:rFonts w:ascii="Georgia" w:hAnsi="Georgia"/>
          <w:b/>
          <w:bCs/>
        </w:rPr>
        <w:t>:</w:t>
      </w:r>
    </w:p>
    <w:p w14:paraId="1F28C819" w14:textId="77777777" w:rsidR="00D35934" w:rsidRDefault="00F1358A" w:rsidP="00D35934">
      <w:pPr>
        <w:spacing w:after="0" w:line="240" w:lineRule="auto"/>
        <w:jc w:val="both"/>
        <w:rPr>
          <w:rFonts w:ascii="Georgia" w:hAnsi="Georgia"/>
          <w:sz w:val="20"/>
          <w:szCs w:val="20"/>
        </w:rPr>
      </w:pPr>
      <w:r w:rsidRPr="00F1358A">
        <w:rPr>
          <w:rFonts w:ascii="Georgia" w:hAnsi="Georgia"/>
          <w:b/>
          <w:bCs/>
          <w:sz w:val="20"/>
          <w:szCs w:val="20"/>
        </w:rPr>
        <w:t>Data Analyst Intern</w:t>
      </w:r>
      <w:r>
        <w:rPr>
          <w:rFonts w:ascii="Georgia" w:hAnsi="Georgia"/>
          <w:b/>
          <w:bCs/>
          <w:sz w:val="20"/>
          <w:szCs w:val="20"/>
        </w:rPr>
        <w:t xml:space="preserve">, </w:t>
      </w:r>
      <w:r w:rsidRPr="000112D8">
        <w:rPr>
          <w:rFonts w:ascii="Georgia" w:hAnsi="Georgia"/>
          <w:i/>
          <w:iCs/>
          <w:sz w:val="20"/>
          <w:szCs w:val="20"/>
        </w:rPr>
        <w:t>ESOA Technologies Inc</w:t>
      </w:r>
      <w:r w:rsidR="00C44896" w:rsidRPr="000112D8">
        <w:rPr>
          <w:rFonts w:ascii="Georgia" w:hAnsi="Georgia"/>
          <w:i/>
          <w:iCs/>
          <w:sz w:val="20"/>
          <w:szCs w:val="20"/>
        </w:rPr>
        <w:t>,</w:t>
      </w:r>
      <w:r w:rsidRPr="000112D8">
        <w:rPr>
          <w:rFonts w:ascii="Georgia" w:hAnsi="Georgia"/>
          <w:i/>
          <w:iCs/>
          <w:sz w:val="20"/>
          <w:szCs w:val="20"/>
        </w:rPr>
        <w:t xml:space="preserve"> New Jersey, United States</w:t>
      </w:r>
      <w:r>
        <w:rPr>
          <w:rFonts w:ascii="Georgia" w:hAnsi="Georgia"/>
          <w:b/>
          <w:bCs/>
          <w:sz w:val="20"/>
          <w:szCs w:val="20"/>
        </w:rPr>
        <w:t xml:space="preserve">                               </w:t>
      </w:r>
      <w:r w:rsidR="000112D8">
        <w:rPr>
          <w:rFonts w:ascii="Georgia" w:hAnsi="Georgia"/>
          <w:b/>
          <w:bCs/>
          <w:sz w:val="20"/>
          <w:szCs w:val="20"/>
        </w:rPr>
        <w:t xml:space="preserve">     </w:t>
      </w:r>
      <w:r w:rsidRPr="00F1358A">
        <w:rPr>
          <w:rFonts w:ascii="Georgia" w:hAnsi="Georgia"/>
          <w:sz w:val="20"/>
          <w:szCs w:val="20"/>
        </w:rPr>
        <w:t>Feb</w:t>
      </w:r>
      <w:r w:rsidR="00DA0252">
        <w:rPr>
          <w:rFonts w:ascii="Georgia" w:hAnsi="Georgia"/>
          <w:sz w:val="20"/>
          <w:szCs w:val="20"/>
        </w:rPr>
        <w:t>ruary</w:t>
      </w:r>
      <w:r w:rsidRPr="00F1358A">
        <w:rPr>
          <w:rFonts w:ascii="Georgia" w:hAnsi="Georgia"/>
          <w:sz w:val="20"/>
          <w:szCs w:val="20"/>
        </w:rPr>
        <w:t xml:space="preserve"> 2025 – </w:t>
      </w:r>
      <w:r w:rsidR="00F02017">
        <w:rPr>
          <w:rFonts w:ascii="Georgia" w:hAnsi="Georgia"/>
          <w:sz w:val="20"/>
          <w:szCs w:val="20"/>
        </w:rPr>
        <w:t>June</w:t>
      </w:r>
      <w:r w:rsidR="00182E20">
        <w:rPr>
          <w:rFonts w:ascii="Georgia" w:hAnsi="Georgia"/>
          <w:sz w:val="20"/>
          <w:szCs w:val="20"/>
        </w:rPr>
        <w:t xml:space="preserve"> 2025</w:t>
      </w:r>
    </w:p>
    <w:p w14:paraId="1C0FD420" w14:textId="22A4965A" w:rsidR="00D35934" w:rsidRPr="00D35934" w:rsidRDefault="00D35934" w:rsidP="00D35934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Georgia" w:hAnsi="Georgia"/>
          <w:sz w:val="20"/>
          <w:szCs w:val="20"/>
        </w:rPr>
      </w:pPr>
      <w:r w:rsidRPr="00D35934">
        <w:rPr>
          <w:rFonts w:ascii="Georgia" w:hAnsi="Georgia"/>
          <w:sz w:val="20"/>
          <w:szCs w:val="20"/>
        </w:rPr>
        <w:t>Developed a Python-based churn prediction model (88% accuracy) and evaluated using A/B testing scenarios, enabling improved customer retention strategies.</w:t>
      </w:r>
    </w:p>
    <w:p w14:paraId="26498876" w14:textId="3F8B572F" w:rsidR="00D35934" w:rsidRPr="00D35934" w:rsidRDefault="00D35934" w:rsidP="00D35934">
      <w:pPr>
        <w:pStyle w:val="NormalWeb"/>
        <w:numPr>
          <w:ilvl w:val="0"/>
          <w:numId w:val="25"/>
        </w:numPr>
        <w:rPr>
          <w:rFonts w:ascii="Georgia" w:hAnsi="Georgia"/>
          <w:sz w:val="20"/>
          <w:szCs w:val="20"/>
        </w:rPr>
      </w:pPr>
      <w:r w:rsidRPr="00D35934">
        <w:rPr>
          <w:rFonts w:ascii="Georgia" w:hAnsi="Georgia"/>
          <w:sz w:val="20"/>
          <w:szCs w:val="20"/>
        </w:rPr>
        <w:t>Cleaned and transformed large Excel datasets using Python (Pandas) and SQL, reducing manual prep time and enabling faster reporting.</w:t>
      </w:r>
    </w:p>
    <w:p w14:paraId="6E04D4DE" w14:textId="0B481D03" w:rsidR="00D35934" w:rsidRPr="00D35934" w:rsidRDefault="00D35934" w:rsidP="00D35934">
      <w:pPr>
        <w:pStyle w:val="NormalWeb"/>
        <w:numPr>
          <w:ilvl w:val="0"/>
          <w:numId w:val="25"/>
        </w:numPr>
        <w:rPr>
          <w:rFonts w:ascii="Georgia" w:hAnsi="Georgia"/>
          <w:sz w:val="20"/>
          <w:szCs w:val="20"/>
        </w:rPr>
      </w:pPr>
      <w:r w:rsidRPr="00D35934">
        <w:rPr>
          <w:rFonts w:ascii="Georgia" w:hAnsi="Georgia"/>
          <w:sz w:val="20"/>
          <w:szCs w:val="20"/>
        </w:rPr>
        <w:t xml:space="preserve">Designed and deployed </w:t>
      </w:r>
      <w:r w:rsidRPr="00D35934">
        <w:rPr>
          <w:rStyle w:val="Strong"/>
          <w:rFonts w:ascii="Georgia" w:eastAsiaTheme="majorEastAsia" w:hAnsi="Georgia"/>
          <w:b w:val="0"/>
          <w:bCs w:val="0"/>
          <w:sz w:val="20"/>
          <w:szCs w:val="20"/>
        </w:rPr>
        <w:t>Power BI dashboards</w:t>
      </w:r>
      <w:r w:rsidRPr="00D35934">
        <w:rPr>
          <w:rFonts w:ascii="Georgia" w:hAnsi="Georgia"/>
          <w:sz w:val="20"/>
          <w:szCs w:val="20"/>
        </w:rPr>
        <w:t xml:space="preserve"> to monitor customer health and order fulfillment, used weekly by sales and leadership.</w:t>
      </w:r>
    </w:p>
    <w:p w14:paraId="4A674178" w14:textId="0B0132B6" w:rsidR="00D35934" w:rsidRPr="00D35934" w:rsidRDefault="00D35934" w:rsidP="00D35934">
      <w:pPr>
        <w:pStyle w:val="NormalWeb"/>
        <w:numPr>
          <w:ilvl w:val="0"/>
          <w:numId w:val="25"/>
        </w:numPr>
        <w:rPr>
          <w:rFonts w:ascii="Georgia" w:hAnsi="Georgia"/>
          <w:sz w:val="20"/>
          <w:szCs w:val="20"/>
        </w:rPr>
      </w:pPr>
      <w:r w:rsidRPr="00D35934">
        <w:rPr>
          <w:rFonts w:ascii="Georgia" w:hAnsi="Georgia"/>
          <w:sz w:val="20"/>
          <w:szCs w:val="20"/>
        </w:rPr>
        <w:t>Built automated validation scripts and Excel templates to reduce reporting errors across sales and operations.</w:t>
      </w:r>
    </w:p>
    <w:p w14:paraId="764781B7" w14:textId="68FC5A18" w:rsidR="00D35934" w:rsidRPr="00D35934" w:rsidRDefault="00D35934" w:rsidP="00D35934">
      <w:pPr>
        <w:pStyle w:val="NormalWeb"/>
        <w:numPr>
          <w:ilvl w:val="0"/>
          <w:numId w:val="25"/>
        </w:numPr>
        <w:rPr>
          <w:rFonts w:ascii="Georgia" w:hAnsi="Georgia"/>
          <w:sz w:val="20"/>
          <w:szCs w:val="20"/>
        </w:rPr>
      </w:pPr>
      <w:r w:rsidRPr="00D35934">
        <w:rPr>
          <w:rFonts w:ascii="Georgia" w:hAnsi="Georgia"/>
          <w:sz w:val="20"/>
          <w:szCs w:val="20"/>
        </w:rPr>
        <w:t xml:space="preserve">Partnered with </w:t>
      </w:r>
      <w:r w:rsidRPr="00D35934">
        <w:rPr>
          <w:rStyle w:val="Strong"/>
          <w:rFonts w:ascii="Georgia" w:eastAsiaTheme="majorEastAsia" w:hAnsi="Georgia"/>
          <w:b w:val="0"/>
          <w:bCs w:val="0"/>
          <w:sz w:val="20"/>
          <w:szCs w:val="20"/>
        </w:rPr>
        <w:t>sales, engineering, and operations stakeholders</w:t>
      </w:r>
      <w:r w:rsidRPr="00D35934">
        <w:rPr>
          <w:rFonts w:ascii="Georgia" w:hAnsi="Georgia"/>
          <w:sz w:val="20"/>
          <w:szCs w:val="20"/>
        </w:rPr>
        <w:t xml:space="preserve"> to optimize pipelines, cutting reporting cycle time by 30%.</w:t>
      </w:r>
    </w:p>
    <w:p w14:paraId="0BC29FD0" w14:textId="770B54AB" w:rsidR="00F1358A" w:rsidRPr="00D35934" w:rsidRDefault="00D35934" w:rsidP="00D35934">
      <w:pPr>
        <w:pStyle w:val="NormalWeb"/>
        <w:numPr>
          <w:ilvl w:val="0"/>
          <w:numId w:val="25"/>
        </w:numPr>
        <w:rPr>
          <w:rFonts w:ascii="Georgia" w:hAnsi="Georgia"/>
          <w:sz w:val="20"/>
          <w:szCs w:val="20"/>
        </w:rPr>
      </w:pPr>
      <w:r w:rsidRPr="00D35934">
        <w:rPr>
          <w:rFonts w:ascii="Georgia" w:hAnsi="Georgia"/>
          <w:sz w:val="20"/>
          <w:szCs w:val="20"/>
        </w:rPr>
        <w:t>Translated business requirements into functional dashboards and reporting workflows for leadership decision-making.</w:t>
      </w:r>
    </w:p>
    <w:p w14:paraId="234AC988" w14:textId="2230F1D6" w:rsidR="00134C30" w:rsidRPr="006C60D3" w:rsidRDefault="00134C30" w:rsidP="008D46A7">
      <w:pPr>
        <w:spacing w:after="0" w:line="240" w:lineRule="auto"/>
        <w:jc w:val="both"/>
        <w:rPr>
          <w:rFonts w:ascii="Georgia" w:hAnsi="Georgia"/>
          <w:b/>
          <w:bCs/>
          <w:sz w:val="20"/>
          <w:szCs w:val="20"/>
        </w:rPr>
      </w:pPr>
      <w:r w:rsidRPr="006C60D3">
        <w:rPr>
          <w:rFonts w:ascii="Georgia" w:hAnsi="Georgia"/>
          <w:b/>
          <w:bCs/>
          <w:sz w:val="20"/>
          <w:szCs w:val="20"/>
        </w:rPr>
        <w:t>Business Analy</w:t>
      </w:r>
      <w:r w:rsidR="00160DB7" w:rsidRPr="006C60D3">
        <w:rPr>
          <w:rFonts w:ascii="Georgia" w:hAnsi="Georgia"/>
          <w:b/>
          <w:bCs/>
          <w:sz w:val="20"/>
          <w:szCs w:val="20"/>
        </w:rPr>
        <w:t>st</w:t>
      </w:r>
      <w:r w:rsidRPr="006C60D3">
        <w:rPr>
          <w:rFonts w:ascii="Georgia" w:hAnsi="Georgia"/>
          <w:b/>
          <w:bCs/>
          <w:sz w:val="20"/>
          <w:szCs w:val="20"/>
        </w:rPr>
        <w:t xml:space="preserve"> Intern</w:t>
      </w:r>
      <w:r w:rsidR="00157463" w:rsidRPr="006C60D3">
        <w:rPr>
          <w:rFonts w:ascii="Georgia" w:hAnsi="Georgia"/>
          <w:b/>
          <w:bCs/>
          <w:sz w:val="20"/>
          <w:szCs w:val="20"/>
        </w:rPr>
        <w:t>,</w:t>
      </w:r>
      <w:r w:rsidRPr="006C60D3">
        <w:rPr>
          <w:rFonts w:ascii="Georgia" w:hAnsi="Georgia"/>
          <w:b/>
          <w:bCs/>
          <w:sz w:val="20"/>
          <w:szCs w:val="20"/>
        </w:rPr>
        <w:t xml:space="preserve"> </w:t>
      </w:r>
      <w:r w:rsidRPr="000112D8">
        <w:rPr>
          <w:rFonts w:ascii="Georgia" w:hAnsi="Georgia"/>
          <w:i/>
          <w:iCs/>
          <w:sz w:val="20"/>
          <w:szCs w:val="20"/>
        </w:rPr>
        <w:t>St. Catharines Downtown Association (SCDA), Canada</w:t>
      </w:r>
      <w:r w:rsidRPr="006C60D3">
        <w:rPr>
          <w:rFonts w:ascii="Georgia" w:hAnsi="Georgia"/>
          <w:b/>
          <w:bCs/>
          <w:sz w:val="20"/>
          <w:szCs w:val="20"/>
        </w:rPr>
        <w:t xml:space="preserve">   </w:t>
      </w:r>
      <w:r w:rsidR="0063412E" w:rsidRPr="006C60D3">
        <w:rPr>
          <w:rFonts w:ascii="Georgia" w:hAnsi="Georgia"/>
          <w:b/>
          <w:bCs/>
          <w:sz w:val="20"/>
          <w:szCs w:val="20"/>
        </w:rPr>
        <w:t xml:space="preserve"> </w:t>
      </w:r>
      <w:r w:rsidR="000112D8">
        <w:rPr>
          <w:rFonts w:ascii="Georgia" w:hAnsi="Georgia"/>
          <w:sz w:val="20"/>
          <w:szCs w:val="20"/>
        </w:rPr>
        <w:t xml:space="preserve">                   </w:t>
      </w:r>
      <w:r w:rsidR="00D84CF7">
        <w:rPr>
          <w:rFonts w:ascii="Georgia" w:hAnsi="Georgia"/>
          <w:sz w:val="20"/>
          <w:szCs w:val="20"/>
        </w:rPr>
        <w:t>April</w:t>
      </w:r>
      <w:r w:rsidRPr="006C60D3">
        <w:rPr>
          <w:rFonts w:ascii="Georgia" w:hAnsi="Georgia"/>
          <w:sz w:val="20"/>
          <w:szCs w:val="20"/>
        </w:rPr>
        <w:t xml:space="preserve"> 2024 – </w:t>
      </w:r>
      <w:r w:rsidR="00D84CF7">
        <w:rPr>
          <w:rFonts w:ascii="Georgia" w:hAnsi="Georgia"/>
          <w:sz w:val="20"/>
          <w:szCs w:val="20"/>
        </w:rPr>
        <w:t xml:space="preserve">August </w:t>
      </w:r>
      <w:r w:rsidRPr="006C60D3">
        <w:rPr>
          <w:rFonts w:ascii="Georgia" w:hAnsi="Georgia"/>
          <w:sz w:val="20"/>
          <w:szCs w:val="20"/>
        </w:rPr>
        <w:t>2024</w:t>
      </w:r>
    </w:p>
    <w:p w14:paraId="4679993C" w14:textId="51804A35" w:rsidR="00D35934" w:rsidRPr="00D35934" w:rsidRDefault="00D35934" w:rsidP="00D35934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Georgia" w:hAnsi="Georgia"/>
          <w:sz w:val="20"/>
          <w:szCs w:val="20"/>
        </w:rPr>
      </w:pPr>
      <w:r w:rsidRPr="00D35934">
        <w:rPr>
          <w:rFonts w:ascii="Georgia" w:hAnsi="Georgia"/>
          <w:sz w:val="20"/>
          <w:szCs w:val="20"/>
        </w:rPr>
        <w:t>Developed an economic model for Downtown St. Catharines, improving economic insight accuracy by 40% using 10K+ public data points.</w:t>
      </w:r>
    </w:p>
    <w:p w14:paraId="41F87A33" w14:textId="7A6C30FA" w:rsidR="00D35934" w:rsidRPr="00D35934" w:rsidRDefault="00D35934" w:rsidP="00D35934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Georgia" w:hAnsi="Georgia"/>
          <w:sz w:val="20"/>
          <w:szCs w:val="20"/>
        </w:rPr>
      </w:pPr>
      <w:r w:rsidRPr="00D35934">
        <w:rPr>
          <w:rFonts w:ascii="Georgia" w:hAnsi="Georgia"/>
          <w:sz w:val="20"/>
          <w:szCs w:val="20"/>
        </w:rPr>
        <w:t>Built predictive models to forecast GDP, employment, and tax revenue, supporting a 30% improvement in budget planning.</w:t>
      </w:r>
    </w:p>
    <w:p w14:paraId="7474C37A" w14:textId="6C14F349" w:rsidR="00D35934" w:rsidRPr="00D35934" w:rsidRDefault="00D35934" w:rsidP="00D35934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Georgia" w:hAnsi="Georgia"/>
          <w:sz w:val="20"/>
          <w:szCs w:val="20"/>
        </w:rPr>
      </w:pPr>
      <w:r w:rsidRPr="00D35934">
        <w:rPr>
          <w:rFonts w:ascii="Georgia" w:hAnsi="Georgia"/>
          <w:sz w:val="20"/>
          <w:szCs w:val="20"/>
        </w:rPr>
        <w:t>Designed 3D geospatial visualizations (Python, Tableau, QGIS) to map population density, income distribution, and infrastructure.</w:t>
      </w:r>
    </w:p>
    <w:p w14:paraId="3E7C0E11" w14:textId="4C7BD28A" w:rsidR="00D35934" w:rsidRPr="00D35934" w:rsidRDefault="00D35934" w:rsidP="00D35934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Georgia" w:hAnsi="Georgia"/>
          <w:sz w:val="20"/>
          <w:szCs w:val="20"/>
        </w:rPr>
      </w:pPr>
      <w:r w:rsidRPr="00D35934">
        <w:rPr>
          <w:rFonts w:ascii="Georgia" w:hAnsi="Georgia"/>
          <w:sz w:val="20"/>
          <w:szCs w:val="20"/>
        </w:rPr>
        <w:t>Identified underutilized zones and recommended 25% reallocation of investments, aiding urban revitalization.</w:t>
      </w:r>
    </w:p>
    <w:p w14:paraId="383467A3" w14:textId="4710BA48" w:rsidR="00D35934" w:rsidRPr="00D35934" w:rsidRDefault="00D35934" w:rsidP="00D35934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Georgia" w:hAnsi="Georgia"/>
          <w:sz w:val="20"/>
          <w:szCs w:val="20"/>
        </w:rPr>
      </w:pPr>
      <w:r w:rsidRPr="00D35934">
        <w:rPr>
          <w:rFonts w:ascii="Georgia" w:hAnsi="Georgia"/>
          <w:sz w:val="20"/>
          <w:szCs w:val="20"/>
        </w:rPr>
        <w:t>Delivered data-driven reports influencing 2+ city policy proposals and strategic development projects.</w:t>
      </w:r>
    </w:p>
    <w:p w14:paraId="4D789A4D" w14:textId="073BB213" w:rsidR="00D35934" w:rsidRPr="00D35934" w:rsidRDefault="00D35934" w:rsidP="00D35934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Georgia" w:hAnsi="Georgia"/>
          <w:sz w:val="20"/>
          <w:szCs w:val="20"/>
        </w:rPr>
      </w:pPr>
      <w:r w:rsidRPr="00D35934">
        <w:rPr>
          <w:rFonts w:ascii="Georgia" w:hAnsi="Georgia"/>
          <w:sz w:val="20"/>
          <w:szCs w:val="20"/>
        </w:rPr>
        <w:t>Collaborated with planners and stakeholders to gather requirements and refine models, ensuring alignment with city goals.</w:t>
      </w:r>
    </w:p>
    <w:p w14:paraId="5604DE48" w14:textId="77777777" w:rsidR="00B21930" w:rsidRDefault="00B21930" w:rsidP="008D46A7">
      <w:pPr>
        <w:spacing w:after="0" w:line="240" w:lineRule="auto"/>
        <w:jc w:val="both"/>
        <w:rPr>
          <w:rFonts w:ascii="Georgia" w:hAnsi="Georgia"/>
          <w:b/>
          <w:bCs/>
          <w:sz w:val="20"/>
          <w:szCs w:val="20"/>
        </w:rPr>
      </w:pPr>
    </w:p>
    <w:p w14:paraId="0C0101A1" w14:textId="4ADAA765" w:rsidR="009464C7" w:rsidRPr="006C60D3" w:rsidRDefault="00CB44BE" w:rsidP="008D46A7">
      <w:pPr>
        <w:spacing w:after="0" w:line="240" w:lineRule="auto"/>
        <w:jc w:val="both"/>
        <w:rPr>
          <w:rFonts w:ascii="Georgia" w:hAnsi="Georgia"/>
          <w:b/>
          <w:bCs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>Agriculture</w:t>
      </w:r>
      <w:r w:rsidR="00524AA4">
        <w:rPr>
          <w:rFonts w:ascii="Georgia" w:hAnsi="Georgia"/>
          <w:b/>
          <w:bCs/>
          <w:sz w:val="20"/>
          <w:szCs w:val="20"/>
        </w:rPr>
        <w:t xml:space="preserve"> </w:t>
      </w:r>
      <w:r w:rsidR="00090085" w:rsidRPr="006C60D3">
        <w:rPr>
          <w:rFonts w:ascii="Georgia" w:hAnsi="Georgia"/>
          <w:b/>
          <w:bCs/>
          <w:sz w:val="20"/>
          <w:szCs w:val="20"/>
        </w:rPr>
        <w:t>Intern</w:t>
      </w:r>
      <w:r w:rsidR="008D2B55">
        <w:rPr>
          <w:rFonts w:ascii="Georgia" w:hAnsi="Georgia"/>
          <w:b/>
          <w:bCs/>
          <w:sz w:val="20"/>
          <w:szCs w:val="20"/>
        </w:rPr>
        <w:t>,</w:t>
      </w:r>
    </w:p>
    <w:p w14:paraId="16BABBDC" w14:textId="5F0126A6" w:rsidR="00090085" w:rsidRPr="006C60D3" w:rsidRDefault="003B5D75" w:rsidP="008D46A7">
      <w:pPr>
        <w:spacing w:after="0" w:line="240" w:lineRule="auto"/>
        <w:jc w:val="both"/>
        <w:rPr>
          <w:rFonts w:ascii="Georgia" w:hAnsi="Georgia"/>
          <w:b/>
          <w:bCs/>
          <w:sz w:val="20"/>
          <w:szCs w:val="20"/>
        </w:rPr>
      </w:pPr>
      <w:r w:rsidRPr="008F38B5">
        <w:rPr>
          <w:rFonts w:ascii="Georgia" w:hAnsi="Georgia"/>
          <w:i/>
          <w:iCs/>
          <w:sz w:val="20"/>
          <w:szCs w:val="20"/>
        </w:rPr>
        <w:t xml:space="preserve">RARS </w:t>
      </w:r>
      <w:r w:rsidR="008A56B8" w:rsidRPr="008F38B5">
        <w:rPr>
          <w:rFonts w:ascii="Georgia" w:hAnsi="Georgia"/>
          <w:i/>
          <w:iCs/>
          <w:sz w:val="20"/>
          <w:szCs w:val="20"/>
        </w:rPr>
        <w:t>(Regional</w:t>
      </w:r>
      <w:r w:rsidRPr="008F38B5">
        <w:rPr>
          <w:rFonts w:ascii="Georgia" w:hAnsi="Georgia"/>
          <w:i/>
          <w:iCs/>
          <w:sz w:val="20"/>
          <w:szCs w:val="20"/>
        </w:rPr>
        <w:t xml:space="preserve"> Agricultural Research Station) - ANGRAU, Guntur, India</w:t>
      </w:r>
      <w:r w:rsidR="00DE668E" w:rsidRPr="008F38B5">
        <w:rPr>
          <w:rFonts w:ascii="Georgia" w:hAnsi="Georgia"/>
          <w:sz w:val="20"/>
          <w:szCs w:val="20"/>
        </w:rPr>
        <w:t xml:space="preserve"> </w:t>
      </w:r>
      <w:r w:rsidR="00DE668E" w:rsidRPr="006C60D3">
        <w:rPr>
          <w:rFonts w:ascii="Georgia" w:hAnsi="Georgia"/>
          <w:b/>
          <w:bCs/>
          <w:sz w:val="20"/>
          <w:szCs w:val="20"/>
        </w:rPr>
        <w:t xml:space="preserve">    </w:t>
      </w:r>
      <w:r w:rsidR="00157463" w:rsidRPr="006C60D3">
        <w:rPr>
          <w:rFonts w:ascii="Georgia" w:hAnsi="Georgia"/>
          <w:b/>
          <w:bCs/>
          <w:sz w:val="20"/>
          <w:szCs w:val="20"/>
        </w:rPr>
        <w:t xml:space="preserve"> </w:t>
      </w:r>
      <w:r w:rsidR="009464C7" w:rsidRPr="006C60D3">
        <w:rPr>
          <w:rFonts w:ascii="Georgia" w:hAnsi="Georgia"/>
          <w:b/>
          <w:bCs/>
          <w:sz w:val="20"/>
          <w:szCs w:val="20"/>
        </w:rPr>
        <w:t xml:space="preserve">     </w:t>
      </w:r>
      <w:r w:rsidR="008F38B5">
        <w:rPr>
          <w:rFonts w:ascii="Georgia" w:hAnsi="Georgia"/>
          <w:b/>
          <w:bCs/>
          <w:sz w:val="20"/>
          <w:szCs w:val="20"/>
        </w:rPr>
        <w:t xml:space="preserve">                         </w:t>
      </w:r>
      <w:r w:rsidR="005640C6">
        <w:rPr>
          <w:rFonts w:ascii="Georgia" w:hAnsi="Georgia"/>
          <w:sz w:val="20"/>
          <w:szCs w:val="20"/>
        </w:rPr>
        <w:t>March</w:t>
      </w:r>
      <w:r w:rsidR="00090085" w:rsidRPr="006C60D3">
        <w:rPr>
          <w:rFonts w:ascii="Georgia" w:hAnsi="Georgia"/>
          <w:sz w:val="20"/>
          <w:szCs w:val="20"/>
        </w:rPr>
        <w:t xml:space="preserve"> 202</w:t>
      </w:r>
      <w:r w:rsidR="005640C6">
        <w:rPr>
          <w:rFonts w:ascii="Georgia" w:hAnsi="Georgia"/>
          <w:sz w:val="20"/>
          <w:szCs w:val="20"/>
        </w:rPr>
        <w:t>3</w:t>
      </w:r>
      <w:r w:rsidR="00090085" w:rsidRPr="006C60D3">
        <w:rPr>
          <w:rFonts w:ascii="Georgia" w:hAnsi="Georgia"/>
          <w:sz w:val="20"/>
          <w:szCs w:val="20"/>
        </w:rPr>
        <w:t xml:space="preserve"> – </w:t>
      </w:r>
      <w:r w:rsidR="005640C6">
        <w:rPr>
          <w:rFonts w:ascii="Georgia" w:hAnsi="Georgia"/>
          <w:sz w:val="20"/>
          <w:szCs w:val="20"/>
        </w:rPr>
        <w:t>April</w:t>
      </w:r>
      <w:r w:rsidR="00090085" w:rsidRPr="006C60D3">
        <w:rPr>
          <w:rFonts w:ascii="Georgia" w:hAnsi="Georgia"/>
          <w:sz w:val="20"/>
          <w:szCs w:val="20"/>
        </w:rPr>
        <w:t xml:space="preserve"> 202</w:t>
      </w:r>
      <w:r w:rsidR="005640C6">
        <w:rPr>
          <w:rFonts w:ascii="Georgia" w:hAnsi="Georgia"/>
          <w:sz w:val="20"/>
          <w:szCs w:val="20"/>
        </w:rPr>
        <w:t>3</w:t>
      </w:r>
    </w:p>
    <w:p w14:paraId="51690765" w14:textId="3BA85613" w:rsidR="00524AA4" w:rsidRPr="00524AA4" w:rsidRDefault="00524AA4" w:rsidP="00524AA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Georgia" w:hAnsi="Georgia"/>
          <w:sz w:val="20"/>
          <w:szCs w:val="20"/>
        </w:rPr>
      </w:pPr>
      <w:r w:rsidRPr="00524AA4">
        <w:rPr>
          <w:rFonts w:ascii="Georgia" w:hAnsi="Georgia"/>
          <w:sz w:val="20"/>
          <w:szCs w:val="20"/>
        </w:rPr>
        <w:t>Collaborated with senior scientists in the cotton research division on varietal improvement, pest and disease resistance studies, and crop physiology research.</w:t>
      </w:r>
    </w:p>
    <w:p w14:paraId="454D8A4E" w14:textId="43FAD95D" w:rsidR="00524AA4" w:rsidRPr="00524AA4" w:rsidRDefault="00524AA4" w:rsidP="00524AA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Georgia" w:hAnsi="Georgia"/>
          <w:sz w:val="20"/>
          <w:szCs w:val="20"/>
        </w:rPr>
      </w:pPr>
      <w:r w:rsidRPr="00524AA4">
        <w:rPr>
          <w:rFonts w:ascii="Georgia" w:hAnsi="Georgia"/>
          <w:sz w:val="20"/>
          <w:szCs w:val="20"/>
        </w:rPr>
        <w:t>Participated in hands-on cotton breeding activities including emasculation, artificial pollination, and varietal trials across randomized block designs.</w:t>
      </w:r>
    </w:p>
    <w:p w14:paraId="4ABF994B" w14:textId="0971A30C" w:rsidR="00524AA4" w:rsidRPr="00524AA4" w:rsidRDefault="00524AA4" w:rsidP="00524AA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Georgia" w:hAnsi="Georgia"/>
          <w:sz w:val="20"/>
          <w:szCs w:val="20"/>
        </w:rPr>
      </w:pPr>
      <w:r w:rsidRPr="00524AA4">
        <w:rPr>
          <w:rFonts w:ascii="Georgia" w:hAnsi="Georgia"/>
          <w:sz w:val="20"/>
          <w:szCs w:val="20"/>
        </w:rPr>
        <w:t>Conducted field data collection and statistical analysis to evaluate boll weight, lint-seed ratio, and yield potential of multiple cotton genotypes.</w:t>
      </w:r>
    </w:p>
    <w:p w14:paraId="3368AC9C" w14:textId="6788CA2A" w:rsidR="00524AA4" w:rsidRPr="00524AA4" w:rsidRDefault="00524AA4" w:rsidP="00524AA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Georgia" w:hAnsi="Georgia"/>
          <w:sz w:val="20"/>
          <w:szCs w:val="20"/>
        </w:rPr>
      </w:pPr>
      <w:r w:rsidRPr="00524AA4">
        <w:rPr>
          <w:rFonts w:ascii="Georgia" w:hAnsi="Georgia"/>
          <w:sz w:val="20"/>
          <w:szCs w:val="20"/>
        </w:rPr>
        <w:t>Learned and applied seed processing techniques including boll picking, ginning, acid delinting, defect removal, and chemical seed treatment for quality improvement.</w:t>
      </w:r>
    </w:p>
    <w:p w14:paraId="51B2B8C2" w14:textId="05C0A00D" w:rsidR="00524AA4" w:rsidRPr="00524AA4" w:rsidRDefault="00524AA4" w:rsidP="00524AA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Georgia" w:hAnsi="Georgia"/>
          <w:sz w:val="20"/>
          <w:szCs w:val="20"/>
        </w:rPr>
      </w:pPr>
      <w:r w:rsidRPr="00524AA4">
        <w:rPr>
          <w:rFonts w:ascii="Georgia" w:hAnsi="Georgia"/>
          <w:sz w:val="20"/>
          <w:szCs w:val="20"/>
        </w:rPr>
        <w:t>Assisted in the preparation and packaging of breeder seeds for distribution to farmers and research trials.</w:t>
      </w:r>
    </w:p>
    <w:p w14:paraId="5066CD62" w14:textId="49C8D0B0" w:rsidR="00524AA4" w:rsidRPr="00524AA4" w:rsidRDefault="00524AA4" w:rsidP="00524AA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Georgia" w:hAnsi="Georgia"/>
          <w:sz w:val="20"/>
          <w:szCs w:val="20"/>
        </w:rPr>
      </w:pPr>
      <w:r w:rsidRPr="00524AA4">
        <w:rPr>
          <w:rFonts w:ascii="Georgia" w:hAnsi="Georgia"/>
          <w:sz w:val="20"/>
          <w:szCs w:val="20"/>
        </w:rPr>
        <w:t>Documented cotton production practices, breeding methodologies, and experimental results into structured reports and presentations for academic use.</w:t>
      </w:r>
    </w:p>
    <w:p w14:paraId="12E1F974" w14:textId="37FAD218" w:rsidR="00524AA4" w:rsidRDefault="00524AA4" w:rsidP="00524AA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Georgia" w:hAnsi="Georgia"/>
          <w:sz w:val="20"/>
          <w:szCs w:val="20"/>
        </w:rPr>
      </w:pPr>
      <w:r w:rsidRPr="00524AA4">
        <w:rPr>
          <w:rFonts w:ascii="Georgia" w:hAnsi="Georgia"/>
          <w:sz w:val="20"/>
          <w:szCs w:val="20"/>
        </w:rPr>
        <w:t>Observed and gained insights into advanced agronomic practices, high-density planting systems, and integrated pest and disease management strategies.</w:t>
      </w:r>
    </w:p>
    <w:p w14:paraId="3CEA2176" w14:textId="77777777" w:rsidR="00F72AF5" w:rsidRDefault="00F72AF5" w:rsidP="00F72AF5">
      <w:pPr>
        <w:spacing w:after="0" w:line="240" w:lineRule="auto"/>
        <w:jc w:val="both"/>
        <w:rPr>
          <w:rFonts w:ascii="Georgia" w:hAnsi="Georgia"/>
          <w:sz w:val="20"/>
          <w:szCs w:val="20"/>
        </w:rPr>
      </w:pPr>
    </w:p>
    <w:p w14:paraId="2841EC09" w14:textId="77777777" w:rsidR="00F72AF5" w:rsidRPr="00F72AF5" w:rsidRDefault="00F72AF5" w:rsidP="00F72AF5">
      <w:pPr>
        <w:spacing w:after="0" w:line="240" w:lineRule="auto"/>
        <w:jc w:val="both"/>
        <w:rPr>
          <w:rFonts w:ascii="Georgia" w:hAnsi="Georgia"/>
          <w:sz w:val="20"/>
          <w:szCs w:val="20"/>
        </w:rPr>
      </w:pPr>
    </w:p>
    <w:p w14:paraId="096FB736" w14:textId="77777777" w:rsidR="00421127" w:rsidRPr="001F68D6" w:rsidRDefault="00421127" w:rsidP="00421127">
      <w:pPr>
        <w:pStyle w:val="ListParagraph"/>
        <w:spacing w:after="0" w:line="240" w:lineRule="auto"/>
        <w:jc w:val="both"/>
        <w:rPr>
          <w:rFonts w:ascii="Georgia" w:hAnsi="Georgia"/>
          <w:b/>
          <w:bCs/>
          <w:sz w:val="20"/>
          <w:szCs w:val="20"/>
        </w:rPr>
      </w:pPr>
    </w:p>
    <w:p w14:paraId="1539F09C" w14:textId="594A606F" w:rsidR="00F47419" w:rsidRPr="0095753A" w:rsidRDefault="009143C5" w:rsidP="008D46A7">
      <w:pPr>
        <w:pBdr>
          <w:bottom w:val="single" w:sz="12" w:space="1" w:color="auto"/>
        </w:pBdr>
        <w:spacing w:after="0" w:line="240" w:lineRule="auto"/>
        <w:jc w:val="both"/>
        <w:rPr>
          <w:rFonts w:ascii="Georgia" w:hAnsi="Georgia"/>
          <w:b/>
          <w:bCs/>
        </w:rPr>
      </w:pPr>
      <w:r w:rsidRPr="0095753A">
        <w:rPr>
          <w:rFonts w:ascii="Georgia" w:hAnsi="Georgia"/>
          <w:b/>
          <w:bCs/>
        </w:rPr>
        <w:lastRenderedPageBreak/>
        <w:t>ACADEMIC PROJECTS</w:t>
      </w:r>
      <w:r w:rsidR="003C6C5C" w:rsidRPr="0095753A">
        <w:rPr>
          <w:rFonts w:ascii="Georgia" w:hAnsi="Georgia"/>
          <w:b/>
          <w:bCs/>
        </w:rPr>
        <w:t>:</w:t>
      </w:r>
    </w:p>
    <w:p w14:paraId="4234B5A9" w14:textId="77777777" w:rsidR="00D35934" w:rsidRDefault="00274C5F" w:rsidP="00D3593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560"/>
          <w:tab w:val="left" w:pos="10800"/>
        </w:tabs>
        <w:spacing w:after="0" w:line="240" w:lineRule="auto"/>
        <w:jc w:val="both"/>
        <w:rPr>
          <w:rFonts w:ascii="Georgia" w:eastAsia="Georgia" w:hAnsi="Georgia" w:cs="Georgia"/>
          <w:b/>
          <w:bCs/>
          <w:sz w:val="20"/>
          <w:szCs w:val="20"/>
        </w:rPr>
      </w:pPr>
      <w:r w:rsidRPr="006C60D3">
        <w:rPr>
          <w:rFonts w:ascii="Georgia" w:eastAsia="Georgia" w:hAnsi="Georgia" w:cs="Georgia"/>
          <w:b/>
          <w:bCs/>
          <w:sz w:val="20"/>
          <w:szCs w:val="20"/>
        </w:rPr>
        <w:t xml:space="preserve">Process Optimization Using Celonis </w:t>
      </w:r>
      <w:r w:rsidR="0017707B" w:rsidRPr="006C60D3">
        <w:rPr>
          <w:rFonts w:ascii="Georgia" w:eastAsia="Georgia" w:hAnsi="Georgia" w:cs="Georgia"/>
          <w:b/>
          <w:bCs/>
          <w:sz w:val="20"/>
          <w:szCs w:val="20"/>
        </w:rPr>
        <w:t>(</w:t>
      </w:r>
      <w:r w:rsidR="003C6C5C" w:rsidRPr="006C60D3">
        <w:rPr>
          <w:rFonts w:ascii="Georgia" w:eastAsia="Georgia" w:hAnsi="Georgia" w:cs="Georgia"/>
          <w:b/>
          <w:bCs/>
          <w:sz w:val="20"/>
          <w:szCs w:val="20"/>
        </w:rPr>
        <w:t>Capstone)</w:t>
      </w:r>
      <w:r w:rsidRPr="006C60D3">
        <w:rPr>
          <w:rFonts w:ascii="Georgia" w:eastAsia="Georgia" w:hAnsi="Georgia" w:cs="Georgia"/>
          <w:b/>
          <w:bCs/>
          <w:sz w:val="20"/>
          <w:szCs w:val="20"/>
        </w:rPr>
        <w:t xml:space="preserve"> </w:t>
      </w:r>
      <w:r w:rsidR="003C6C5C">
        <w:rPr>
          <w:rFonts w:ascii="Georgia" w:eastAsia="Georgia" w:hAnsi="Georgia" w:cs="Georgia"/>
          <w:b/>
          <w:bCs/>
          <w:sz w:val="20"/>
          <w:szCs w:val="20"/>
        </w:rPr>
        <w:t xml:space="preserve">- </w:t>
      </w:r>
      <w:r w:rsidRPr="006C60D3">
        <w:rPr>
          <w:rFonts w:ascii="Georgia" w:eastAsia="Georgia" w:hAnsi="Georgia" w:cs="Georgia"/>
          <w:b/>
          <w:bCs/>
          <w:sz w:val="20"/>
          <w:szCs w:val="20"/>
        </w:rPr>
        <w:t>Celonis, SQL, Power BI</w:t>
      </w:r>
    </w:p>
    <w:p w14:paraId="16183878" w14:textId="6116C948" w:rsidR="00D35934" w:rsidRPr="00D35934" w:rsidRDefault="00D35934" w:rsidP="00D35934">
      <w:pPr>
        <w:pStyle w:val="ListParagraph"/>
        <w:widowControl w:val="0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560"/>
          <w:tab w:val="left" w:pos="10800"/>
        </w:tabs>
        <w:spacing w:after="0" w:line="240" w:lineRule="auto"/>
        <w:jc w:val="both"/>
        <w:rPr>
          <w:rFonts w:ascii="Georgia" w:eastAsia="Georgia" w:hAnsi="Georgia" w:cs="Georgia"/>
          <w:b/>
          <w:bCs/>
          <w:sz w:val="20"/>
          <w:szCs w:val="20"/>
        </w:rPr>
      </w:pPr>
      <w:r w:rsidRPr="00D35934">
        <w:rPr>
          <w:rFonts w:ascii="Georgia" w:hAnsi="Georgia"/>
          <w:sz w:val="20"/>
          <w:szCs w:val="20"/>
        </w:rPr>
        <w:t>Analyzed production and accounts payable workflows using process mining tools.</w:t>
      </w:r>
    </w:p>
    <w:p w14:paraId="3A3B1395" w14:textId="47EA33E0" w:rsidR="00D35934" w:rsidRPr="00D35934" w:rsidRDefault="00D35934" w:rsidP="00D35934">
      <w:pPr>
        <w:pStyle w:val="NormalWeb"/>
        <w:numPr>
          <w:ilvl w:val="0"/>
          <w:numId w:val="37"/>
        </w:numPr>
        <w:rPr>
          <w:rFonts w:ascii="Georgia" w:hAnsi="Georgia"/>
          <w:sz w:val="20"/>
          <w:szCs w:val="20"/>
        </w:rPr>
      </w:pPr>
      <w:r w:rsidRPr="00D35934">
        <w:rPr>
          <w:rFonts w:ascii="Georgia" w:hAnsi="Georgia"/>
          <w:sz w:val="20"/>
          <w:szCs w:val="20"/>
        </w:rPr>
        <w:t>Identified $4M+ potential cost savings and achieved 32-day throughput reduction.</w:t>
      </w:r>
    </w:p>
    <w:p w14:paraId="239AE7EF" w14:textId="2B566D9D" w:rsidR="00D35934" w:rsidRPr="00D35934" w:rsidRDefault="00D35934" w:rsidP="00D35934">
      <w:pPr>
        <w:pStyle w:val="NormalWeb"/>
        <w:numPr>
          <w:ilvl w:val="0"/>
          <w:numId w:val="37"/>
        </w:numPr>
        <w:spacing w:before="0" w:beforeAutospacing="0" w:after="0" w:afterAutospacing="0"/>
        <w:rPr>
          <w:rFonts w:ascii="Georgia" w:hAnsi="Georgia"/>
          <w:sz w:val="20"/>
          <w:szCs w:val="20"/>
        </w:rPr>
      </w:pPr>
      <w:r w:rsidRPr="00D35934">
        <w:rPr>
          <w:rFonts w:ascii="Georgia" w:hAnsi="Georgia"/>
          <w:sz w:val="20"/>
          <w:szCs w:val="20"/>
        </w:rPr>
        <w:t>Built dashboards and conformance reports to support process optimization.</w:t>
      </w:r>
    </w:p>
    <w:p w14:paraId="4B9A7FC7" w14:textId="77777777" w:rsidR="00274C5F" w:rsidRPr="006C60D3" w:rsidRDefault="00274C5F" w:rsidP="00D3593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560"/>
          <w:tab w:val="left" w:pos="10800"/>
        </w:tabs>
        <w:spacing w:after="0" w:line="240" w:lineRule="auto"/>
        <w:jc w:val="both"/>
        <w:rPr>
          <w:rFonts w:ascii="Georgia" w:eastAsia="Georgia" w:hAnsi="Georgia" w:cs="Georgia"/>
          <w:b/>
          <w:sz w:val="20"/>
          <w:szCs w:val="20"/>
        </w:rPr>
      </w:pPr>
      <w:r w:rsidRPr="006C60D3">
        <w:rPr>
          <w:rFonts w:ascii="Georgia" w:eastAsia="Georgia" w:hAnsi="Georgia" w:cs="Georgia"/>
          <w:b/>
          <w:bCs/>
          <w:sz w:val="20"/>
          <w:szCs w:val="20"/>
        </w:rPr>
        <w:t>Amazon Product Sales Analysis</w:t>
      </w:r>
      <w:r w:rsidRPr="006C60D3">
        <w:rPr>
          <w:rFonts w:ascii="Georgia" w:eastAsia="Georgia" w:hAnsi="Georgia" w:cs="Georgia"/>
          <w:b/>
          <w:sz w:val="20"/>
          <w:szCs w:val="20"/>
        </w:rPr>
        <w:t xml:space="preserve"> — Tableau, SQL</w:t>
      </w:r>
      <w:r w:rsidRPr="006C60D3">
        <w:rPr>
          <w:rFonts w:ascii="Georgia" w:eastAsia="Georgia" w:hAnsi="Georgia" w:cs="Georgia"/>
          <w:color w:val="000000"/>
          <w:sz w:val="20"/>
          <w:szCs w:val="20"/>
        </w:rPr>
        <w:tab/>
        <w:t xml:space="preserve">        </w:t>
      </w:r>
      <w:r w:rsidRPr="006C60D3">
        <w:rPr>
          <w:rFonts w:ascii="Georgia" w:eastAsia="Georgia" w:hAnsi="Georgia" w:cs="Georgia"/>
          <w:i/>
          <w:sz w:val="20"/>
          <w:szCs w:val="20"/>
        </w:rPr>
        <w:tab/>
      </w:r>
    </w:p>
    <w:p w14:paraId="107CD963" w14:textId="7FA6A384" w:rsidR="00D35934" w:rsidRPr="00D35934" w:rsidRDefault="00D35934" w:rsidP="00D35934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Georgia" w:hAnsi="Georgia"/>
          <w:sz w:val="20"/>
          <w:szCs w:val="20"/>
        </w:rPr>
      </w:pPr>
      <w:r w:rsidRPr="00D35934">
        <w:rPr>
          <w:rFonts w:ascii="Georgia" w:hAnsi="Georgia"/>
          <w:sz w:val="20"/>
          <w:szCs w:val="20"/>
        </w:rPr>
        <w:t>Analyzed sales data across 10K+ products to uncover trends and revenue drivers.</w:t>
      </w:r>
    </w:p>
    <w:p w14:paraId="20AC5E71" w14:textId="36DC0E5E" w:rsidR="00D35934" w:rsidRPr="00D35934" w:rsidRDefault="00D35934" w:rsidP="00D35934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Georgia" w:hAnsi="Georgia"/>
          <w:sz w:val="20"/>
          <w:szCs w:val="20"/>
        </w:rPr>
      </w:pPr>
      <w:r w:rsidRPr="00D35934">
        <w:rPr>
          <w:rFonts w:ascii="Georgia" w:hAnsi="Georgia"/>
          <w:sz w:val="20"/>
          <w:szCs w:val="20"/>
        </w:rPr>
        <w:t>Built dashboards to compare sales vs. discounts and mapped wants vs. needs.</w:t>
      </w:r>
    </w:p>
    <w:p w14:paraId="4BEF3864" w14:textId="2C448856" w:rsidR="00D35934" w:rsidRPr="00D35934" w:rsidRDefault="00D35934" w:rsidP="00D35934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Georgia" w:hAnsi="Georgia"/>
          <w:sz w:val="20"/>
          <w:szCs w:val="20"/>
        </w:rPr>
      </w:pPr>
      <w:r w:rsidRPr="00D35934">
        <w:rPr>
          <w:rFonts w:ascii="Georgia" w:hAnsi="Georgia"/>
          <w:sz w:val="20"/>
          <w:szCs w:val="20"/>
        </w:rPr>
        <w:t>Identified a 30% growth in Home &amp; Kitchen category sales through discount strategies.</w:t>
      </w:r>
    </w:p>
    <w:p w14:paraId="5AC8C8FF" w14:textId="77777777" w:rsidR="00274C5F" w:rsidRPr="006C60D3" w:rsidRDefault="00274C5F" w:rsidP="008D46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560"/>
          <w:tab w:val="left" w:pos="10800"/>
        </w:tabs>
        <w:spacing w:after="0" w:line="240" w:lineRule="auto"/>
        <w:jc w:val="both"/>
        <w:rPr>
          <w:rFonts w:ascii="Georgia" w:eastAsia="Georgia" w:hAnsi="Georgia" w:cs="Georgia"/>
          <w:b/>
          <w:color w:val="000000"/>
          <w:sz w:val="20"/>
          <w:szCs w:val="20"/>
        </w:rPr>
      </w:pPr>
      <w:r w:rsidRPr="006C60D3">
        <w:rPr>
          <w:rFonts w:ascii="Georgia" w:eastAsia="Georgia" w:hAnsi="Georgia" w:cs="Georgia"/>
          <w:b/>
          <w:sz w:val="20"/>
          <w:szCs w:val="20"/>
        </w:rPr>
        <w:t>Real Estate Appraisal – Regression Modeling — Python, StatsModels</w:t>
      </w:r>
      <w:r w:rsidRPr="006C60D3">
        <w:rPr>
          <w:rFonts w:ascii="Georgia" w:eastAsia="Georgia" w:hAnsi="Georgia" w:cs="Georgia"/>
          <w:color w:val="000000"/>
          <w:sz w:val="20"/>
          <w:szCs w:val="20"/>
        </w:rPr>
        <w:tab/>
        <w:t xml:space="preserve">            </w:t>
      </w:r>
      <w:r w:rsidRPr="006C60D3">
        <w:rPr>
          <w:rFonts w:ascii="Georgia" w:eastAsia="Georgia" w:hAnsi="Georgia" w:cs="Georgia"/>
          <w:i/>
          <w:sz w:val="20"/>
          <w:szCs w:val="20"/>
        </w:rPr>
        <w:tab/>
      </w:r>
    </w:p>
    <w:p w14:paraId="775690A4" w14:textId="02F420DB" w:rsidR="00D35934" w:rsidRPr="00D35934" w:rsidRDefault="00D35934" w:rsidP="00D35934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="Georgia" w:hAnsi="Georgia"/>
          <w:sz w:val="20"/>
          <w:szCs w:val="20"/>
        </w:rPr>
      </w:pPr>
      <w:r w:rsidRPr="00D35934">
        <w:rPr>
          <w:rFonts w:ascii="Georgia" w:hAnsi="Georgia"/>
          <w:sz w:val="20"/>
          <w:szCs w:val="20"/>
        </w:rPr>
        <w:t>Built predictive regression models (R²=0.82) using 500+ property records.</w:t>
      </w:r>
    </w:p>
    <w:p w14:paraId="4EF7E91A" w14:textId="6A9D306C" w:rsidR="00D35934" w:rsidRPr="00D35934" w:rsidRDefault="00D35934" w:rsidP="00D35934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="Georgia" w:hAnsi="Georgia"/>
          <w:sz w:val="20"/>
          <w:szCs w:val="20"/>
        </w:rPr>
      </w:pPr>
      <w:r w:rsidRPr="00D35934">
        <w:rPr>
          <w:rFonts w:ascii="Georgia" w:hAnsi="Georgia"/>
          <w:sz w:val="20"/>
          <w:szCs w:val="20"/>
        </w:rPr>
        <w:t>Identified housing value drivers through forward/backward regression analysis.</w:t>
      </w:r>
    </w:p>
    <w:p w14:paraId="1E536AFC" w14:textId="60109062" w:rsidR="00D35934" w:rsidRPr="00D35934" w:rsidRDefault="00D35934" w:rsidP="00D35934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="Georgia" w:hAnsi="Georgia"/>
          <w:sz w:val="20"/>
          <w:szCs w:val="20"/>
        </w:rPr>
      </w:pPr>
      <w:r w:rsidRPr="00D35934">
        <w:rPr>
          <w:rFonts w:ascii="Georgia" w:hAnsi="Georgia"/>
          <w:sz w:val="20"/>
          <w:szCs w:val="20"/>
        </w:rPr>
        <w:t>Supported real estate investment and appraisal decisions with model outputs.</w:t>
      </w:r>
    </w:p>
    <w:p w14:paraId="73C60CEE" w14:textId="77777777" w:rsidR="00274C5F" w:rsidRPr="006C60D3" w:rsidRDefault="00274C5F" w:rsidP="008D46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560"/>
          <w:tab w:val="left" w:pos="10800"/>
        </w:tabs>
        <w:spacing w:after="0" w:line="240" w:lineRule="auto"/>
        <w:jc w:val="both"/>
        <w:rPr>
          <w:rFonts w:ascii="Georgia" w:eastAsia="Georgia" w:hAnsi="Georgia" w:cs="Georgia"/>
          <w:b/>
          <w:color w:val="000000"/>
          <w:sz w:val="20"/>
          <w:szCs w:val="20"/>
        </w:rPr>
      </w:pPr>
      <w:r w:rsidRPr="006C60D3">
        <w:rPr>
          <w:rFonts w:ascii="Georgia" w:eastAsia="Georgia" w:hAnsi="Georgia" w:cs="Georgia"/>
          <w:b/>
          <w:sz w:val="20"/>
          <w:szCs w:val="20"/>
        </w:rPr>
        <w:t>Air Quality Monitoring with Predictive Analytics — Python, Scikit-learn</w:t>
      </w:r>
      <w:r w:rsidRPr="006C60D3">
        <w:rPr>
          <w:rFonts w:ascii="Georgia" w:eastAsia="Georgia" w:hAnsi="Georgia" w:cs="Georgia"/>
          <w:color w:val="000000"/>
          <w:sz w:val="20"/>
          <w:szCs w:val="20"/>
        </w:rPr>
        <w:tab/>
        <w:t xml:space="preserve">        </w:t>
      </w:r>
      <w:r w:rsidRPr="006C60D3">
        <w:rPr>
          <w:rFonts w:ascii="Georgia" w:eastAsia="Georgia" w:hAnsi="Georgia" w:cs="Georgia"/>
          <w:i/>
          <w:sz w:val="20"/>
          <w:szCs w:val="20"/>
        </w:rPr>
        <w:tab/>
      </w:r>
    </w:p>
    <w:p w14:paraId="454A8AD4" w14:textId="4AC7C517" w:rsidR="00D35934" w:rsidRPr="00D35934" w:rsidRDefault="00D35934" w:rsidP="00D35934">
      <w:pPr>
        <w:pStyle w:val="ListParagraph"/>
        <w:numPr>
          <w:ilvl w:val="0"/>
          <w:numId w:val="7"/>
        </w:numPr>
        <w:tabs>
          <w:tab w:val="left" w:pos="0"/>
        </w:tabs>
        <w:spacing w:before="10" w:after="0" w:line="240" w:lineRule="auto"/>
        <w:jc w:val="both"/>
        <w:rPr>
          <w:rFonts w:ascii="Georgia" w:eastAsia="Georgia" w:hAnsi="Georgia" w:cs="Georgia"/>
          <w:color w:val="000000"/>
          <w:sz w:val="20"/>
          <w:szCs w:val="20"/>
        </w:rPr>
      </w:pPr>
      <w:r w:rsidRPr="00D35934">
        <w:rPr>
          <w:rFonts w:ascii="Georgia" w:eastAsia="Georgia" w:hAnsi="Georgia" w:cs="Georgia"/>
          <w:color w:val="000000"/>
          <w:sz w:val="20"/>
          <w:szCs w:val="20"/>
        </w:rPr>
        <w:t>Developed ML models to forecast air quality metrics (PM2.5, O₃).</w:t>
      </w:r>
    </w:p>
    <w:p w14:paraId="57BCB790" w14:textId="4A935B1F" w:rsidR="00D35934" w:rsidRPr="00D35934" w:rsidRDefault="00D35934" w:rsidP="00D35934">
      <w:pPr>
        <w:pStyle w:val="ListParagraph"/>
        <w:numPr>
          <w:ilvl w:val="0"/>
          <w:numId w:val="7"/>
        </w:numPr>
        <w:tabs>
          <w:tab w:val="left" w:pos="0"/>
        </w:tabs>
        <w:spacing w:before="10" w:after="0" w:line="240" w:lineRule="auto"/>
        <w:jc w:val="both"/>
        <w:rPr>
          <w:rFonts w:ascii="Georgia" w:eastAsia="Georgia" w:hAnsi="Georgia" w:cs="Georgia"/>
          <w:color w:val="000000"/>
          <w:sz w:val="20"/>
          <w:szCs w:val="20"/>
        </w:rPr>
      </w:pPr>
      <w:r w:rsidRPr="00D35934">
        <w:rPr>
          <w:rFonts w:ascii="Georgia" w:eastAsia="Georgia" w:hAnsi="Georgia" w:cs="Georgia"/>
          <w:color w:val="000000"/>
          <w:sz w:val="20"/>
          <w:szCs w:val="20"/>
        </w:rPr>
        <w:t>Identified key pollution drivers using correlation heatmaps and decision trees.</w:t>
      </w:r>
    </w:p>
    <w:p w14:paraId="7DDAF343" w14:textId="383588A0" w:rsidR="00D35934" w:rsidRPr="00D35934" w:rsidRDefault="00D35934" w:rsidP="00D35934">
      <w:pPr>
        <w:pStyle w:val="ListParagraph"/>
        <w:numPr>
          <w:ilvl w:val="0"/>
          <w:numId w:val="7"/>
        </w:numPr>
        <w:tabs>
          <w:tab w:val="left" w:pos="0"/>
        </w:tabs>
        <w:spacing w:before="10" w:after="0" w:line="240" w:lineRule="auto"/>
        <w:jc w:val="both"/>
        <w:rPr>
          <w:rFonts w:ascii="Georgia" w:eastAsia="Georgia" w:hAnsi="Georgia" w:cs="Georgia"/>
          <w:color w:val="000000"/>
          <w:sz w:val="20"/>
          <w:szCs w:val="20"/>
        </w:rPr>
      </w:pPr>
      <w:r w:rsidRPr="00D35934">
        <w:rPr>
          <w:rFonts w:ascii="Georgia" w:eastAsia="Georgia" w:hAnsi="Georgia" w:cs="Georgia"/>
          <w:color w:val="000000"/>
          <w:sz w:val="20"/>
          <w:szCs w:val="20"/>
        </w:rPr>
        <w:t>Improved AQI monitoring accuracy by 30% and proposed real-time alert systems.</w:t>
      </w:r>
    </w:p>
    <w:p w14:paraId="7960D75A" w14:textId="596C3075" w:rsidR="00274C5F" w:rsidRPr="006C60D3" w:rsidRDefault="00274C5F" w:rsidP="008D46A7">
      <w:pPr>
        <w:tabs>
          <w:tab w:val="left" w:pos="0"/>
        </w:tabs>
        <w:spacing w:before="10" w:after="0" w:line="240" w:lineRule="auto"/>
        <w:jc w:val="both"/>
        <w:rPr>
          <w:rFonts w:ascii="Georgia" w:eastAsia="Georgia" w:hAnsi="Georgia" w:cs="Georgia"/>
          <w:color w:val="000000"/>
          <w:sz w:val="20"/>
          <w:szCs w:val="20"/>
        </w:rPr>
      </w:pPr>
      <w:r w:rsidRPr="006C60D3">
        <w:rPr>
          <w:rFonts w:ascii="Georgia" w:eastAsia="Georgia" w:hAnsi="Georgia" w:cs="Georgia"/>
          <w:b/>
          <w:bCs/>
          <w:color w:val="000000"/>
          <w:sz w:val="20"/>
          <w:szCs w:val="20"/>
        </w:rPr>
        <w:t>Predicting Medical Costs Using PySpark</w:t>
      </w:r>
      <w:r w:rsidRPr="006C60D3">
        <w:rPr>
          <w:rFonts w:ascii="Georgia" w:eastAsia="Georgia" w:hAnsi="Georgia" w:cs="Georgia"/>
          <w:color w:val="000000"/>
          <w:sz w:val="20"/>
          <w:szCs w:val="20"/>
        </w:rPr>
        <w:t xml:space="preserve"> </w:t>
      </w:r>
      <w:r w:rsidRPr="006C60D3">
        <w:rPr>
          <w:rFonts w:ascii="Georgia" w:eastAsia="Georgia" w:hAnsi="Georgia" w:cs="Georgia"/>
          <w:b/>
          <w:bCs/>
          <w:color w:val="000000"/>
          <w:sz w:val="20"/>
          <w:szCs w:val="20"/>
        </w:rPr>
        <w:t>— PySpark,</w:t>
      </w:r>
      <w:r w:rsidR="00D35934" w:rsidRPr="00D35934">
        <w:t xml:space="preserve"> </w:t>
      </w:r>
      <w:r w:rsidR="00D35934" w:rsidRPr="00D35934">
        <w:rPr>
          <w:rFonts w:ascii="Georgia" w:eastAsia="Georgia" w:hAnsi="Georgia" w:cs="Georgia"/>
          <w:b/>
          <w:bCs/>
          <w:color w:val="000000"/>
          <w:sz w:val="20"/>
          <w:szCs w:val="20"/>
        </w:rPr>
        <w:t>Azure Databricks,</w:t>
      </w:r>
      <w:r w:rsidRPr="006C60D3">
        <w:rPr>
          <w:rFonts w:ascii="Georgia" w:eastAsia="Georgia" w:hAnsi="Georgia" w:cs="Georgia"/>
          <w:b/>
          <w:bCs/>
          <w:color w:val="000000"/>
          <w:sz w:val="20"/>
          <w:szCs w:val="20"/>
        </w:rPr>
        <w:t xml:space="preserve"> Mllib</w:t>
      </w:r>
    </w:p>
    <w:p w14:paraId="5CA224CD" w14:textId="0EDF2560" w:rsidR="00D35934" w:rsidRPr="00D35934" w:rsidRDefault="00D35934" w:rsidP="00D35934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="Georgia" w:hAnsi="Georgia"/>
          <w:sz w:val="20"/>
          <w:szCs w:val="20"/>
        </w:rPr>
      </w:pPr>
      <w:r w:rsidRPr="00D35934">
        <w:rPr>
          <w:rFonts w:ascii="Georgia" w:hAnsi="Georgia"/>
          <w:sz w:val="20"/>
          <w:szCs w:val="20"/>
        </w:rPr>
        <w:t>Built regression model (R²=0.74) on 1,338 patient records to predict insurance charges.</w:t>
      </w:r>
    </w:p>
    <w:p w14:paraId="536AAC61" w14:textId="21A97CDD" w:rsidR="00D35934" w:rsidRPr="00D35934" w:rsidRDefault="00D35934" w:rsidP="00D35934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="Georgia" w:hAnsi="Georgia"/>
          <w:sz w:val="20"/>
          <w:szCs w:val="20"/>
        </w:rPr>
      </w:pPr>
      <w:r w:rsidRPr="00D35934">
        <w:rPr>
          <w:rFonts w:ascii="Georgia" w:hAnsi="Georgia"/>
          <w:sz w:val="20"/>
          <w:szCs w:val="20"/>
        </w:rPr>
        <w:t>Identified smoking, age, and BMI as primary cost drivers.</w:t>
      </w:r>
    </w:p>
    <w:p w14:paraId="49BD9EC9" w14:textId="5F739B50" w:rsidR="00D35934" w:rsidRPr="00D35934" w:rsidRDefault="00D35934" w:rsidP="00D35934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="Georgia" w:hAnsi="Georgia"/>
          <w:sz w:val="20"/>
          <w:szCs w:val="20"/>
        </w:rPr>
      </w:pPr>
      <w:r w:rsidRPr="00D35934">
        <w:rPr>
          <w:rFonts w:ascii="Georgia" w:hAnsi="Georgia"/>
          <w:sz w:val="20"/>
          <w:szCs w:val="20"/>
        </w:rPr>
        <w:t>Delivered healthcare pricing optimization insights using PySpark dashboards.</w:t>
      </w:r>
    </w:p>
    <w:p w14:paraId="0DC84047" w14:textId="77777777" w:rsidR="00274C5F" w:rsidRPr="006C60D3" w:rsidRDefault="00274C5F" w:rsidP="008D46A7">
      <w:pPr>
        <w:tabs>
          <w:tab w:val="left" w:pos="0"/>
        </w:tabs>
        <w:spacing w:before="10" w:after="0" w:line="240" w:lineRule="auto"/>
        <w:jc w:val="both"/>
        <w:rPr>
          <w:rFonts w:ascii="Georgia" w:eastAsia="Georgia" w:hAnsi="Georgia" w:cs="Georgia"/>
          <w:color w:val="000000"/>
          <w:sz w:val="20"/>
          <w:szCs w:val="20"/>
        </w:rPr>
      </w:pPr>
      <w:r w:rsidRPr="006C60D3">
        <w:rPr>
          <w:rFonts w:ascii="Georgia" w:eastAsia="Georgia" w:hAnsi="Georgia" w:cs="Georgia"/>
          <w:b/>
          <w:bCs/>
          <w:color w:val="000000"/>
          <w:sz w:val="20"/>
          <w:szCs w:val="20"/>
        </w:rPr>
        <w:t>Road Traffic Route Prediction</w:t>
      </w:r>
      <w:r w:rsidRPr="006C60D3">
        <w:rPr>
          <w:rFonts w:ascii="Georgia" w:eastAsia="Georgia" w:hAnsi="Georgia" w:cs="Georgia"/>
          <w:color w:val="000000"/>
          <w:sz w:val="20"/>
          <w:szCs w:val="20"/>
        </w:rPr>
        <w:t xml:space="preserve"> </w:t>
      </w:r>
      <w:r w:rsidRPr="006C60D3">
        <w:rPr>
          <w:rFonts w:ascii="Georgia" w:eastAsia="Georgia" w:hAnsi="Georgia" w:cs="Georgia"/>
          <w:b/>
          <w:bCs/>
          <w:color w:val="000000"/>
          <w:sz w:val="20"/>
          <w:szCs w:val="20"/>
        </w:rPr>
        <w:t>— Python, ML</w:t>
      </w:r>
    </w:p>
    <w:p w14:paraId="114A2C6D" w14:textId="324917C5" w:rsidR="00D35934" w:rsidRPr="00D35934" w:rsidRDefault="00D35934" w:rsidP="00D35934">
      <w:pPr>
        <w:pStyle w:val="ListParagraph"/>
        <w:numPr>
          <w:ilvl w:val="0"/>
          <w:numId w:val="7"/>
        </w:numPr>
        <w:tabs>
          <w:tab w:val="left" w:pos="0"/>
        </w:tabs>
        <w:spacing w:before="2" w:after="0"/>
        <w:jc w:val="both"/>
        <w:rPr>
          <w:rFonts w:ascii="Georgia" w:eastAsia="Georgia" w:hAnsi="Georgia" w:cs="Georgia"/>
          <w:color w:val="000000"/>
          <w:sz w:val="20"/>
          <w:szCs w:val="20"/>
        </w:rPr>
      </w:pPr>
      <w:r w:rsidRPr="00D35934">
        <w:rPr>
          <w:rFonts w:ascii="Georgia" w:eastAsia="Georgia" w:hAnsi="Georgia" w:cs="Georgia"/>
          <w:color w:val="000000"/>
          <w:sz w:val="20"/>
          <w:szCs w:val="20"/>
        </w:rPr>
        <w:t>Modeled travel routes to predict bottlenecks and alternate paths.</w:t>
      </w:r>
    </w:p>
    <w:p w14:paraId="65970E10" w14:textId="3921A846" w:rsidR="00D35934" w:rsidRPr="00D35934" w:rsidRDefault="00D35934" w:rsidP="00D35934">
      <w:pPr>
        <w:pStyle w:val="ListParagraph"/>
        <w:numPr>
          <w:ilvl w:val="0"/>
          <w:numId w:val="7"/>
        </w:numPr>
        <w:tabs>
          <w:tab w:val="left" w:pos="0"/>
        </w:tabs>
        <w:spacing w:before="2" w:after="0"/>
        <w:jc w:val="both"/>
        <w:rPr>
          <w:rFonts w:ascii="Georgia" w:eastAsia="Georgia" w:hAnsi="Georgia" w:cs="Georgia"/>
          <w:color w:val="000000"/>
          <w:sz w:val="20"/>
          <w:szCs w:val="20"/>
        </w:rPr>
      </w:pPr>
      <w:r w:rsidRPr="00D35934">
        <w:rPr>
          <w:rFonts w:ascii="Georgia" w:eastAsia="Georgia" w:hAnsi="Georgia" w:cs="Georgia"/>
          <w:color w:val="000000"/>
          <w:sz w:val="20"/>
          <w:szCs w:val="20"/>
        </w:rPr>
        <w:t>Applied analysis to optimize journey planning and reduce travel time.</w:t>
      </w:r>
    </w:p>
    <w:p w14:paraId="1527FF00" w14:textId="77777777" w:rsidR="00D35934" w:rsidRPr="00D35934" w:rsidRDefault="00D35934" w:rsidP="00D35934">
      <w:pPr>
        <w:pStyle w:val="ListParagraph"/>
        <w:tabs>
          <w:tab w:val="left" w:pos="0"/>
        </w:tabs>
        <w:spacing w:before="2" w:after="0" w:line="240" w:lineRule="auto"/>
        <w:jc w:val="both"/>
        <w:rPr>
          <w:rFonts w:ascii="Georgia" w:eastAsia="Georgia" w:hAnsi="Georgia" w:cs="Georgia"/>
          <w:color w:val="000000"/>
          <w:sz w:val="18"/>
          <w:szCs w:val="18"/>
        </w:rPr>
      </w:pPr>
    </w:p>
    <w:p w14:paraId="5921014F" w14:textId="334AD7ED" w:rsidR="00145321" w:rsidRDefault="00A212D1" w:rsidP="00DD2EF3">
      <w:pPr>
        <w:pBdr>
          <w:bottom w:val="single" w:sz="12" w:space="1" w:color="auto"/>
        </w:pBdr>
        <w:tabs>
          <w:tab w:val="left" w:pos="0"/>
        </w:tabs>
        <w:spacing w:before="2" w:after="0" w:line="240" w:lineRule="auto"/>
        <w:jc w:val="both"/>
        <w:rPr>
          <w:rFonts w:ascii="Georgia" w:eastAsia="Georgia" w:hAnsi="Georgia" w:cs="Georgia"/>
          <w:b/>
          <w:bCs/>
          <w:color w:val="000000"/>
        </w:rPr>
      </w:pPr>
      <w:r w:rsidRPr="0095753A">
        <w:rPr>
          <w:rFonts w:ascii="Georgia" w:eastAsia="Georgia" w:hAnsi="Georgia" w:cs="Georgia"/>
          <w:b/>
          <w:bCs/>
          <w:color w:val="000000"/>
        </w:rPr>
        <w:t>SKILLS</w:t>
      </w:r>
      <w:r w:rsidR="003C6C5C" w:rsidRPr="0095753A">
        <w:rPr>
          <w:rFonts w:ascii="Georgia" w:eastAsia="Georgia" w:hAnsi="Georgia" w:cs="Georgia"/>
          <w:b/>
          <w:bCs/>
          <w:color w:val="000000"/>
        </w:rPr>
        <w:t>:</w:t>
      </w:r>
    </w:p>
    <w:p w14:paraId="51860B18" w14:textId="77777777" w:rsidR="00D35934" w:rsidRPr="00D35934" w:rsidRDefault="00D35934" w:rsidP="00D35934">
      <w:pPr>
        <w:pStyle w:val="NormalWeb"/>
        <w:spacing w:before="0" w:beforeAutospacing="0" w:after="0" w:afterAutospacing="0"/>
        <w:rPr>
          <w:rFonts w:ascii="Georgia" w:eastAsiaTheme="majorEastAsia" w:hAnsi="Georgia"/>
          <w:b/>
          <w:bCs/>
          <w:sz w:val="20"/>
          <w:szCs w:val="20"/>
        </w:rPr>
      </w:pPr>
      <w:r w:rsidRPr="00D35934">
        <w:rPr>
          <w:rFonts w:ascii="Georgia" w:eastAsiaTheme="majorEastAsia" w:hAnsi="Georgia"/>
          <w:b/>
          <w:bCs/>
          <w:sz w:val="20"/>
          <w:szCs w:val="20"/>
        </w:rPr>
        <w:t xml:space="preserve">Analytics &amp; Modeling – </w:t>
      </w:r>
      <w:r w:rsidRPr="00D35934">
        <w:rPr>
          <w:rFonts w:ascii="Georgia" w:eastAsiaTheme="majorEastAsia" w:hAnsi="Georgia"/>
          <w:sz w:val="20"/>
          <w:szCs w:val="20"/>
        </w:rPr>
        <w:t>EDA, Predictive Modeling, Regression, Clustering, Time Series Forecasting, A/B Testing, Causal Inference, Statistical Analysis</w:t>
      </w:r>
    </w:p>
    <w:p w14:paraId="1E648232" w14:textId="77777777" w:rsidR="00D35934" w:rsidRPr="00D35934" w:rsidRDefault="00D35934" w:rsidP="00D35934">
      <w:pPr>
        <w:pStyle w:val="NormalWeb"/>
        <w:spacing w:before="0" w:beforeAutospacing="0" w:after="0" w:afterAutospacing="0"/>
        <w:rPr>
          <w:rFonts w:ascii="Georgia" w:eastAsiaTheme="majorEastAsia" w:hAnsi="Georgia"/>
          <w:sz w:val="20"/>
          <w:szCs w:val="20"/>
        </w:rPr>
      </w:pPr>
      <w:r w:rsidRPr="00D35934">
        <w:rPr>
          <w:rFonts w:ascii="Georgia" w:eastAsiaTheme="majorEastAsia" w:hAnsi="Georgia"/>
          <w:b/>
          <w:bCs/>
          <w:sz w:val="20"/>
          <w:szCs w:val="20"/>
        </w:rPr>
        <w:t xml:space="preserve">Tools &amp; Technologies – </w:t>
      </w:r>
      <w:r w:rsidRPr="00D35934">
        <w:rPr>
          <w:rFonts w:ascii="Georgia" w:eastAsiaTheme="majorEastAsia" w:hAnsi="Georgia"/>
          <w:sz w:val="20"/>
          <w:szCs w:val="20"/>
        </w:rPr>
        <w:t>SQL, Excel (Pivot, VLOOKUP, Macros), Python (Pandas, NumPy, Scikit-learn, Seaborn), R (basic), PySpark, Azure Databricks, Tableau, Power BI, Qlik, SSIS, SSRS, Alteryx, StatsModels</w:t>
      </w:r>
    </w:p>
    <w:p w14:paraId="10E36FEA" w14:textId="77777777" w:rsidR="00D35934" w:rsidRPr="00D35934" w:rsidRDefault="00D35934" w:rsidP="00D35934">
      <w:pPr>
        <w:pStyle w:val="NormalWeb"/>
        <w:spacing w:before="0" w:beforeAutospacing="0" w:after="0" w:afterAutospacing="0"/>
        <w:rPr>
          <w:rFonts w:ascii="Georgia" w:eastAsiaTheme="majorEastAsia" w:hAnsi="Georgia"/>
          <w:b/>
          <w:bCs/>
          <w:sz w:val="20"/>
          <w:szCs w:val="20"/>
        </w:rPr>
      </w:pPr>
      <w:r w:rsidRPr="00D35934">
        <w:rPr>
          <w:rFonts w:ascii="Georgia" w:eastAsiaTheme="majorEastAsia" w:hAnsi="Georgia"/>
          <w:b/>
          <w:bCs/>
          <w:sz w:val="20"/>
          <w:szCs w:val="20"/>
        </w:rPr>
        <w:t xml:space="preserve">Data Management &amp; Engineering – </w:t>
      </w:r>
      <w:r w:rsidRPr="00D35934">
        <w:rPr>
          <w:rFonts w:ascii="Georgia" w:eastAsiaTheme="majorEastAsia" w:hAnsi="Georgia"/>
          <w:sz w:val="20"/>
          <w:szCs w:val="20"/>
        </w:rPr>
        <w:t>Data Cleaning &amp; Wrangling, ETL Pipelines, Data Warehousing, SQL Query Optimization, Report Automation</w:t>
      </w:r>
    </w:p>
    <w:p w14:paraId="00491CE2" w14:textId="77777777" w:rsidR="00D35934" w:rsidRPr="00D35934" w:rsidRDefault="00D35934" w:rsidP="00D35934">
      <w:pPr>
        <w:pStyle w:val="NormalWeb"/>
        <w:spacing w:before="0" w:beforeAutospacing="0" w:after="0" w:afterAutospacing="0"/>
        <w:rPr>
          <w:rFonts w:ascii="Georgia" w:eastAsiaTheme="majorEastAsia" w:hAnsi="Georgia"/>
          <w:sz w:val="20"/>
          <w:szCs w:val="20"/>
        </w:rPr>
      </w:pPr>
      <w:r w:rsidRPr="00D35934">
        <w:rPr>
          <w:rFonts w:ascii="Georgia" w:eastAsiaTheme="majorEastAsia" w:hAnsi="Georgia"/>
          <w:b/>
          <w:bCs/>
          <w:sz w:val="20"/>
          <w:szCs w:val="20"/>
        </w:rPr>
        <w:t xml:space="preserve">Business Knowledge – </w:t>
      </w:r>
      <w:r w:rsidRPr="00D35934">
        <w:rPr>
          <w:rFonts w:ascii="Georgia" w:eastAsiaTheme="majorEastAsia" w:hAnsi="Georgia"/>
          <w:sz w:val="20"/>
          <w:szCs w:val="20"/>
        </w:rPr>
        <w:t>Business Intelligence, Product Analytics, Economic Forecasting, Supply Chain Analytics, Healthcare Cost Analysis, Operations &amp; Process Optimization</w:t>
      </w:r>
    </w:p>
    <w:p w14:paraId="0FE5B869" w14:textId="77777777" w:rsidR="00D35934" w:rsidRPr="00D35934" w:rsidRDefault="00D35934" w:rsidP="00D35934">
      <w:pPr>
        <w:pStyle w:val="NormalWeb"/>
        <w:spacing w:before="0" w:beforeAutospacing="0" w:after="0" w:afterAutospacing="0"/>
        <w:rPr>
          <w:rFonts w:ascii="Georgia" w:eastAsiaTheme="majorEastAsia" w:hAnsi="Georgia"/>
          <w:sz w:val="20"/>
          <w:szCs w:val="20"/>
        </w:rPr>
      </w:pPr>
      <w:r w:rsidRPr="00D35934">
        <w:rPr>
          <w:rFonts w:ascii="Georgia" w:eastAsiaTheme="majorEastAsia" w:hAnsi="Georgia"/>
          <w:b/>
          <w:bCs/>
          <w:sz w:val="20"/>
          <w:szCs w:val="20"/>
        </w:rPr>
        <w:t xml:space="preserve">Collaboration &amp; Communication – </w:t>
      </w:r>
      <w:r w:rsidRPr="00D35934">
        <w:rPr>
          <w:rFonts w:ascii="Georgia" w:eastAsiaTheme="majorEastAsia" w:hAnsi="Georgia"/>
          <w:sz w:val="20"/>
          <w:szCs w:val="20"/>
        </w:rPr>
        <w:t>Stakeholder Communication, Requirements Gathering, Functional Documentation, Cross-functional Collaboration, Technical Report Writing</w:t>
      </w:r>
    </w:p>
    <w:p w14:paraId="5637EE89" w14:textId="77777777" w:rsidR="00062D73" w:rsidRDefault="00062D73" w:rsidP="00DD2EF3">
      <w:pPr>
        <w:pStyle w:val="NormalWeb"/>
        <w:spacing w:before="0" w:beforeAutospacing="0" w:after="0" w:afterAutospacing="0"/>
        <w:rPr>
          <w:rFonts w:ascii="Georgia" w:eastAsia="Georgia" w:hAnsi="Georgia" w:cs="Georgia"/>
          <w:b/>
          <w:color w:val="0D0D0D" w:themeColor="text1" w:themeTint="F2"/>
        </w:rPr>
      </w:pPr>
    </w:p>
    <w:p w14:paraId="59BC2ADF" w14:textId="77777777" w:rsidR="002A3A0A" w:rsidRPr="00390523" w:rsidRDefault="002A3A0A" w:rsidP="002A3A0A">
      <w:pPr>
        <w:pBdr>
          <w:bottom w:val="single" w:sz="12" w:space="2" w:color="000000"/>
        </w:pBdr>
        <w:tabs>
          <w:tab w:val="left" w:pos="0"/>
        </w:tabs>
        <w:spacing w:after="0" w:line="240" w:lineRule="auto"/>
        <w:jc w:val="both"/>
        <w:rPr>
          <w:rFonts w:ascii="Georgia" w:eastAsia="Georgia" w:hAnsi="Georgia" w:cs="Georgia"/>
          <w:b/>
          <w:color w:val="0D0D0D" w:themeColor="text1" w:themeTint="F2"/>
        </w:rPr>
      </w:pPr>
      <w:r w:rsidRPr="00390523">
        <w:rPr>
          <w:rFonts w:ascii="Georgia" w:eastAsia="Georgia" w:hAnsi="Georgia" w:cs="Georgia"/>
          <w:b/>
          <w:color w:val="0D0D0D" w:themeColor="text1" w:themeTint="F2"/>
        </w:rPr>
        <w:t>CERTIFICATIONS:</w:t>
      </w:r>
    </w:p>
    <w:p w14:paraId="22C598E9" w14:textId="77777777" w:rsidR="002A3A0A" w:rsidRPr="00DB6B76" w:rsidRDefault="002A3A0A" w:rsidP="002A3A0A">
      <w:pPr>
        <w:pStyle w:val="ListParagraph"/>
        <w:numPr>
          <w:ilvl w:val="0"/>
          <w:numId w:val="24"/>
        </w:numPr>
        <w:spacing w:after="0"/>
        <w:jc w:val="both"/>
        <w:rPr>
          <w:rFonts w:ascii="Georgia" w:hAnsi="Georgia"/>
          <w:sz w:val="20"/>
          <w:szCs w:val="20"/>
        </w:rPr>
      </w:pPr>
      <w:r w:rsidRPr="00DB6B76">
        <w:rPr>
          <w:rFonts w:ascii="Georgia" w:hAnsi="Georgia"/>
          <w:sz w:val="20"/>
          <w:szCs w:val="20"/>
        </w:rPr>
        <w:t xml:space="preserve">Academic Process Mining Fundamentals – Celonis - </w:t>
      </w:r>
      <w:hyperlink r:id="rId6" w:history="1">
        <w:r w:rsidRPr="00DB6B76">
          <w:rPr>
            <w:rStyle w:val="Hyperlink"/>
            <w:rFonts w:ascii="Georgia" w:hAnsi="Georgia"/>
            <w:sz w:val="20"/>
            <w:szCs w:val="20"/>
          </w:rPr>
          <w:t>Certificate</w:t>
        </w:r>
      </w:hyperlink>
    </w:p>
    <w:p w14:paraId="5D3889A6" w14:textId="1AD99C51" w:rsidR="002A3A0A" w:rsidRPr="007810B3" w:rsidRDefault="002A3A0A" w:rsidP="002A3A0A">
      <w:pPr>
        <w:pStyle w:val="ListParagraph"/>
        <w:numPr>
          <w:ilvl w:val="0"/>
          <w:numId w:val="24"/>
        </w:numPr>
        <w:spacing w:after="0"/>
        <w:jc w:val="both"/>
        <w:rPr>
          <w:rFonts w:ascii="Georgia" w:hAnsi="Georgia"/>
          <w:sz w:val="20"/>
          <w:szCs w:val="20"/>
        </w:rPr>
      </w:pPr>
      <w:r w:rsidRPr="007810B3">
        <w:rPr>
          <w:rFonts w:ascii="Georgia" w:hAnsi="Georgia"/>
          <w:sz w:val="20"/>
          <w:szCs w:val="20"/>
        </w:rPr>
        <w:t xml:space="preserve">Data Analytics Virtual Experience Program – Deloitte Australia via Forage - </w:t>
      </w:r>
      <w:hyperlink r:id="rId7" w:history="1">
        <w:r w:rsidRPr="007810B3">
          <w:rPr>
            <w:rStyle w:val="Hyperlink"/>
            <w:rFonts w:ascii="Georgia" w:hAnsi="Georgia"/>
            <w:sz w:val="20"/>
            <w:szCs w:val="20"/>
            <w:u w:val="none"/>
          </w:rPr>
          <w:t>Certificate</w:t>
        </w:r>
      </w:hyperlink>
    </w:p>
    <w:p w14:paraId="1BB6FD5D" w14:textId="37682D6F" w:rsidR="00D35934" w:rsidRPr="00D35934" w:rsidRDefault="007810B3" w:rsidP="00D35934">
      <w:pPr>
        <w:pStyle w:val="ListParagraph"/>
        <w:numPr>
          <w:ilvl w:val="0"/>
          <w:numId w:val="24"/>
        </w:numPr>
        <w:textAlignment w:val="baseline"/>
        <w:rPr>
          <w:rFonts w:ascii="Georgia" w:hAnsi="Georgia" w:cs="Segoe UI"/>
          <w:color w:val="000000" w:themeColor="text1"/>
          <w:sz w:val="20"/>
          <w:szCs w:val="20"/>
        </w:rPr>
      </w:pPr>
      <w:hyperlink r:id="rId8" w:tgtFrame="_self" w:history="1">
        <w:r w:rsidRPr="007810B3">
          <w:rPr>
            <w:rFonts w:ascii="Georgia" w:hAnsi="Georgia" w:cs="Segoe UI"/>
            <w:color w:val="000000" w:themeColor="text1"/>
            <w:sz w:val="20"/>
            <w:szCs w:val="20"/>
            <w:bdr w:val="none" w:sz="0" w:space="0" w:color="auto" w:frame="1"/>
          </w:rPr>
          <w:t>C</w:t>
        </w:r>
      </w:hyperlink>
      <w:r w:rsidRPr="007810B3">
        <w:rPr>
          <w:rFonts w:ascii="Georgia" w:hAnsi="Georgia" w:cs="Segoe UI"/>
          <w:color w:val="000000" w:themeColor="text1"/>
          <w:sz w:val="20"/>
          <w:szCs w:val="20"/>
        </w:rPr>
        <w:t>areer Essentials in Data Analysis by Microsoft and LinkedIn</w:t>
      </w:r>
      <w:r>
        <w:rPr>
          <w:rFonts w:ascii="Georgia" w:hAnsi="Georgia" w:cs="Segoe UI"/>
          <w:color w:val="000000" w:themeColor="text1"/>
          <w:sz w:val="20"/>
          <w:szCs w:val="20"/>
        </w:rPr>
        <w:t xml:space="preserve"> - </w:t>
      </w:r>
      <w:hyperlink r:id="rId9" w:history="1">
        <w:r w:rsidRPr="001F3D58">
          <w:rPr>
            <w:rStyle w:val="Hyperlink"/>
            <w:rFonts w:ascii="Georgia" w:hAnsi="Georgia" w:cs="Segoe UI"/>
            <w:sz w:val="20"/>
            <w:szCs w:val="20"/>
          </w:rPr>
          <w:t>Certificate</w:t>
        </w:r>
      </w:hyperlink>
    </w:p>
    <w:p w14:paraId="5BB8FEE7" w14:textId="2119B0EE" w:rsidR="00D35934" w:rsidRPr="00D35934" w:rsidRDefault="00D35934" w:rsidP="00D35934">
      <w:pPr>
        <w:pStyle w:val="ListParagraph"/>
        <w:numPr>
          <w:ilvl w:val="0"/>
          <w:numId w:val="24"/>
        </w:numPr>
        <w:rPr>
          <w:rFonts w:ascii="Georgia" w:hAnsi="Georgia" w:cs="Segoe UI"/>
          <w:color w:val="000000" w:themeColor="text1"/>
          <w:sz w:val="20"/>
          <w:szCs w:val="20"/>
        </w:rPr>
      </w:pPr>
      <w:r w:rsidRPr="00D35934">
        <w:rPr>
          <w:rFonts w:ascii="Georgia" w:hAnsi="Georgia" w:cs="Segoe UI"/>
          <w:color w:val="000000" w:themeColor="text1"/>
          <w:sz w:val="20"/>
          <w:szCs w:val="20"/>
        </w:rPr>
        <w:t>Power BI Essential Training (2024)</w:t>
      </w:r>
      <w:r>
        <w:rPr>
          <w:rFonts w:ascii="Georgia" w:hAnsi="Georgia" w:cs="Segoe UI"/>
          <w:color w:val="000000" w:themeColor="text1"/>
          <w:sz w:val="20"/>
          <w:szCs w:val="20"/>
        </w:rPr>
        <w:t xml:space="preserve"> - </w:t>
      </w:r>
      <w:hyperlink r:id="rId10" w:history="1">
        <w:r w:rsidRPr="00D35934">
          <w:rPr>
            <w:rStyle w:val="Hyperlink"/>
            <w:rFonts w:ascii="Georgia" w:hAnsi="Georgia" w:cs="Segoe UI"/>
            <w:sz w:val="20"/>
            <w:szCs w:val="20"/>
          </w:rPr>
          <w:t>Ce</w:t>
        </w:r>
        <w:r w:rsidRPr="00D35934">
          <w:rPr>
            <w:rStyle w:val="Hyperlink"/>
            <w:rFonts w:ascii="Georgia" w:hAnsi="Georgia" w:cs="Segoe UI"/>
            <w:sz w:val="20"/>
            <w:szCs w:val="20"/>
          </w:rPr>
          <w:t>r</w:t>
        </w:r>
        <w:r w:rsidRPr="00D35934">
          <w:rPr>
            <w:rStyle w:val="Hyperlink"/>
            <w:rFonts w:ascii="Georgia" w:hAnsi="Georgia" w:cs="Segoe UI"/>
            <w:sz w:val="20"/>
            <w:szCs w:val="20"/>
          </w:rPr>
          <w:t>tificate</w:t>
        </w:r>
      </w:hyperlink>
    </w:p>
    <w:p w14:paraId="19FF95D2" w14:textId="5D05946C" w:rsidR="00FB7D85" w:rsidRPr="00DD2EF3" w:rsidRDefault="00FB7D85" w:rsidP="00620AB6">
      <w:pPr>
        <w:pStyle w:val="NormalWeb"/>
        <w:pBdr>
          <w:bottom w:val="single" w:sz="12" w:space="1" w:color="auto"/>
        </w:pBdr>
        <w:spacing w:before="0" w:beforeAutospacing="0" w:after="0" w:afterAutospacing="0"/>
      </w:pPr>
      <w:r w:rsidRPr="00723B44">
        <w:rPr>
          <w:rFonts w:ascii="Georgia" w:eastAsia="Georgia" w:hAnsi="Georgia" w:cs="Georgia"/>
          <w:b/>
          <w:color w:val="0D0D0D" w:themeColor="text1" w:themeTint="F2"/>
        </w:rPr>
        <w:t>EDUCATION</w:t>
      </w:r>
      <w:r w:rsidRPr="009F304E">
        <w:rPr>
          <w:rFonts w:ascii="Georgia" w:eastAsia="Georgia" w:hAnsi="Georgia" w:cs="Georgia"/>
          <w:b/>
          <w:color w:val="000000" w:themeColor="text1"/>
        </w:rPr>
        <w:t>:</w:t>
      </w:r>
    </w:p>
    <w:p w14:paraId="7D23499E" w14:textId="77777777" w:rsidR="00FB7D85" w:rsidRPr="006C60D3" w:rsidRDefault="00FB7D85" w:rsidP="00FB7D85">
      <w:pPr>
        <w:tabs>
          <w:tab w:val="center" w:pos="4997"/>
          <w:tab w:val="left" w:pos="5511"/>
          <w:tab w:val="left" w:pos="9360"/>
        </w:tabs>
        <w:spacing w:after="0" w:line="240" w:lineRule="auto"/>
        <w:jc w:val="both"/>
        <w:rPr>
          <w:rFonts w:ascii="Georgia" w:eastAsia="Georgia" w:hAnsi="Georgia" w:cs="Georgia"/>
          <w:sz w:val="20"/>
          <w:szCs w:val="20"/>
        </w:rPr>
      </w:pPr>
      <w:r w:rsidRPr="006C60D3">
        <w:rPr>
          <w:rFonts w:ascii="Georgia" w:eastAsia="Georgia" w:hAnsi="Georgia" w:cs="Georgia"/>
          <w:b/>
          <w:sz w:val="20"/>
          <w:szCs w:val="20"/>
        </w:rPr>
        <w:t>Montclair State University (MSU)</w:t>
      </w:r>
      <w:r w:rsidRPr="006C60D3">
        <w:rPr>
          <w:rFonts w:ascii="Georgia" w:eastAsia="Georgia" w:hAnsi="Georgia" w:cs="Georgia"/>
          <w:sz w:val="20"/>
          <w:szCs w:val="20"/>
        </w:rPr>
        <w:t>, Montclair, NJ</w:t>
      </w:r>
    </w:p>
    <w:p w14:paraId="4DCC294F" w14:textId="2AA5DD2F" w:rsidR="00FB7D85" w:rsidRPr="006C60D3" w:rsidRDefault="00FB7D85" w:rsidP="00FB7D85">
      <w:pPr>
        <w:tabs>
          <w:tab w:val="center" w:pos="4997"/>
          <w:tab w:val="left" w:pos="5511"/>
          <w:tab w:val="left" w:pos="9360"/>
        </w:tabs>
        <w:spacing w:after="0" w:line="240" w:lineRule="auto"/>
        <w:jc w:val="both"/>
        <w:rPr>
          <w:rFonts w:ascii="Georgia" w:eastAsia="Georgia" w:hAnsi="Georgia" w:cs="Georgia"/>
          <w:sz w:val="20"/>
          <w:szCs w:val="20"/>
        </w:rPr>
      </w:pPr>
      <w:r w:rsidRPr="006C60D3">
        <w:rPr>
          <w:rFonts w:ascii="Georgia" w:eastAsia="Georgia" w:hAnsi="Georgia" w:cs="Georgia"/>
          <w:sz w:val="20"/>
          <w:szCs w:val="20"/>
        </w:rPr>
        <w:t xml:space="preserve">Master of Science in Business Analytics                                                                                                            </w:t>
      </w:r>
      <w:r w:rsidR="00EF3C9B">
        <w:rPr>
          <w:rFonts w:ascii="Georgia" w:eastAsia="Georgia" w:hAnsi="Georgia" w:cs="Georgia"/>
          <w:sz w:val="20"/>
          <w:szCs w:val="20"/>
        </w:rPr>
        <w:t xml:space="preserve">   </w:t>
      </w:r>
      <w:r w:rsidRPr="006C60D3">
        <w:rPr>
          <w:rFonts w:ascii="Georgia" w:eastAsia="Georgia" w:hAnsi="Georgia" w:cs="Georgia"/>
          <w:sz w:val="20"/>
          <w:szCs w:val="20"/>
        </w:rPr>
        <w:t xml:space="preserve"> </w:t>
      </w:r>
      <w:r w:rsidR="00EF3C9B">
        <w:rPr>
          <w:rFonts w:ascii="Georgia" w:eastAsia="Georgia" w:hAnsi="Georgia" w:cs="Georgia"/>
          <w:sz w:val="20"/>
          <w:szCs w:val="20"/>
        </w:rPr>
        <w:t xml:space="preserve">     Sep 2023 - </w:t>
      </w:r>
      <w:r w:rsidRPr="006C60D3">
        <w:rPr>
          <w:rFonts w:ascii="Georgia" w:eastAsia="Georgia" w:hAnsi="Georgia" w:cs="Georgia"/>
          <w:sz w:val="20"/>
          <w:szCs w:val="20"/>
        </w:rPr>
        <w:t>Dec 2024</w:t>
      </w:r>
    </w:p>
    <w:p w14:paraId="70B46517" w14:textId="6664A689" w:rsidR="003C6302" w:rsidRPr="006C60D3" w:rsidRDefault="00FB7D85" w:rsidP="00FB7D85">
      <w:pPr>
        <w:tabs>
          <w:tab w:val="left" w:pos="630"/>
          <w:tab w:val="center" w:pos="4997"/>
          <w:tab w:val="left" w:pos="5511"/>
          <w:tab w:val="left" w:pos="9360"/>
        </w:tabs>
        <w:spacing w:after="0" w:line="240" w:lineRule="auto"/>
        <w:jc w:val="both"/>
        <w:rPr>
          <w:rFonts w:ascii="Georgia" w:eastAsia="Georgia" w:hAnsi="Georgia" w:cs="Georgia"/>
          <w:sz w:val="20"/>
          <w:szCs w:val="20"/>
        </w:rPr>
      </w:pPr>
      <w:r w:rsidRPr="006C60D3">
        <w:rPr>
          <w:rFonts w:ascii="Georgia" w:eastAsia="Georgia" w:hAnsi="Georgia" w:cs="Georgia"/>
          <w:sz w:val="20"/>
          <w:szCs w:val="20"/>
        </w:rPr>
        <w:t xml:space="preserve">GPA: 3.8/4.0 </w:t>
      </w:r>
    </w:p>
    <w:p w14:paraId="5D75687F" w14:textId="62F62196" w:rsidR="00FB7D85" w:rsidRPr="00F72AF5" w:rsidRDefault="00FB7D85" w:rsidP="00F72AF5">
      <w:pPr>
        <w:tabs>
          <w:tab w:val="left" w:pos="630"/>
          <w:tab w:val="center" w:pos="4997"/>
          <w:tab w:val="left" w:pos="5511"/>
          <w:tab w:val="left" w:pos="9360"/>
        </w:tabs>
        <w:spacing w:after="0" w:line="240" w:lineRule="auto"/>
        <w:jc w:val="both"/>
        <w:rPr>
          <w:rFonts w:ascii="Georgia" w:eastAsia="Georgia" w:hAnsi="Georgia" w:cs="Georgia"/>
          <w:b/>
          <w:bCs/>
          <w:sz w:val="20"/>
          <w:szCs w:val="20"/>
        </w:rPr>
      </w:pPr>
      <w:r w:rsidRPr="008D2B55">
        <w:rPr>
          <w:rFonts w:ascii="Georgia" w:eastAsia="Georgia" w:hAnsi="Georgia" w:cs="Georgia"/>
          <w:b/>
          <w:bCs/>
          <w:sz w:val="20"/>
          <w:szCs w:val="20"/>
        </w:rPr>
        <w:t xml:space="preserve">Relevant Coursework: </w:t>
      </w:r>
      <w:r w:rsidRPr="00F72AF5">
        <w:rPr>
          <w:rFonts w:ascii="Georgia" w:hAnsi="Georgia"/>
          <w:color w:val="000000" w:themeColor="text1"/>
          <w:sz w:val="20"/>
          <w:szCs w:val="20"/>
        </w:rPr>
        <w:t>Database Systems for Analytics</w:t>
      </w:r>
      <w:r w:rsidR="00F72AF5" w:rsidRPr="00F72AF5">
        <w:rPr>
          <w:rFonts w:ascii="Georgia" w:hAnsi="Georgia"/>
          <w:color w:val="000000" w:themeColor="text1"/>
          <w:sz w:val="20"/>
          <w:szCs w:val="20"/>
        </w:rPr>
        <w:t xml:space="preserve">, </w:t>
      </w:r>
      <w:r w:rsidRPr="00F72AF5">
        <w:rPr>
          <w:rFonts w:ascii="Georgia" w:hAnsi="Georgia"/>
          <w:color w:val="000000" w:themeColor="text1"/>
          <w:sz w:val="20"/>
          <w:szCs w:val="20"/>
        </w:rPr>
        <w:t>Data Wrangling and Analysis</w:t>
      </w:r>
      <w:r w:rsidR="00F72AF5">
        <w:rPr>
          <w:rFonts w:ascii="Georgia" w:eastAsia="Georgia" w:hAnsi="Georgia" w:cs="Georgia"/>
          <w:b/>
          <w:bCs/>
          <w:sz w:val="20"/>
          <w:szCs w:val="20"/>
        </w:rPr>
        <w:t xml:space="preserve">, </w:t>
      </w:r>
      <w:r w:rsidRPr="00F72AF5">
        <w:rPr>
          <w:rFonts w:ascii="Georgia" w:hAnsi="Georgia"/>
          <w:color w:val="000000" w:themeColor="text1"/>
          <w:sz w:val="20"/>
          <w:szCs w:val="20"/>
        </w:rPr>
        <w:t>Applied Statistics for Business Analytics</w:t>
      </w:r>
      <w:r w:rsidR="00F72AF5">
        <w:rPr>
          <w:rFonts w:ascii="Georgia" w:eastAsia="Georgia" w:hAnsi="Georgia" w:cs="Georgia"/>
          <w:b/>
          <w:bCs/>
          <w:sz w:val="20"/>
          <w:szCs w:val="20"/>
        </w:rPr>
        <w:t xml:space="preserve">, </w:t>
      </w:r>
      <w:r w:rsidRPr="00F72AF5">
        <w:rPr>
          <w:rFonts w:ascii="Georgia" w:hAnsi="Georgia"/>
          <w:color w:val="000000" w:themeColor="text1"/>
          <w:sz w:val="20"/>
          <w:szCs w:val="20"/>
        </w:rPr>
        <w:t>Data Visualization</w:t>
      </w:r>
      <w:r w:rsidR="00F72AF5">
        <w:rPr>
          <w:rFonts w:ascii="Georgia" w:eastAsia="Georgia" w:hAnsi="Georgia" w:cs="Georgia"/>
          <w:b/>
          <w:bCs/>
          <w:sz w:val="20"/>
          <w:szCs w:val="20"/>
        </w:rPr>
        <w:t xml:space="preserve">, </w:t>
      </w:r>
      <w:r w:rsidRPr="00F72AF5">
        <w:rPr>
          <w:rFonts w:ascii="Georgia" w:hAnsi="Georgia"/>
          <w:color w:val="000000" w:themeColor="text1"/>
          <w:sz w:val="20"/>
          <w:szCs w:val="20"/>
        </w:rPr>
        <w:t>Introduction to Data Mining for Business</w:t>
      </w:r>
      <w:r w:rsidR="00F72AF5">
        <w:rPr>
          <w:rFonts w:ascii="Georgia" w:eastAsia="Georgia" w:hAnsi="Georgia" w:cs="Georgia"/>
          <w:b/>
          <w:bCs/>
          <w:sz w:val="20"/>
          <w:szCs w:val="20"/>
        </w:rPr>
        <w:t xml:space="preserve">, </w:t>
      </w:r>
      <w:r w:rsidRPr="00F72AF5">
        <w:rPr>
          <w:rFonts w:ascii="Georgia" w:hAnsi="Georgia"/>
          <w:color w:val="000000" w:themeColor="text1"/>
          <w:sz w:val="20"/>
          <w:szCs w:val="20"/>
        </w:rPr>
        <w:t>Optimization Methods for Business Analytics</w:t>
      </w:r>
      <w:r w:rsidR="00F72AF5">
        <w:rPr>
          <w:rFonts w:ascii="Georgia" w:eastAsia="Georgia" w:hAnsi="Georgia" w:cs="Georgia"/>
          <w:b/>
          <w:bCs/>
          <w:sz w:val="20"/>
          <w:szCs w:val="20"/>
        </w:rPr>
        <w:t xml:space="preserve">, </w:t>
      </w:r>
      <w:r w:rsidRPr="00F72AF5">
        <w:rPr>
          <w:rFonts w:ascii="Georgia" w:hAnsi="Georgia"/>
          <w:color w:val="000000" w:themeColor="text1"/>
          <w:sz w:val="20"/>
          <w:szCs w:val="20"/>
        </w:rPr>
        <w:t>Analytics Practicum</w:t>
      </w:r>
      <w:r w:rsidR="00F72AF5">
        <w:rPr>
          <w:rFonts w:ascii="Georgia" w:eastAsia="Georgia" w:hAnsi="Georgia" w:cs="Georgia"/>
          <w:b/>
          <w:bCs/>
          <w:sz w:val="20"/>
          <w:szCs w:val="20"/>
        </w:rPr>
        <w:t xml:space="preserve">, </w:t>
      </w:r>
      <w:r w:rsidRPr="00F72AF5">
        <w:rPr>
          <w:rFonts w:ascii="Georgia" w:hAnsi="Georgia"/>
          <w:color w:val="000000" w:themeColor="text1"/>
          <w:sz w:val="20"/>
          <w:szCs w:val="20"/>
        </w:rPr>
        <w:t>Advanced Data Mining for Business</w:t>
      </w:r>
      <w:r w:rsidR="00F72AF5">
        <w:rPr>
          <w:rFonts w:ascii="Georgia" w:eastAsia="Georgia" w:hAnsi="Georgia" w:cs="Georgia"/>
          <w:b/>
          <w:bCs/>
          <w:sz w:val="20"/>
          <w:szCs w:val="20"/>
        </w:rPr>
        <w:t xml:space="preserve">, </w:t>
      </w:r>
      <w:r w:rsidRPr="00F72AF5">
        <w:rPr>
          <w:rFonts w:ascii="Georgia" w:hAnsi="Georgia"/>
          <w:color w:val="000000" w:themeColor="text1"/>
          <w:sz w:val="20"/>
          <w:szCs w:val="20"/>
        </w:rPr>
        <w:t>AI for Business</w:t>
      </w:r>
      <w:r w:rsidR="00F72AF5">
        <w:rPr>
          <w:rFonts w:ascii="Georgia" w:eastAsia="Georgia" w:hAnsi="Georgia" w:cs="Georgia"/>
          <w:b/>
          <w:bCs/>
          <w:sz w:val="20"/>
          <w:szCs w:val="20"/>
        </w:rPr>
        <w:t xml:space="preserve">, </w:t>
      </w:r>
      <w:r w:rsidRPr="00F72AF5">
        <w:rPr>
          <w:rFonts w:ascii="Georgia" w:hAnsi="Georgia"/>
          <w:color w:val="000000" w:themeColor="text1"/>
          <w:sz w:val="20"/>
          <w:szCs w:val="20"/>
        </w:rPr>
        <w:t>Bus</w:t>
      </w:r>
      <w:r w:rsidR="00C84E18" w:rsidRPr="00F72AF5">
        <w:rPr>
          <w:rFonts w:ascii="Georgia" w:hAnsi="Georgia"/>
          <w:color w:val="000000" w:themeColor="text1"/>
          <w:sz w:val="20"/>
          <w:szCs w:val="20"/>
        </w:rPr>
        <w:t xml:space="preserve">iness </w:t>
      </w:r>
      <w:r w:rsidRPr="00F72AF5">
        <w:rPr>
          <w:rFonts w:ascii="Georgia" w:hAnsi="Georgia"/>
          <w:color w:val="000000" w:themeColor="text1"/>
          <w:sz w:val="20"/>
          <w:szCs w:val="20"/>
        </w:rPr>
        <w:t>Process</w:t>
      </w:r>
    </w:p>
    <w:p w14:paraId="3F00F02C" w14:textId="77777777" w:rsidR="00F72AF5" w:rsidRDefault="00F72AF5" w:rsidP="00433D41">
      <w:pPr>
        <w:spacing w:after="0" w:line="240" w:lineRule="auto"/>
        <w:jc w:val="both"/>
        <w:rPr>
          <w:rFonts w:ascii="Georgia" w:hAnsi="Georgia"/>
          <w:b/>
          <w:bCs/>
          <w:color w:val="000000" w:themeColor="text1"/>
          <w:sz w:val="20"/>
          <w:szCs w:val="20"/>
        </w:rPr>
      </w:pPr>
    </w:p>
    <w:p w14:paraId="5F4BBE3B" w14:textId="25FFDA95" w:rsidR="00433D41" w:rsidRPr="00433D41" w:rsidRDefault="00433D41" w:rsidP="00433D41">
      <w:pPr>
        <w:spacing w:after="0" w:line="240" w:lineRule="auto"/>
        <w:jc w:val="both"/>
        <w:rPr>
          <w:rFonts w:ascii="Georgia" w:hAnsi="Georgia"/>
          <w:color w:val="000000" w:themeColor="text1"/>
          <w:sz w:val="20"/>
          <w:szCs w:val="20"/>
        </w:rPr>
      </w:pPr>
      <w:r w:rsidRPr="00433D41">
        <w:rPr>
          <w:rFonts w:ascii="Georgia" w:hAnsi="Georgia"/>
          <w:b/>
          <w:bCs/>
          <w:color w:val="000000" w:themeColor="text1"/>
          <w:sz w:val="20"/>
          <w:szCs w:val="20"/>
        </w:rPr>
        <w:t>PDM University</w:t>
      </w:r>
      <w:r w:rsidRPr="00433D41">
        <w:rPr>
          <w:rFonts w:ascii="Georgia" w:hAnsi="Georgia"/>
          <w:color w:val="000000" w:themeColor="text1"/>
          <w:sz w:val="20"/>
          <w:szCs w:val="20"/>
        </w:rPr>
        <w:t>, India</w:t>
      </w:r>
    </w:p>
    <w:p w14:paraId="2D49E415" w14:textId="62A8186C" w:rsidR="00433D41" w:rsidRPr="00433D41" w:rsidRDefault="00433D41" w:rsidP="00433D41">
      <w:pPr>
        <w:spacing w:after="0" w:line="240" w:lineRule="auto"/>
        <w:jc w:val="both"/>
        <w:rPr>
          <w:rFonts w:ascii="Georgia" w:hAnsi="Georgia"/>
          <w:color w:val="000000" w:themeColor="text1"/>
          <w:sz w:val="20"/>
          <w:szCs w:val="20"/>
        </w:rPr>
      </w:pPr>
      <w:r w:rsidRPr="00433D41">
        <w:rPr>
          <w:rFonts w:ascii="Georgia" w:hAnsi="Georgia"/>
          <w:color w:val="000000" w:themeColor="text1"/>
          <w:sz w:val="20"/>
          <w:szCs w:val="20"/>
        </w:rPr>
        <w:t>Bachelor of Science in Agriculture</w:t>
      </w:r>
      <w:r w:rsidR="000B4E5B">
        <w:rPr>
          <w:rFonts w:ascii="Georgia" w:hAnsi="Georgia"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</w:t>
      </w:r>
      <w:r w:rsidRPr="00433D41">
        <w:rPr>
          <w:rFonts w:ascii="Georgia" w:hAnsi="Georgia"/>
          <w:color w:val="000000" w:themeColor="text1"/>
          <w:sz w:val="20"/>
          <w:szCs w:val="20"/>
        </w:rPr>
        <w:t>Aug 2019 – May 2023</w:t>
      </w:r>
    </w:p>
    <w:p w14:paraId="430EBFDE" w14:textId="47031DF9" w:rsidR="0019379B" w:rsidRDefault="00433D41" w:rsidP="004A353D">
      <w:pPr>
        <w:spacing w:after="0" w:line="240" w:lineRule="auto"/>
        <w:jc w:val="both"/>
        <w:rPr>
          <w:rFonts w:ascii="Georgia" w:hAnsi="Georgia"/>
          <w:color w:val="000000" w:themeColor="text1"/>
          <w:sz w:val="20"/>
          <w:szCs w:val="20"/>
        </w:rPr>
      </w:pPr>
      <w:r w:rsidRPr="00433D41">
        <w:rPr>
          <w:rFonts w:ascii="Georgia" w:hAnsi="Georgia"/>
          <w:color w:val="000000" w:themeColor="text1"/>
          <w:sz w:val="20"/>
          <w:szCs w:val="20"/>
        </w:rPr>
        <w:t>GPA: 8.25/10</w:t>
      </w:r>
    </w:p>
    <w:p w14:paraId="084AB7DB" w14:textId="77777777" w:rsidR="002D36EE" w:rsidRPr="004A353D" w:rsidRDefault="002D36EE" w:rsidP="004A353D">
      <w:pPr>
        <w:spacing w:after="0" w:line="240" w:lineRule="auto"/>
        <w:jc w:val="both"/>
        <w:rPr>
          <w:rFonts w:ascii="Georgia" w:hAnsi="Georgia"/>
          <w:color w:val="000000" w:themeColor="text1"/>
          <w:sz w:val="20"/>
          <w:szCs w:val="20"/>
        </w:rPr>
      </w:pPr>
    </w:p>
    <w:sectPr w:rsidR="002D36EE" w:rsidRPr="004A353D" w:rsidSect="006633D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210C8"/>
    <w:multiLevelType w:val="hybridMultilevel"/>
    <w:tmpl w:val="B5868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62443"/>
    <w:multiLevelType w:val="hybridMultilevel"/>
    <w:tmpl w:val="6DF495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A6F78"/>
    <w:multiLevelType w:val="hybridMultilevel"/>
    <w:tmpl w:val="4D8C7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F0B8B"/>
    <w:multiLevelType w:val="multilevel"/>
    <w:tmpl w:val="F3E41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2B4714"/>
    <w:multiLevelType w:val="multilevel"/>
    <w:tmpl w:val="2C482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0533EF"/>
    <w:multiLevelType w:val="hybridMultilevel"/>
    <w:tmpl w:val="50322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67635C"/>
    <w:multiLevelType w:val="multilevel"/>
    <w:tmpl w:val="22104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243545"/>
    <w:multiLevelType w:val="hybridMultilevel"/>
    <w:tmpl w:val="1A3AA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2C082F"/>
    <w:multiLevelType w:val="multilevel"/>
    <w:tmpl w:val="9022E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A97A72"/>
    <w:multiLevelType w:val="hybridMultilevel"/>
    <w:tmpl w:val="60F4E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D82401"/>
    <w:multiLevelType w:val="hybridMultilevel"/>
    <w:tmpl w:val="C1C8B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2F1972"/>
    <w:multiLevelType w:val="hybridMultilevel"/>
    <w:tmpl w:val="C3FE9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E4113F"/>
    <w:multiLevelType w:val="hybridMultilevel"/>
    <w:tmpl w:val="F3325EEA"/>
    <w:lvl w:ilvl="0" w:tplc="C3088266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25430D"/>
    <w:multiLevelType w:val="multilevel"/>
    <w:tmpl w:val="3A88F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102EB7"/>
    <w:multiLevelType w:val="multilevel"/>
    <w:tmpl w:val="D200C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82403B"/>
    <w:multiLevelType w:val="multilevel"/>
    <w:tmpl w:val="8EEEA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733687"/>
    <w:multiLevelType w:val="multilevel"/>
    <w:tmpl w:val="34A8A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6F0577"/>
    <w:multiLevelType w:val="hybridMultilevel"/>
    <w:tmpl w:val="CCF8C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311B2E"/>
    <w:multiLevelType w:val="hybridMultilevel"/>
    <w:tmpl w:val="F5A6A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75A69"/>
    <w:multiLevelType w:val="hybridMultilevel"/>
    <w:tmpl w:val="577ED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960BA1"/>
    <w:multiLevelType w:val="multilevel"/>
    <w:tmpl w:val="9022E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2F75AF"/>
    <w:multiLevelType w:val="hybridMultilevel"/>
    <w:tmpl w:val="81CE5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8F4E90"/>
    <w:multiLevelType w:val="hybridMultilevel"/>
    <w:tmpl w:val="6712A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0C77AE"/>
    <w:multiLevelType w:val="hybridMultilevel"/>
    <w:tmpl w:val="577A8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3247A3"/>
    <w:multiLevelType w:val="hybridMultilevel"/>
    <w:tmpl w:val="1BA4DF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6B10552"/>
    <w:multiLevelType w:val="hybridMultilevel"/>
    <w:tmpl w:val="7722C7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7505EBB"/>
    <w:multiLevelType w:val="hybridMultilevel"/>
    <w:tmpl w:val="D99E3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101BF2"/>
    <w:multiLevelType w:val="multilevel"/>
    <w:tmpl w:val="B43E4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E7D2C87"/>
    <w:multiLevelType w:val="hybridMultilevel"/>
    <w:tmpl w:val="BB042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01653C"/>
    <w:multiLevelType w:val="hybridMultilevel"/>
    <w:tmpl w:val="D402EE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5C57F88"/>
    <w:multiLevelType w:val="hybridMultilevel"/>
    <w:tmpl w:val="95243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C24344"/>
    <w:multiLevelType w:val="hybridMultilevel"/>
    <w:tmpl w:val="B232C2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8A37053"/>
    <w:multiLevelType w:val="hybridMultilevel"/>
    <w:tmpl w:val="DB32B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8F29D0"/>
    <w:multiLevelType w:val="hybridMultilevel"/>
    <w:tmpl w:val="32007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096BC7"/>
    <w:multiLevelType w:val="hybridMultilevel"/>
    <w:tmpl w:val="F1F62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0F4676"/>
    <w:multiLevelType w:val="hybridMultilevel"/>
    <w:tmpl w:val="D0609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3C5528"/>
    <w:multiLevelType w:val="multilevel"/>
    <w:tmpl w:val="9022E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64D3BD1"/>
    <w:multiLevelType w:val="hybridMultilevel"/>
    <w:tmpl w:val="0568D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9026F4"/>
    <w:multiLevelType w:val="hybridMultilevel"/>
    <w:tmpl w:val="9C061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CA6A09"/>
    <w:multiLevelType w:val="hybridMultilevel"/>
    <w:tmpl w:val="3476F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6263925">
    <w:abstractNumId w:val="14"/>
  </w:num>
  <w:num w:numId="2" w16cid:durableId="1570918974">
    <w:abstractNumId w:val="20"/>
  </w:num>
  <w:num w:numId="3" w16cid:durableId="1863010979">
    <w:abstractNumId w:val="16"/>
  </w:num>
  <w:num w:numId="4" w16cid:durableId="2166912">
    <w:abstractNumId w:val="4"/>
  </w:num>
  <w:num w:numId="5" w16cid:durableId="1769883056">
    <w:abstractNumId w:val="17"/>
  </w:num>
  <w:num w:numId="6" w16cid:durableId="133762990">
    <w:abstractNumId w:val="19"/>
  </w:num>
  <w:num w:numId="7" w16cid:durableId="1608195767">
    <w:abstractNumId w:val="7"/>
  </w:num>
  <w:num w:numId="8" w16cid:durableId="950666167">
    <w:abstractNumId w:val="22"/>
  </w:num>
  <w:num w:numId="9" w16cid:durableId="1039817346">
    <w:abstractNumId w:val="34"/>
  </w:num>
  <w:num w:numId="10" w16cid:durableId="512112584">
    <w:abstractNumId w:val="9"/>
  </w:num>
  <w:num w:numId="11" w16cid:durableId="495653929">
    <w:abstractNumId w:val="10"/>
  </w:num>
  <w:num w:numId="12" w16cid:durableId="172112662">
    <w:abstractNumId w:val="38"/>
  </w:num>
  <w:num w:numId="13" w16cid:durableId="534543603">
    <w:abstractNumId w:val="21"/>
  </w:num>
  <w:num w:numId="14" w16cid:durableId="2069766382">
    <w:abstractNumId w:val="6"/>
  </w:num>
  <w:num w:numId="15" w16cid:durableId="1563522044">
    <w:abstractNumId w:val="3"/>
  </w:num>
  <w:num w:numId="16" w16cid:durableId="1879006211">
    <w:abstractNumId w:val="27"/>
  </w:num>
  <w:num w:numId="17" w16cid:durableId="266891969">
    <w:abstractNumId w:val="13"/>
  </w:num>
  <w:num w:numId="18" w16cid:durableId="1535115531">
    <w:abstractNumId w:val="1"/>
  </w:num>
  <w:num w:numId="19" w16cid:durableId="169026979">
    <w:abstractNumId w:val="5"/>
  </w:num>
  <w:num w:numId="20" w16cid:durableId="924919607">
    <w:abstractNumId w:val="8"/>
  </w:num>
  <w:num w:numId="21" w16cid:durableId="1252663127">
    <w:abstractNumId w:val="39"/>
  </w:num>
  <w:num w:numId="22" w16cid:durableId="853767838">
    <w:abstractNumId w:val="36"/>
  </w:num>
  <w:num w:numId="23" w16cid:durableId="47657638">
    <w:abstractNumId w:val="26"/>
  </w:num>
  <w:num w:numId="24" w16cid:durableId="676271378">
    <w:abstractNumId w:val="0"/>
  </w:num>
  <w:num w:numId="25" w16cid:durableId="1267805796">
    <w:abstractNumId w:val="33"/>
  </w:num>
  <w:num w:numId="26" w16cid:durableId="1021855951">
    <w:abstractNumId w:val="12"/>
  </w:num>
  <w:num w:numId="27" w16cid:durableId="1005858033">
    <w:abstractNumId w:val="28"/>
  </w:num>
  <w:num w:numId="28" w16cid:durableId="570308453">
    <w:abstractNumId w:val="30"/>
  </w:num>
  <w:num w:numId="29" w16cid:durableId="869488058">
    <w:abstractNumId w:val="37"/>
  </w:num>
  <w:num w:numId="30" w16cid:durableId="281037401">
    <w:abstractNumId w:val="35"/>
  </w:num>
  <w:num w:numId="31" w16cid:durableId="416633996">
    <w:abstractNumId w:val="18"/>
  </w:num>
  <w:num w:numId="32" w16cid:durableId="276766315">
    <w:abstractNumId w:val="11"/>
  </w:num>
  <w:num w:numId="33" w16cid:durableId="785469280">
    <w:abstractNumId w:val="24"/>
  </w:num>
  <w:num w:numId="34" w16cid:durableId="1354763712">
    <w:abstractNumId w:val="15"/>
  </w:num>
  <w:num w:numId="35" w16cid:durableId="891313096">
    <w:abstractNumId w:val="29"/>
  </w:num>
  <w:num w:numId="36" w16cid:durableId="245461499">
    <w:abstractNumId w:val="2"/>
  </w:num>
  <w:num w:numId="37" w16cid:durableId="1051464676">
    <w:abstractNumId w:val="23"/>
  </w:num>
  <w:num w:numId="38" w16cid:durableId="555816950">
    <w:abstractNumId w:val="32"/>
  </w:num>
  <w:num w:numId="39" w16cid:durableId="479272497">
    <w:abstractNumId w:val="31"/>
  </w:num>
  <w:num w:numId="40" w16cid:durableId="17510057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3DA"/>
    <w:rsid w:val="00001E96"/>
    <w:rsid w:val="000112D8"/>
    <w:rsid w:val="000231F1"/>
    <w:rsid w:val="000274B0"/>
    <w:rsid w:val="00062D73"/>
    <w:rsid w:val="00090085"/>
    <w:rsid w:val="000A4193"/>
    <w:rsid w:val="000A4B46"/>
    <w:rsid w:val="000B4E5B"/>
    <w:rsid w:val="000B4FAF"/>
    <w:rsid w:val="000C1261"/>
    <w:rsid w:val="000D2915"/>
    <w:rsid w:val="000E7508"/>
    <w:rsid w:val="00101532"/>
    <w:rsid w:val="00107F7C"/>
    <w:rsid w:val="00131B63"/>
    <w:rsid w:val="001338C3"/>
    <w:rsid w:val="00134C30"/>
    <w:rsid w:val="0013761A"/>
    <w:rsid w:val="00145321"/>
    <w:rsid w:val="00157463"/>
    <w:rsid w:val="00160DB7"/>
    <w:rsid w:val="00166CBF"/>
    <w:rsid w:val="0017674B"/>
    <w:rsid w:val="0017707B"/>
    <w:rsid w:val="00182E20"/>
    <w:rsid w:val="00190726"/>
    <w:rsid w:val="0019379B"/>
    <w:rsid w:val="00195856"/>
    <w:rsid w:val="001B22A7"/>
    <w:rsid w:val="001B2FF4"/>
    <w:rsid w:val="001F3D58"/>
    <w:rsid w:val="001F6099"/>
    <w:rsid w:val="001F68D6"/>
    <w:rsid w:val="00212157"/>
    <w:rsid w:val="00222B1B"/>
    <w:rsid w:val="00225261"/>
    <w:rsid w:val="002339E8"/>
    <w:rsid w:val="00256494"/>
    <w:rsid w:val="00272926"/>
    <w:rsid w:val="00274C5F"/>
    <w:rsid w:val="0027760E"/>
    <w:rsid w:val="002934E2"/>
    <w:rsid w:val="002A3A0A"/>
    <w:rsid w:val="002D36EE"/>
    <w:rsid w:val="002E40DF"/>
    <w:rsid w:val="00306DAA"/>
    <w:rsid w:val="00334593"/>
    <w:rsid w:val="00346FD3"/>
    <w:rsid w:val="0036297D"/>
    <w:rsid w:val="00373A1D"/>
    <w:rsid w:val="00375D8A"/>
    <w:rsid w:val="003762EC"/>
    <w:rsid w:val="00391CDF"/>
    <w:rsid w:val="00394B3A"/>
    <w:rsid w:val="003B5D75"/>
    <w:rsid w:val="003C6302"/>
    <w:rsid w:val="003C6C5C"/>
    <w:rsid w:val="003D362D"/>
    <w:rsid w:val="00402E04"/>
    <w:rsid w:val="00417B51"/>
    <w:rsid w:val="00421127"/>
    <w:rsid w:val="00433D41"/>
    <w:rsid w:val="004364C9"/>
    <w:rsid w:val="00484D7D"/>
    <w:rsid w:val="00497658"/>
    <w:rsid w:val="004A353D"/>
    <w:rsid w:val="004C53B1"/>
    <w:rsid w:val="004D501C"/>
    <w:rsid w:val="004E2C19"/>
    <w:rsid w:val="004E6F3E"/>
    <w:rsid w:val="004E7C80"/>
    <w:rsid w:val="004F4F2B"/>
    <w:rsid w:val="00512D06"/>
    <w:rsid w:val="00524AA4"/>
    <w:rsid w:val="00545507"/>
    <w:rsid w:val="0054714E"/>
    <w:rsid w:val="0056123B"/>
    <w:rsid w:val="005640C6"/>
    <w:rsid w:val="005A166C"/>
    <w:rsid w:val="005B0586"/>
    <w:rsid w:val="005D1D31"/>
    <w:rsid w:val="005D4C6A"/>
    <w:rsid w:val="006131D7"/>
    <w:rsid w:val="006138D4"/>
    <w:rsid w:val="00620AB6"/>
    <w:rsid w:val="0063412E"/>
    <w:rsid w:val="006435EF"/>
    <w:rsid w:val="006633DA"/>
    <w:rsid w:val="00663DA7"/>
    <w:rsid w:val="006715C4"/>
    <w:rsid w:val="00696375"/>
    <w:rsid w:val="006A0B57"/>
    <w:rsid w:val="006B4C16"/>
    <w:rsid w:val="006C1507"/>
    <w:rsid w:val="006C4338"/>
    <w:rsid w:val="006C60D3"/>
    <w:rsid w:val="006E1816"/>
    <w:rsid w:val="007103E9"/>
    <w:rsid w:val="00727B24"/>
    <w:rsid w:val="007465D2"/>
    <w:rsid w:val="00771563"/>
    <w:rsid w:val="00772EA3"/>
    <w:rsid w:val="00774D20"/>
    <w:rsid w:val="00775080"/>
    <w:rsid w:val="007810B3"/>
    <w:rsid w:val="00784150"/>
    <w:rsid w:val="00786688"/>
    <w:rsid w:val="0079459F"/>
    <w:rsid w:val="007A4C94"/>
    <w:rsid w:val="007D5305"/>
    <w:rsid w:val="007E172A"/>
    <w:rsid w:val="0080467C"/>
    <w:rsid w:val="008223F0"/>
    <w:rsid w:val="008225C3"/>
    <w:rsid w:val="008258DE"/>
    <w:rsid w:val="00834A0E"/>
    <w:rsid w:val="00840B29"/>
    <w:rsid w:val="008516AC"/>
    <w:rsid w:val="00863979"/>
    <w:rsid w:val="00870D68"/>
    <w:rsid w:val="00896949"/>
    <w:rsid w:val="00896B3B"/>
    <w:rsid w:val="008A56B8"/>
    <w:rsid w:val="008B2C94"/>
    <w:rsid w:val="008D2B55"/>
    <w:rsid w:val="008D46A7"/>
    <w:rsid w:val="008F38B5"/>
    <w:rsid w:val="008F3D09"/>
    <w:rsid w:val="008F6F07"/>
    <w:rsid w:val="00911B3D"/>
    <w:rsid w:val="009143C5"/>
    <w:rsid w:val="00916275"/>
    <w:rsid w:val="00933747"/>
    <w:rsid w:val="009349CA"/>
    <w:rsid w:val="009464C7"/>
    <w:rsid w:val="00946674"/>
    <w:rsid w:val="0095753A"/>
    <w:rsid w:val="009677B3"/>
    <w:rsid w:val="00983644"/>
    <w:rsid w:val="009B0CF7"/>
    <w:rsid w:val="009B4EE4"/>
    <w:rsid w:val="009B7CE7"/>
    <w:rsid w:val="009C2AA2"/>
    <w:rsid w:val="009C79B4"/>
    <w:rsid w:val="00A016F9"/>
    <w:rsid w:val="00A17A47"/>
    <w:rsid w:val="00A212D1"/>
    <w:rsid w:val="00A324CB"/>
    <w:rsid w:val="00A4010B"/>
    <w:rsid w:val="00AA232C"/>
    <w:rsid w:val="00AC4EB9"/>
    <w:rsid w:val="00AD198C"/>
    <w:rsid w:val="00AF5947"/>
    <w:rsid w:val="00B17891"/>
    <w:rsid w:val="00B21930"/>
    <w:rsid w:val="00B45D5B"/>
    <w:rsid w:val="00B4680D"/>
    <w:rsid w:val="00B54A76"/>
    <w:rsid w:val="00B6447E"/>
    <w:rsid w:val="00B6583D"/>
    <w:rsid w:val="00B72497"/>
    <w:rsid w:val="00B87272"/>
    <w:rsid w:val="00B96AA5"/>
    <w:rsid w:val="00BA60E2"/>
    <w:rsid w:val="00BB413B"/>
    <w:rsid w:val="00C005BC"/>
    <w:rsid w:val="00C024D3"/>
    <w:rsid w:val="00C2357C"/>
    <w:rsid w:val="00C24CE2"/>
    <w:rsid w:val="00C41419"/>
    <w:rsid w:val="00C44896"/>
    <w:rsid w:val="00C71BE6"/>
    <w:rsid w:val="00C84E18"/>
    <w:rsid w:val="00C85085"/>
    <w:rsid w:val="00C97E94"/>
    <w:rsid w:val="00CA140D"/>
    <w:rsid w:val="00CA3BF7"/>
    <w:rsid w:val="00CB36BC"/>
    <w:rsid w:val="00CB44BE"/>
    <w:rsid w:val="00CB60A4"/>
    <w:rsid w:val="00CC1221"/>
    <w:rsid w:val="00CE3170"/>
    <w:rsid w:val="00CF380E"/>
    <w:rsid w:val="00D11A38"/>
    <w:rsid w:val="00D3590B"/>
    <w:rsid w:val="00D35934"/>
    <w:rsid w:val="00D76743"/>
    <w:rsid w:val="00D84CF7"/>
    <w:rsid w:val="00DA0252"/>
    <w:rsid w:val="00DB6B76"/>
    <w:rsid w:val="00DD2EF3"/>
    <w:rsid w:val="00DE2F8E"/>
    <w:rsid w:val="00DE668E"/>
    <w:rsid w:val="00E014E8"/>
    <w:rsid w:val="00E10853"/>
    <w:rsid w:val="00E31832"/>
    <w:rsid w:val="00E37BD4"/>
    <w:rsid w:val="00E52CA5"/>
    <w:rsid w:val="00E5529B"/>
    <w:rsid w:val="00E66104"/>
    <w:rsid w:val="00E771E5"/>
    <w:rsid w:val="00EA5D9E"/>
    <w:rsid w:val="00ED69A1"/>
    <w:rsid w:val="00EE7B62"/>
    <w:rsid w:val="00EF2559"/>
    <w:rsid w:val="00EF288F"/>
    <w:rsid w:val="00EF3C9B"/>
    <w:rsid w:val="00EF5DB0"/>
    <w:rsid w:val="00F000C9"/>
    <w:rsid w:val="00F02017"/>
    <w:rsid w:val="00F0206C"/>
    <w:rsid w:val="00F04393"/>
    <w:rsid w:val="00F1358A"/>
    <w:rsid w:val="00F17D9D"/>
    <w:rsid w:val="00F304AB"/>
    <w:rsid w:val="00F404E0"/>
    <w:rsid w:val="00F47419"/>
    <w:rsid w:val="00F475C0"/>
    <w:rsid w:val="00F50300"/>
    <w:rsid w:val="00F563D7"/>
    <w:rsid w:val="00F619C4"/>
    <w:rsid w:val="00F64945"/>
    <w:rsid w:val="00F6749F"/>
    <w:rsid w:val="00F72AF5"/>
    <w:rsid w:val="00F771DF"/>
    <w:rsid w:val="00F82CF8"/>
    <w:rsid w:val="00F83388"/>
    <w:rsid w:val="00F9548A"/>
    <w:rsid w:val="00FB1A1D"/>
    <w:rsid w:val="00FB7D85"/>
    <w:rsid w:val="00FC2DE8"/>
    <w:rsid w:val="00FE4E3F"/>
    <w:rsid w:val="00FF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E0692"/>
  <w15:chartTrackingRefBased/>
  <w15:docId w15:val="{CE157E45-8642-431C-8720-05AAD13A0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33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33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33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33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33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33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33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33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33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33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33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33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33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33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33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33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33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33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33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33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33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33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33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33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6633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33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33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33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33D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633D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33D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633DA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545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545507"/>
    <w:rPr>
      <w:b/>
      <w:bCs/>
    </w:rPr>
  </w:style>
  <w:style w:type="table" w:styleId="TableGrid">
    <w:name w:val="Table Grid"/>
    <w:basedOn w:val="TableNormal"/>
    <w:uiPriority w:val="39"/>
    <w:rsid w:val="00911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3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42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59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2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94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95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97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6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1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0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56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3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6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0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26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0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4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53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2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1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1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72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4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learning/certificates/b97d291c714e0e15000b5d70955ea94a4f3c24a66c0de096795a1f5111d8675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age-uploads-prod.s3.amazonaws.com/completion-certificates/9PBTqmSxAf6zZTseP/io9DzWKe3PTsiS6GG_9PBTqmSxAf6zZTseP_A3dwqQdcTvvKFHsvC_1748044893395_completion_certificate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redly.com/badges/9080d091-0cb4-468a-bf3e-d0f404cb857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linkedin.com/in/pranavi-k-917ab2356" TargetMode="External"/><Relationship Id="rId10" Type="http://schemas.openxmlformats.org/officeDocument/2006/relationships/hyperlink" Target="https://www.linkedin.com/learning/certificates/84c74668ac4e6b2071df4fdbf3b6b272b36d7f431c6cc4bce3d30f4ae84f586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learning/certificates/b97d291c714e0e15000b5d70955ea94a4f3c24a66c0de096795a1f5111d8675e?trk=share_certific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1222</Words>
  <Characters>6971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Achyutha Pranavi Kollimarla</cp:lastModifiedBy>
  <cp:revision>2</cp:revision>
  <dcterms:created xsi:type="dcterms:W3CDTF">2025-09-04T02:43:00Z</dcterms:created>
  <dcterms:modified xsi:type="dcterms:W3CDTF">2025-09-04T02:43:00Z</dcterms:modified>
</cp:coreProperties>
</file>