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6BAE" w14:textId="77777777" w:rsidR="002E2E29" w:rsidRDefault="00000000" w:rsidP="000472B1">
      <w:r>
        <w:rPr>
          <w:rFonts w:ascii="Calibri" w:hAnsi="Calibri"/>
          <w:noProof/>
          <w:sz w:val="22"/>
        </w:rPr>
        <w:drawing>
          <wp:anchor distT="0" distB="0" distL="0" distR="0" simplePos="0" relativeHeight="419100" behindDoc="0" locked="0" layoutInCell="1" allowOverlap="1" wp14:anchorId="7A62F2E8" wp14:editId="4E4CE4E7">
            <wp:simplePos x="0" y="0"/>
            <wp:positionH relativeFrom="page">
              <wp:posOffset>6339840</wp:posOffset>
            </wp:positionH>
            <wp:positionV relativeFrom="page">
              <wp:posOffset>594430</wp:posOffset>
            </wp:positionV>
            <wp:extent cx="763362" cy="7899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775064" cy="802108"/>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z w:val="28"/>
          <w:szCs w:val="28"/>
        </w:rPr>
        <w:t>MOURYA CHANDRA MITTAPALLI</w:t>
      </w:r>
    </w:p>
    <w:p w14:paraId="4342F64F" w14:textId="0F1CBB2E" w:rsidR="002E2E29" w:rsidRDefault="00000000" w:rsidP="000472B1">
      <w:pPr>
        <w:spacing w:before="40"/>
        <w:rPr>
          <w:rFonts w:ascii="Calibri" w:eastAsia="Calibri" w:hAnsi="Calibri" w:cs="Calibri"/>
          <w:b/>
          <w:bCs/>
          <w:sz w:val="24"/>
          <w:szCs w:val="24"/>
        </w:rPr>
      </w:pPr>
      <w:r>
        <w:rPr>
          <w:rFonts w:ascii="Calibri" w:eastAsia="Calibri" w:hAnsi="Calibri" w:cs="Calibri"/>
          <w:b/>
          <w:bCs/>
          <w:sz w:val="24"/>
          <w:szCs w:val="24"/>
        </w:rPr>
        <w:t>+1 (872) 225-2669</w:t>
      </w:r>
      <w:r>
        <w:rPr>
          <w:rFonts w:ascii="Calibri" w:eastAsia="Calibri" w:hAnsi="Calibri" w:cs="Calibri"/>
          <w:b/>
          <w:bCs/>
          <w:sz w:val="24"/>
          <w:szCs w:val="24"/>
        </w:rPr>
        <w:br/>
      </w:r>
      <w:hyperlink r:id="rId8" w:history="1">
        <w:r w:rsidR="009521C3" w:rsidRPr="00A43BF6">
          <w:rPr>
            <w:rStyle w:val="Hyperlink"/>
            <w:rFonts w:ascii="Calibri" w:eastAsia="Calibri" w:hAnsi="Calibri" w:cs="Calibri"/>
            <w:b/>
            <w:bCs/>
            <w:sz w:val="24"/>
            <w:szCs w:val="24"/>
          </w:rPr>
          <w:t>Mouryachandramittapalli@gmail.com</w:t>
        </w:r>
      </w:hyperlink>
      <w:r w:rsidR="009521C3">
        <w:rPr>
          <w:rFonts w:ascii="Calibri" w:eastAsia="Calibri" w:hAnsi="Calibri" w:cs="Calibri"/>
          <w:b/>
          <w:bCs/>
          <w:sz w:val="24"/>
          <w:szCs w:val="24"/>
        </w:rPr>
        <w:br/>
      </w:r>
      <w:r w:rsidR="009521C3" w:rsidRPr="009521C3">
        <w:rPr>
          <w:rFonts w:ascii="Calibri" w:eastAsia="Calibri" w:hAnsi="Calibri" w:cs="Calibri"/>
          <w:b/>
          <w:bCs/>
          <w:sz w:val="24"/>
          <w:szCs w:val="24"/>
        </w:rPr>
        <w:t>https://www.linkedin.com/in/chandramitt/</w:t>
      </w:r>
    </w:p>
    <w:p w14:paraId="46814D90" w14:textId="77777777" w:rsidR="000472B1" w:rsidRPr="000472B1" w:rsidRDefault="000472B1" w:rsidP="000472B1">
      <w:pPr>
        <w:spacing w:before="40"/>
        <w:rPr>
          <w:sz w:val="10"/>
          <w:szCs w:val="10"/>
        </w:rPr>
      </w:pPr>
    </w:p>
    <w:p w14:paraId="7AF01787" w14:textId="77777777" w:rsidR="002E2E29" w:rsidRDefault="00000000" w:rsidP="000472B1">
      <w:pPr>
        <w:pBdr>
          <w:bottom w:val="single" w:sz="6" w:space="1" w:color="000000"/>
        </w:pBdr>
      </w:pPr>
      <w:r>
        <w:rPr>
          <w:rFonts w:ascii="Calibri" w:eastAsia="Calibri" w:hAnsi="Calibri" w:cs="Calibri"/>
          <w:b/>
          <w:bCs/>
          <w:sz w:val="24"/>
          <w:szCs w:val="24"/>
        </w:rPr>
        <w:t>PROFESSIONAL SUMMARY</w:t>
      </w:r>
    </w:p>
    <w:p w14:paraId="67C38649" w14:textId="77777777" w:rsidR="002E2E29" w:rsidRPr="000472B1" w:rsidRDefault="00000000" w:rsidP="000472B1">
      <w:pPr>
        <w:pStyle w:val="ListParagraph"/>
        <w:numPr>
          <w:ilvl w:val="0"/>
          <w:numId w:val="3"/>
        </w:numPr>
        <w:jc w:val="both"/>
      </w:pPr>
      <w:r>
        <w:rPr>
          <w:rFonts w:ascii="Calibri" w:eastAsia="Calibri" w:hAnsi="Calibri" w:cs="Calibri"/>
        </w:rPr>
        <w:t>Data Engineer with 5+ years of experience designing, building, and maintaining large-scale data platforms and pipelines for financial services, supply chain, and e-commerce companies.</w:t>
      </w:r>
    </w:p>
    <w:p w14:paraId="53037C1B" w14:textId="77777777" w:rsidR="002E2E29" w:rsidRPr="000472B1" w:rsidRDefault="00000000" w:rsidP="000472B1">
      <w:pPr>
        <w:pStyle w:val="ListParagraph"/>
        <w:numPr>
          <w:ilvl w:val="0"/>
          <w:numId w:val="3"/>
        </w:numPr>
        <w:jc w:val="both"/>
      </w:pPr>
      <w:r>
        <w:rPr>
          <w:rFonts w:ascii="Calibri" w:eastAsia="Calibri" w:hAnsi="Calibri" w:cs="Calibri"/>
        </w:rPr>
        <w:t>Worked extensively with AWS (S3, Glue, EMR, Redshift, Kinesis, Lambda, Step Functions, SageMaker, Lake Formation, MWAA), Databricks, and GCP for multi-cloud data solutions.</w:t>
      </w:r>
    </w:p>
    <w:p w14:paraId="47BCECA1" w14:textId="77777777" w:rsidR="002E2E29" w:rsidRPr="000472B1" w:rsidRDefault="00000000" w:rsidP="000472B1">
      <w:pPr>
        <w:pStyle w:val="ListParagraph"/>
        <w:numPr>
          <w:ilvl w:val="0"/>
          <w:numId w:val="3"/>
        </w:numPr>
        <w:jc w:val="both"/>
      </w:pPr>
      <w:r>
        <w:rPr>
          <w:rFonts w:ascii="Calibri" w:eastAsia="Calibri" w:hAnsi="Calibri" w:cs="Calibri"/>
        </w:rPr>
        <w:t>Palantir Foundry specialist experienced with Ontology SDK, Pipeline Builder, Contour, Quiver, Code Repositories, Data Lineage, and Workshop for building semantic data layers and operational applications.</w:t>
      </w:r>
    </w:p>
    <w:p w14:paraId="35CEA7A4" w14:textId="77777777" w:rsidR="002E2E29" w:rsidRPr="000472B1" w:rsidRDefault="00000000" w:rsidP="000472B1">
      <w:pPr>
        <w:pStyle w:val="ListParagraph"/>
        <w:numPr>
          <w:ilvl w:val="0"/>
          <w:numId w:val="3"/>
        </w:numPr>
        <w:jc w:val="both"/>
      </w:pPr>
      <w:r>
        <w:rPr>
          <w:rFonts w:ascii="Calibri" w:eastAsia="Calibri" w:hAnsi="Calibri" w:cs="Calibri"/>
        </w:rPr>
        <w:t>Built ETL/ELT pipelines in PySpark and Spark SQL on medallion architectures (bronze/silver/gold) with Delta Lake, Unity Catalog, Delta Live Tables, and Autoloader for incremental ingestion.</w:t>
      </w:r>
    </w:p>
    <w:p w14:paraId="54021F89" w14:textId="7155C628" w:rsidR="002E2E29" w:rsidRPr="000472B1" w:rsidRDefault="00000000" w:rsidP="000472B1">
      <w:pPr>
        <w:pStyle w:val="ListParagraph"/>
        <w:numPr>
          <w:ilvl w:val="0"/>
          <w:numId w:val="3"/>
        </w:numPr>
        <w:jc w:val="both"/>
      </w:pPr>
      <w:r>
        <w:rPr>
          <w:rFonts w:ascii="Calibri" w:eastAsia="Calibri" w:hAnsi="Calibri" w:cs="Calibri"/>
        </w:rPr>
        <w:t>Set up CI/CD pipelines using Jenkins, Code Pipeline, GitHub Actions, Docker, and Terraform for Glue jobs, Foundry transforms, Databricks notebooks, and infrastructure-as-code deployments.</w:t>
      </w:r>
    </w:p>
    <w:p w14:paraId="7080A641" w14:textId="77777777" w:rsidR="002E2E29" w:rsidRPr="000472B1" w:rsidRDefault="00000000" w:rsidP="000472B1">
      <w:pPr>
        <w:pStyle w:val="ListParagraph"/>
        <w:numPr>
          <w:ilvl w:val="0"/>
          <w:numId w:val="3"/>
        </w:numPr>
        <w:jc w:val="both"/>
      </w:pPr>
      <w:r>
        <w:rPr>
          <w:rFonts w:ascii="Calibri" w:eastAsia="Calibri" w:hAnsi="Calibri" w:cs="Calibri"/>
        </w:rPr>
        <w:t>Built real-time streaming pipelines with Kafka, Kinesis, and NiFi for payment processing, inventory tracking, market data feeds, and event-driven microservice architectures.</w:t>
      </w:r>
    </w:p>
    <w:p w14:paraId="7ACE10F3" w14:textId="77777777" w:rsidR="002E2E29" w:rsidRPr="000472B1" w:rsidRDefault="00000000" w:rsidP="000472B1">
      <w:pPr>
        <w:pStyle w:val="ListParagraph"/>
        <w:numPr>
          <w:ilvl w:val="0"/>
          <w:numId w:val="3"/>
        </w:numPr>
        <w:jc w:val="both"/>
      </w:pPr>
      <w:r>
        <w:rPr>
          <w:rFonts w:ascii="Calibri" w:eastAsia="Calibri" w:hAnsi="Calibri" w:cs="Calibri"/>
        </w:rPr>
        <w:t>Worked with Snowflake, Redshift, BigQuery, PostgreSQL, and DynamoDB. Tuned queries, set up materialized views, clustering keys, distribution strategies, and row-level security policies.</w:t>
      </w:r>
    </w:p>
    <w:p w14:paraId="16F65EE1" w14:textId="77777777" w:rsidR="002E2E29" w:rsidRPr="000472B1" w:rsidRDefault="00000000" w:rsidP="000472B1">
      <w:pPr>
        <w:pStyle w:val="ListParagraph"/>
        <w:numPr>
          <w:ilvl w:val="0"/>
          <w:numId w:val="3"/>
        </w:numPr>
        <w:jc w:val="both"/>
      </w:pPr>
      <w:r>
        <w:rPr>
          <w:rFonts w:ascii="Calibri" w:eastAsia="Calibri" w:hAnsi="Calibri" w:cs="Calibri"/>
        </w:rPr>
        <w:t>Implemented data quality frameworks using Great Expectations and custom validation logic in Glue and Foundry, blocking bad data before it reached downstream consumers.</w:t>
      </w:r>
    </w:p>
    <w:p w14:paraId="04A2AE84" w14:textId="77777777" w:rsidR="002E2E29" w:rsidRPr="000472B1" w:rsidRDefault="00000000" w:rsidP="000472B1">
      <w:pPr>
        <w:pStyle w:val="ListParagraph"/>
        <w:numPr>
          <w:ilvl w:val="0"/>
          <w:numId w:val="3"/>
        </w:numPr>
        <w:jc w:val="both"/>
      </w:pPr>
      <w:r>
        <w:rPr>
          <w:rFonts w:ascii="Calibri" w:eastAsia="Calibri" w:hAnsi="Calibri" w:cs="Calibri"/>
        </w:rPr>
        <w:t>Built ML feature pipelines with SageMaker Pipelines, Spark MLlib, and Scikit-learn for demand forecasting, fraud detection, risk scoring, and anomaly detection use cases.</w:t>
      </w:r>
    </w:p>
    <w:p w14:paraId="3CB088F5" w14:textId="77777777" w:rsidR="002E2E29" w:rsidRPr="000472B1" w:rsidRDefault="00000000" w:rsidP="000472B1">
      <w:pPr>
        <w:pStyle w:val="ListParagraph"/>
        <w:numPr>
          <w:ilvl w:val="0"/>
          <w:numId w:val="3"/>
        </w:numPr>
        <w:jc w:val="both"/>
      </w:pPr>
      <w:r>
        <w:rPr>
          <w:rFonts w:ascii="Calibri" w:eastAsia="Calibri" w:hAnsi="Calibri" w:cs="Calibri"/>
        </w:rPr>
        <w:t>Deployed containerized workloads on Kubernetes (EKS, GKE) with auto-scaling, resource quotas, health checks, and rolling deployments for data and ML serving applications.</w:t>
      </w:r>
    </w:p>
    <w:p w14:paraId="3CB088F6" w14:textId="77777777" w:rsidR="002E2E29" w:rsidRPr="000472B1" w:rsidRDefault="00000000" w:rsidP="000472B1">
      <w:pPr>
        <w:pStyle w:val="ListParagraph"/>
        <w:numPr>
          <w:ilvl w:val="0"/>
          <w:numId w:val="3"/>
        </w:numPr>
        <w:jc w:val="both"/>
      </w:pPr>
      <w:r>
        <w:rPr>
          <w:rFonts w:ascii="Calibri" w:eastAsia="Calibri" w:hAnsi="Calibri" w:cs="Calibri"/>
        </w:rPr>
        <w:t>Delivered cross-cloud data solutions on Microsoft Azure using Data Factory (ADF), Synapse Analytics, Azure Data Lake Storage (ADLS Gen2), and Azure Databricks, integrating with AWS and GCP ecosystems for unified enterprise analytics.</w:t>
      </w:r>
    </w:p>
    <w:p w14:paraId="3CB088F7" w14:textId="66B493E5" w:rsidR="002E2E29" w:rsidRPr="000472B1" w:rsidRDefault="00000000" w:rsidP="000472B1">
      <w:pPr>
        <w:pStyle w:val="ListParagraph"/>
        <w:numPr>
          <w:ilvl w:val="0"/>
          <w:numId w:val="3"/>
        </w:numPr>
        <w:jc w:val="both"/>
      </w:pPr>
      <w:r>
        <w:rPr>
          <w:rFonts w:ascii="Calibri" w:eastAsia="Calibri" w:hAnsi="Calibri" w:cs="Calibri"/>
        </w:rPr>
        <w:t>Built GenAI and LLMOps solutions with LangChain, LlamaIndex, and RAG pipelines on AWS Bedrock, Vertex AI, and Azure OpenAI, using vector databases for semantic search, enterprise knowledge retrieval, and agentic workflows.</w:t>
      </w:r>
    </w:p>
    <w:p w14:paraId="3CB088F8" w14:textId="77777777" w:rsidR="002E2E29" w:rsidRPr="000472B1" w:rsidRDefault="00000000" w:rsidP="000472B1">
      <w:pPr>
        <w:pStyle w:val="ListParagraph"/>
        <w:numPr>
          <w:ilvl w:val="0"/>
          <w:numId w:val="3"/>
        </w:numPr>
        <w:jc w:val="both"/>
      </w:pPr>
      <w:r>
        <w:rPr>
          <w:rFonts w:ascii="Calibri" w:eastAsia="Calibri" w:hAnsi="Calibri" w:cs="Calibri"/>
        </w:rPr>
        <w:t>Hands-on with Apache Iceberg and Apache Hudi open table formats for large-scale lakehouse architectures, enabling ACID transactions, schema evolution, and time travel across multi-engine query layers (Spark, Trino, Athena, Snowflake).</w:t>
      </w:r>
    </w:p>
    <w:p w14:paraId="75872CD9" w14:textId="77777777" w:rsidR="002E2E29" w:rsidRDefault="00000000">
      <w:pPr>
        <w:pBdr>
          <w:bottom w:val="single" w:sz="6" w:space="1" w:color="000000"/>
        </w:pBdr>
        <w:spacing w:before="200" w:after="120" w:line="276" w:lineRule="auto"/>
      </w:pPr>
      <w:r>
        <w:rPr>
          <w:rFonts w:ascii="Calibri" w:eastAsia="Calibri" w:hAnsi="Calibri" w:cs="Calibri"/>
          <w:b/>
          <w:bCs/>
          <w:sz w:val="24"/>
          <w:szCs w:val="24"/>
        </w:rPr>
        <w:t>TECHNICAL SKILLS</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8"/>
        <w:gridCol w:w="8530"/>
      </w:tblGrid>
      <w:tr w:rsidR="002E2E29" w14:paraId="6A864A8E" w14:textId="77777777" w:rsidTr="00F36B56">
        <w:trPr>
          <w:trHeight w:val="503"/>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5DD07B0A" w14:textId="77777777" w:rsidR="002E2E29" w:rsidRPr="00470432" w:rsidRDefault="00000000" w:rsidP="00470432">
            <w:r>
              <w:rPr>
                <w:rFonts w:ascii="Calibri" w:eastAsia="Calibri" w:hAnsi="Calibri" w:cs="Calibri"/>
                <w:b/>
                <w:bCs/>
              </w:rPr>
              <w:t>Cloud – AWS</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220D125D" w14:textId="55236F9D" w:rsidR="002E2E29" w:rsidRPr="00470432" w:rsidRDefault="00000000" w:rsidP="00470432">
            <w:r>
              <w:rPr>
                <w:rFonts w:ascii="Calibri" w:eastAsia="Calibri" w:hAnsi="Calibri" w:cs="Calibri"/>
              </w:rPr>
              <w:t xml:space="preserve">S3, EC2, EMR, Lambda, Glue, Athena, Redshift, DynamoDB, CloudWatch, CloudFormation, Step Functions, IAM, Code Pipeline, SageMaker, Lake Formation, MWAA, SNS, SQS, </w:t>
            </w:r>
          </w:p>
        </w:tc>
      </w:tr>
      <w:tr w:rsidR="002E2E29" w14:paraId="39EFF531" w14:textId="77777777" w:rsidTr="00F36B56">
        <w:trPr>
          <w:trHeight w:val="24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3CE72272" w14:textId="77777777" w:rsidR="002E2E29" w:rsidRPr="00470432" w:rsidRDefault="00000000" w:rsidP="00470432">
            <w:r>
              <w:rPr>
                <w:rFonts w:ascii="Calibri" w:eastAsia="Calibri" w:hAnsi="Calibri" w:cs="Calibri"/>
                <w:b/>
                <w:bCs/>
              </w:rPr>
              <w:t>Cloud – GCP</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0A2148BB" w14:textId="1F4A33B2" w:rsidR="002E2E29" w:rsidRPr="00470432" w:rsidRDefault="00000000" w:rsidP="00470432">
            <w:r>
              <w:rPr>
                <w:rFonts w:ascii="Calibri" w:eastAsia="Calibri" w:hAnsi="Calibri" w:cs="Calibri"/>
              </w:rPr>
              <w:t xml:space="preserve">BigQuery, Dataflow, Dataproc, Cloud Composer, Pub/Sub </w:t>
            </w:r>
          </w:p>
        </w:tc>
      </w:tr>
      <w:tr w:rsidR="002E2E29" w14:paraId="7C34602D" w14:textId="77777777" w:rsidTr="00F36B56">
        <w:trPr>
          <w:trHeight w:val="24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3CE72273" w14:textId="77777777" w:rsidR="002E2E29" w:rsidRPr="00470432" w:rsidRDefault="00000000" w:rsidP="00470432">
            <w:r>
              <w:rPr>
                <w:rFonts w:ascii="Calibri" w:eastAsia="Calibri" w:hAnsi="Calibri" w:cs="Calibri"/>
                <w:b/>
                <w:bCs/>
              </w:rPr>
              <w:t>Cloud – Azure</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0A2148BC" w14:textId="6E82F2B4" w:rsidR="002E2E29" w:rsidRPr="00470432" w:rsidRDefault="00000000" w:rsidP="00470432">
            <w:r>
              <w:rPr>
                <w:rFonts w:ascii="Calibri" w:eastAsia="Calibri" w:hAnsi="Calibri" w:cs="Calibri"/>
              </w:rPr>
              <w:t>Data Factory (ADF), Azure Data Lake Storage (ADLS Gen2), Azure Databricks, Azure OpenAI</w:t>
            </w:r>
          </w:p>
        </w:tc>
      </w:tr>
      <w:tr w:rsidR="002E2E29" w14:paraId="7C34602E" w14:textId="77777777" w:rsidTr="00F36B56">
        <w:trPr>
          <w:trHeight w:val="24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459E28AD" w14:textId="77777777" w:rsidR="002E2E29" w:rsidRPr="00470432" w:rsidRDefault="00000000" w:rsidP="00470432">
            <w:r>
              <w:rPr>
                <w:rFonts w:ascii="Calibri" w:eastAsia="Calibri" w:hAnsi="Calibri" w:cs="Calibri"/>
                <w:b/>
                <w:bCs/>
              </w:rPr>
              <w:t>Palantir Foundry</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5F8B4073" w14:textId="3AEFEF0E" w:rsidR="002E2E29" w:rsidRPr="00470432" w:rsidRDefault="00000000" w:rsidP="00470432">
            <w:r>
              <w:rPr>
                <w:rFonts w:ascii="Calibri" w:eastAsia="Calibri" w:hAnsi="Calibri" w:cs="Calibri"/>
              </w:rPr>
              <w:t>Pipeline Builder, Ontology SDK, Ontology Manager, Code Repositories, Data Lineage, Workshop</w:t>
            </w:r>
          </w:p>
        </w:tc>
      </w:tr>
      <w:tr w:rsidR="002E2E29" w14:paraId="705B6425" w14:textId="77777777" w:rsidTr="00F36B56">
        <w:trPr>
          <w:trHeight w:val="22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005AADD7" w14:textId="77777777" w:rsidR="002E2E29" w:rsidRPr="00470432" w:rsidRDefault="00000000" w:rsidP="00470432">
            <w:r>
              <w:rPr>
                <w:rFonts w:ascii="Calibri" w:eastAsia="Calibri" w:hAnsi="Calibri" w:cs="Calibri"/>
                <w:b/>
                <w:bCs/>
              </w:rPr>
              <w:t>Big Data</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31CBBE97" w14:textId="1B27D4A9" w:rsidR="002E2E29" w:rsidRPr="00470432" w:rsidRDefault="00000000" w:rsidP="00470432">
            <w:r>
              <w:rPr>
                <w:rFonts w:ascii="Calibri" w:eastAsia="Calibri" w:hAnsi="Calibri" w:cs="Calibri"/>
              </w:rPr>
              <w:t>Apache Spark (PySpark, Spark SQL), Databricks, Delta Lake, Apache Iceberg, Apache Hudi, Kafka, Airflow, Data Lake Architecture</w:t>
            </w:r>
          </w:p>
        </w:tc>
      </w:tr>
      <w:tr w:rsidR="002E2E29" w14:paraId="3B76BCC7" w14:textId="77777777" w:rsidTr="00F36B56">
        <w:trPr>
          <w:trHeight w:val="24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7D1DDDFE" w14:textId="77777777" w:rsidR="002E2E29" w:rsidRPr="00470432" w:rsidRDefault="00000000" w:rsidP="00470432">
            <w:r>
              <w:rPr>
                <w:rFonts w:ascii="Calibri" w:eastAsia="Calibri" w:hAnsi="Calibri" w:cs="Calibri"/>
                <w:b/>
                <w:bCs/>
              </w:rPr>
              <w:t>Databases</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7DDA5188" w14:textId="77777777" w:rsidR="002E2E29" w:rsidRPr="00470432" w:rsidRDefault="00000000" w:rsidP="00470432">
            <w:r>
              <w:rPr>
                <w:rFonts w:ascii="Calibri" w:eastAsia="Calibri" w:hAnsi="Calibri" w:cs="Calibri"/>
              </w:rPr>
              <w:t>Snowflake, Redshift, PostgreSQL, DynamoDB, MongoDB, Oracle, MySQL, Star/Snowflake Schema</w:t>
            </w:r>
          </w:p>
        </w:tc>
      </w:tr>
      <w:tr w:rsidR="002E2E29" w14:paraId="48D0FE47" w14:textId="77777777" w:rsidTr="00F36B56">
        <w:trPr>
          <w:trHeight w:val="24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5534E732" w14:textId="77777777" w:rsidR="002E2E29" w:rsidRPr="00470432" w:rsidRDefault="00000000" w:rsidP="00470432">
            <w:r>
              <w:rPr>
                <w:rFonts w:ascii="Calibri" w:eastAsia="Calibri" w:hAnsi="Calibri" w:cs="Calibri"/>
                <w:b/>
                <w:bCs/>
              </w:rPr>
              <w:t>ETL / ELT</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69965F40" w14:textId="77777777" w:rsidR="002E2E29" w:rsidRPr="00470432" w:rsidRDefault="00000000" w:rsidP="00470432">
            <w:r>
              <w:rPr>
                <w:rFonts w:ascii="Calibri" w:eastAsia="Calibri" w:hAnsi="Calibri" w:cs="Calibri"/>
              </w:rPr>
              <w:t>AWS Glue, Airflow, dbt, Google Dataflow, Apache Beam</w:t>
            </w:r>
          </w:p>
        </w:tc>
      </w:tr>
      <w:tr w:rsidR="002E2E29" w14:paraId="047393A1" w14:textId="77777777" w:rsidTr="00F36B56">
        <w:trPr>
          <w:trHeight w:val="24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14B7D671" w14:textId="77777777" w:rsidR="002E2E29" w:rsidRPr="00470432" w:rsidRDefault="00000000" w:rsidP="00470432">
            <w:r>
              <w:rPr>
                <w:rFonts w:ascii="Calibri" w:eastAsia="Calibri" w:hAnsi="Calibri" w:cs="Calibri"/>
                <w:b/>
                <w:bCs/>
              </w:rPr>
              <w:t>AI / ML</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6BAA6F0F" w14:textId="77777777" w:rsidR="002E2E29" w:rsidRPr="00470432" w:rsidRDefault="00000000" w:rsidP="00470432">
            <w:r>
              <w:rPr>
                <w:rFonts w:ascii="Calibri" w:eastAsia="Calibri" w:hAnsi="Calibri" w:cs="Calibri"/>
              </w:rPr>
              <w:t>SageMaker Pipelines, MLflow, Scikit-learn, Spark MLlib, TensorFlow, PyTorch</w:t>
            </w:r>
          </w:p>
        </w:tc>
      </w:tr>
      <w:tr w:rsidR="002E2E29" w14:paraId="1586A381" w14:textId="77777777" w:rsidTr="00F36B56">
        <w:trPr>
          <w:trHeight w:val="24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6BAA6F10" w14:textId="77777777" w:rsidR="002E2E29" w:rsidRPr="00470432" w:rsidRDefault="00000000" w:rsidP="00470432">
            <w:r>
              <w:rPr>
                <w:rFonts w:ascii="Calibri" w:eastAsia="Calibri" w:hAnsi="Calibri" w:cs="Calibri"/>
                <w:b/>
                <w:bCs/>
              </w:rPr>
              <w:t>GenAI / LLMOps</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6BAA6F11" w14:textId="5BF8E5AC" w:rsidR="002E2E29" w:rsidRPr="00470432" w:rsidRDefault="0078709D" w:rsidP="00470432">
            <w:r>
              <w:rPr>
                <w:rFonts w:ascii="Calibri" w:eastAsia="Calibri" w:hAnsi="Calibri" w:cs="Calibri"/>
              </w:rPr>
              <w:t>Lang Chain, Llama Index, RAG Pipelines, AWS Bedrock, Vertex AI, Azure OpenAI, Prompt Engineering</w:t>
            </w:r>
          </w:p>
        </w:tc>
      </w:tr>
      <w:tr w:rsidR="002E2E29" w14:paraId="1586A380" w14:textId="77777777" w:rsidTr="00F36B56">
        <w:trPr>
          <w:trHeight w:val="24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60F340A8" w14:textId="77777777" w:rsidR="002E2E29" w:rsidRPr="00470432" w:rsidRDefault="00000000" w:rsidP="00470432">
            <w:r>
              <w:rPr>
                <w:rFonts w:ascii="Calibri" w:eastAsia="Calibri" w:hAnsi="Calibri" w:cs="Calibri"/>
                <w:b/>
                <w:bCs/>
              </w:rPr>
              <w:t>Languages</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6F045D92" w14:textId="77777777" w:rsidR="002E2E29" w:rsidRPr="00470432" w:rsidRDefault="00000000" w:rsidP="00470432">
            <w:r>
              <w:rPr>
                <w:rFonts w:ascii="Calibri" w:eastAsia="Calibri" w:hAnsi="Calibri" w:cs="Calibri"/>
              </w:rPr>
              <w:t>Python, PySpark, SQL, Java</w:t>
            </w:r>
          </w:p>
        </w:tc>
      </w:tr>
      <w:tr w:rsidR="002E2E29" w14:paraId="755B3673" w14:textId="77777777" w:rsidTr="00F36B56">
        <w:trPr>
          <w:trHeight w:val="24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693B29E8" w14:textId="77777777" w:rsidR="002E2E29" w:rsidRPr="00470432" w:rsidRDefault="00000000" w:rsidP="00470432">
            <w:r>
              <w:rPr>
                <w:rFonts w:ascii="Calibri" w:eastAsia="Calibri" w:hAnsi="Calibri" w:cs="Calibri"/>
                <w:b/>
                <w:bCs/>
              </w:rPr>
              <w:t>DevOps &amp; CI/CD</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1DC3A344" w14:textId="77777777" w:rsidR="002E2E29" w:rsidRPr="00470432" w:rsidRDefault="00000000" w:rsidP="00470432">
            <w:r>
              <w:rPr>
                <w:rFonts w:ascii="Calibri" w:eastAsia="Calibri" w:hAnsi="Calibri" w:cs="Calibri"/>
              </w:rPr>
              <w:t>Docker, Kubernetes, Jenkins, Git/GitHub, Terraform, AWS CodePipeline, GitHub Actions</w:t>
            </w:r>
          </w:p>
        </w:tc>
      </w:tr>
      <w:tr w:rsidR="002E2E29" w14:paraId="0D9CBD4F" w14:textId="77777777" w:rsidTr="00F36B56">
        <w:trPr>
          <w:trHeight w:val="24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4744D64F" w14:textId="77777777" w:rsidR="002E2E29" w:rsidRPr="00470432" w:rsidRDefault="00000000" w:rsidP="00470432">
            <w:r>
              <w:rPr>
                <w:rFonts w:ascii="Calibri" w:eastAsia="Calibri" w:hAnsi="Calibri" w:cs="Calibri"/>
                <w:b/>
                <w:bCs/>
              </w:rPr>
              <w:t>Visualization</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36DE6A31" w14:textId="77777777" w:rsidR="002E2E29" w:rsidRPr="00470432" w:rsidRDefault="00000000" w:rsidP="00470432">
            <w:r>
              <w:rPr>
                <w:rFonts w:ascii="Calibri" w:eastAsia="Calibri" w:hAnsi="Calibri" w:cs="Calibri"/>
              </w:rPr>
              <w:t>Tableau, Power BI, QuickSight</w:t>
            </w:r>
          </w:p>
        </w:tc>
      </w:tr>
      <w:tr w:rsidR="002E2E29" w14:paraId="703547F5" w14:textId="77777777" w:rsidTr="00F36B56">
        <w:trPr>
          <w:trHeight w:val="241"/>
        </w:trPr>
        <w:tc>
          <w:tcPr>
            <w:tcW w:w="1808"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51173B91" w14:textId="77777777" w:rsidR="002E2E29" w:rsidRPr="00470432" w:rsidRDefault="00000000" w:rsidP="00470432">
            <w:r>
              <w:rPr>
                <w:rFonts w:ascii="Calibri" w:eastAsia="Calibri" w:hAnsi="Calibri" w:cs="Calibri"/>
                <w:b/>
                <w:bCs/>
              </w:rPr>
              <w:t>Compliance</w:t>
            </w:r>
          </w:p>
        </w:tc>
        <w:tc>
          <w:tcPr>
            <w:tcW w:w="8530" w:type="dxa"/>
            <w:tcBorders>
              <w:top w:val="single" w:sz="1" w:space="0" w:color="000000"/>
              <w:left w:val="single" w:sz="1" w:space="0" w:color="000000"/>
              <w:bottom w:val="single" w:sz="1" w:space="0" w:color="000000"/>
              <w:right w:val="single" w:sz="1" w:space="0" w:color="000000"/>
            </w:tcBorders>
            <w:tcMar>
              <w:top w:w="30" w:type="dxa"/>
              <w:left w:w="80" w:type="dxa"/>
              <w:bottom w:w="30" w:type="dxa"/>
              <w:right w:w="80" w:type="dxa"/>
            </w:tcMar>
          </w:tcPr>
          <w:p w14:paraId="0355088A" w14:textId="77777777" w:rsidR="002E2E29" w:rsidRPr="00470432" w:rsidRDefault="00000000" w:rsidP="00470432">
            <w:r>
              <w:rPr>
                <w:rFonts w:ascii="Calibri" w:eastAsia="Calibri" w:hAnsi="Calibri" w:cs="Calibri"/>
              </w:rPr>
              <w:t>Agile/Scrum, SOX, GDPR, HIPAA, PCI-DSS, ISO 20022, Data Governance</w:t>
            </w:r>
          </w:p>
        </w:tc>
      </w:tr>
    </w:tbl>
    <w:p w14:paraId="47167A31" w14:textId="389AA2D1" w:rsidR="002E2E29" w:rsidRDefault="00000000">
      <w:pPr>
        <w:pBdr>
          <w:bottom w:val="single" w:sz="6" w:space="1" w:color="000000"/>
        </w:pBdr>
        <w:spacing w:before="200" w:after="120" w:line="276" w:lineRule="auto"/>
      </w:pPr>
      <w:r>
        <w:rPr>
          <w:rFonts w:ascii="Calibri" w:eastAsia="Calibri" w:hAnsi="Calibri" w:cs="Calibri"/>
          <w:b/>
          <w:bCs/>
          <w:sz w:val="24"/>
          <w:szCs w:val="24"/>
        </w:rPr>
        <w:lastRenderedPageBreak/>
        <w:t>PROFESSIONAL EXPERIENCE</w:t>
      </w:r>
    </w:p>
    <w:p w14:paraId="445A81B1" w14:textId="77777777" w:rsidR="002E2E29" w:rsidRPr="008A40F5" w:rsidRDefault="00000000" w:rsidP="000472B1">
      <w:pPr>
        <w:tabs>
          <w:tab w:val="right" w:pos="10799"/>
        </w:tabs>
        <w:rPr>
          <w:sz w:val="21"/>
          <w:szCs w:val="21"/>
        </w:rPr>
      </w:pPr>
      <w:r>
        <w:rPr>
          <w:rFonts w:ascii="Calibri" w:eastAsia="Calibri" w:hAnsi="Calibri" w:cs="Calibri"/>
          <w:b/>
          <w:bCs/>
          <w:sz w:val="21"/>
          <w:szCs w:val="21"/>
        </w:rPr>
        <w:t>Amazon, South Bend, IN</w:t>
      </w:r>
      <w:r>
        <w:rPr>
          <w:rFonts w:ascii="Calibri" w:eastAsia="Calibri" w:hAnsi="Calibri" w:cs="Calibri"/>
          <w:sz w:val="21"/>
          <w:szCs w:val="21"/>
        </w:rPr>
        <w:tab/>
        <w:t>October 2025 – Present</w:t>
      </w:r>
    </w:p>
    <w:p w14:paraId="5F2E3F9C" w14:textId="77777777" w:rsidR="002E2E29" w:rsidRPr="008A40F5" w:rsidRDefault="00000000" w:rsidP="000472B1">
      <w:pPr>
        <w:rPr>
          <w:sz w:val="21"/>
          <w:szCs w:val="21"/>
        </w:rPr>
      </w:pPr>
      <w:r>
        <w:rPr>
          <w:rFonts w:ascii="Calibri" w:eastAsia="Calibri" w:hAnsi="Calibri" w:cs="Calibri"/>
          <w:i/>
          <w:iCs/>
          <w:sz w:val="21"/>
          <w:szCs w:val="21"/>
        </w:rPr>
        <w:t>Senior Data Engineer</w:t>
      </w:r>
    </w:p>
    <w:p w14:paraId="0C4B3B7C" w14:textId="77777777" w:rsidR="002E2E29" w:rsidRPr="000472B1" w:rsidRDefault="00000000" w:rsidP="00F36B56">
      <w:pPr>
        <w:pStyle w:val="ListParagraph"/>
        <w:numPr>
          <w:ilvl w:val="0"/>
          <w:numId w:val="8"/>
        </w:numPr>
        <w:jc w:val="both"/>
      </w:pPr>
      <w:r>
        <w:rPr>
          <w:rFonts w:ascii="Calibri" w:eastAsia="Calibri" w:hAnsi="Calibri" w:cs="Calibri"/>
        </w:rPr>
        <w:t>Leading data engineering for a Palantir Foundry-integrated supply chain visibility platform on AWS, unifying fulfillment, inventory, and 3PL data across dozens of warehouses into a single trusted source for operations teams.</w:t>
      </w:r>
    </w:p>
    <w:p w14:paraId="3D35C888" w14:textId="4BD7C51C" w:rsidR="002E2E29" w:rsidRPr="000472B1" w:rsidRDefault="00000000" w:rsidP="00F36B56">
      <w:pPr>
        <w:pStyle w:val="ListParagraph"/>
        <w:numPr>
          <w:ilvl w:val="0"/>
          <w:numId w:val="8"/>
        </w:numPr>
        <w:jc w:val="both"/>
      </w:pPr>
      <w:r>
        <w:rPr>
          <w:rFonts w:ascii="Calibri" w:eastAsia="Calibri" w:hAnsi="Calibri" w:cs="Calibri"/>
        </w:rPr>
        <w:t>Designed end-to-end ETL pipelines in AWS Glue and PySpark to ingest warehouse shipment logs, purchase orders, and inventory snapshots from 40+ sources, transforming through bronze/silver/gold medallion layers on S3 with Delta Lake.</w:t>
      </w:r>
    </w:p>
    <w:p w14:paraId="535AE3FE" w14:textId="0033977A" w:rsidR="002E2E29" w:rsidRPr="000472B1" w:rsidRDefault="00000000" w:rsidP="00F36B56">
      <w:pPr>
        <w:pStyle w:val="ListParagraph"/>
        <w:numPr>
          <w:ilvl w:val="0"/>
          <w:numId w:val="8"/>
        </w:numPr>
        <w:jc w:val="both"/>
      </w:pPr>
      <w:r>
        <w:rPr>
          <w:rFonts w:ascii="Calibri" w:eastAsia="Calibri" w:hAnsi="Calibri" w:cs="Calibri"/>
        </w:rPr>
        <w:t>Built Palantir Foundry ontology models in Ontology Manager and Pipeline Builder, connecting warehouses, shipments, SKUs, vendors, and purchase orders into a semantic graph via the Ontology SDK, enabling ops teams to run analyses on supply chain data without writing SQL.</w:t>
      </w:r>
    </w:p>
    <w:p w14:paraId="60E97843" w14:textId="5646D572" w:rsidR="002E2E29" w:rsidRPr="000472B1" w:rsidRDefault="00000000" w:rsidP="00F36B56">
      <w:pPr>
        <w:pStyle w:val="ListParagraph"/>
        <w:numPr>
          <w:ilvl w:val="0"/>
          <w:numId w:val="8"/>
        </w:numPr>
        <w:jc w:val="both"/>
      </w:pPr>
      <w:r>
        <w:rPr>
          <w:rFonts w:ascii="Calibri" w:eastAsia="Calibri" w:hAnsi="Calibri" w:cs="Calibri"/>
        </w:rPr>
        <w:t>Set up real-time streaming with Kafka and Kinesis for stock movements, shipment status updates, POS events, and warehouse capacity signals, with Palantir Foundry connectors syncing ontology objects within seconds of source changes.</w:t>
      </w:r>
    </w:p>
    <w:p w14:paraId="77B79F3E" w14:textId="7CA16360" w:rsidR="002E2E29" w:rsidRPr="000472B1" w:rsidRDefault="00000000" w:rsidP="00F36B56">
      <w:pPr>
        <w:pStyle w:val="ListParagraph"/>
        <w:numPr>
          <w:ilvl w:val="0"/>
          <w:numId w:val="8"/>
        </w:numPr>
        <w:jc w:val="both"/>
      </w:pPr>
      <w:r>
        <w:rPr>
          <w:rFonts w:ascii="Calibri" w:eastAsia="Calibri" w:hAnsi="Calibri" w:cs="Calibri"/>
        </w:rPr>
        <w:t>Migrated legacy Glue pipelines to Databricks Workflows with Delta Live Tables and Autoloader for incremental S3 ingestion, deploying supporting Spark services on EKS (Kubernetes) and reducing pipeline authoring time by 40</w:t>
      </w:r>
      <w:r w:rsidR="001B220F">
        <w:rPr>
          <w:rFonts w:ascii="Calibri" w:eastAsia="Calibri" w:hAnsi="Calibri" w:cs="Calibri"/>
        </w:rPr>
        <w:t>%.</w:t>
      </w:r>
    </w:p>
    <w:p w14:paraId="5A6505DB" w14:textId="12E85E05" w:rsidR="002E2E29" w:rsidRPr="000472B1" w:rsidRDefault="00000000" w:rsidP="00F36B56">
      <w:pPr>
        <w:pStyle w:val="ListParagraph"/>
        <w:numPr>
          <w:ilvl w:val="0"/>
          <w:numId w:val="8"/>
        </w:numPr>
        <w:jc w:val="both"/>
      </w:pPr>
      <w:r>
        <w:rPr>
          <w:rFonts w:ascii="Calibri" w:eastAsia="Calibri" w:hAnsi="Calibri" w:cs="Calibri"/>
        </w:rPr>
        <w:t>Wrote PySpark transformations with window functions for rolling inventory metrics (7-day, 30-day, 90-day), custom UDFs for vendor name normalization, and multi-level array flattening on nested 3PL JSON payloads landing in the bronze zone.</w:t>
      </w:r>
    </w:p>
    <w:p w14:paraId="3AE0EAF1" w14:textId="5B188C5E" w:rsidR="002E2E29" w:rsidRPr="001B220F" w:rsidRDefault="00000000" w:rsidP="00F36B56">
      <w:pPr>
        <w:pStyle w:val="ListParagraph"/>
        <w:numPr>
          <w:ilvl w:val="0"/>
          <w:numId w:val="8"/>
        </w:numPr>
        <w:jc w:val="both"/>
      </w:pPr>
      <w:r>
        <w:rPr>
          <w:rFonts w:ascii="Calibri" w:eastAsia="Calibri" w:hAnsi="Calibri" w:cs="Calibri"/>
        </w:rPr>
        <w:t xml:space="preserve">Deployed anomaly detection for inventory discrepancies using Palantir Foundry AIP Logic linked to SageMaker endpoints, with CloudWatch metrics, SNS alerts, and SQS dead-letter queues surfacing predictions and confidence </w:t>
      </w:r>
      <w:r w:rsidR="005913E3">
        <w:rPr>
          <w:rFonts w:ascii="Calibri" w:eastAsia="Calibri" w:hAnsi="Calibri" w:cs="Calibri"/>
        </w:rPr>
        <w:t>scores.</w:t>
      </w:r>
    </w:p>
    <w:p w14:paraId="61693042" w14:textId="122B45D0" w:rsidR="001B220F" w:rsidRPr="000472B1" w:rsidRDefault="001B220F" w:rsidP="001B220F">
      <w:pPr>
        <w:pStyle w:val="ListParagraph"/>
        <w:numPr>
          <w:ilvl w:val="0"/>
          <w:numId w:val="8"/>
        </w:numPr>
        <w:jc w:val="both"/>
      </w:pPr>
      <w:r w:rsidRPr="00817112">
        <w:rPr>
          <w:rFonts w:ascii="Calibri" w:eastAsia="Calibri" w:hAnsi="Calibri" w:cs="Calibri"/>
        </w:rPr>
        <w:t>Built monitoring dashboards with CloudWatch custom metrics, SNS alerts, and Palantir Foundry health checks covering pipeline failures, data freshness SLAs, data quality drops, and ontology sync issues across the entire platform.</w:t>
      </w:r>
    </w:p>
    <w:p w14:paraId="1F78D107" w14:textId="5C1EE465" w:rsidR="002E2E29" w:rsidRPr="000472B1" w:rsidRDefault="00000000" w:rsidP="00F36B56">
      <w:pPr>
        <w:pStyle w:val="ListParagraph"/>
        <w:numPr>
          <w:ilvl w:val="0"/>
          <w:numId w:val="8"/>
        </w:numPr>
        <w:jc w:val="both"/>
      </w:pPr>
      <w:r>
        <w:rPr>
          <w:rFonts w:ascii="Calibri" w:eastAsia="Calibri" w:hAnsi="Calibri" w:cs="Calibri"/>
        </w:rPr>
        <w:t xml:space="preserve">Configured Lake Formation column and row-level access controls with IAM role hierarchies on the S3 data lake, mirrored in Palantir Foundry markings so permissions stayed consistent whether teams queried through Athena, </w:t>
      </w:r>
      <w:r w:rsidR="0098046F">
        <w:rPr>
          <w:rFonts w:ascii="Calibri" w:eastAsia="Calibri" w:hAnsi="Calibri" w:cs="Calibri"/>
        </w:rPr>
        <w:t>Redshift.</w:t>
      </w:r>
    </w:p>
    <w:p w14:paraId="58BD15B4" w14:textId="516D9E48" w:rsidR="002E2E29" w:rsidRPr="000472B1" w:rsidRDefault="00000000" w:rsidP="00F36B56">
      <w:pPr>
        <w:pStyle w:val="ListParagraph"/>
        <w:numPr>
          <w:ilvl w:val="0"/>
          <w:numId w:val="8"/>
        </w:numPr>
        <w:jc w:val="both"/>
      </w:pPr>
      <w:r>
        <w:rPr>
          <w:rFonts w:ascii="Calibri" w:eastAsia="Calibri" w:hAnsi="Calibri" w:cs="Calibri"/>
        </w:rPr>
        <w:t>Created CI/CD pipelines with Jenkins, AWS CodePipeline, and GitHub Actions for all pipeline code, Glue jobs, and Palantir Foundry transforms, containerizing Spark jobs with Docker and provisioning infrastructure via Terraform and CloudFormation, with Great Expectations quality gates and automatic rollback on validation failures.</w:t>
      </w:r>
    </w:p>
    <w:p w14:paraId="52C4625F" w14:textId="77777777" w:rsidR="002E2E29" w:rsidRPr="001B220F" w:rsidRDefault="00000000" w:rsidP="00F36B56">
      <w:pPr>
        <w:pStyle w:val="ListParagraph"/>
        <w:numPr>
          <w:ilvl w:val="0"/>
          <w:numId w:val="8"/>
        </w:numPr>
        <w:jc w:val="both"/>
      </w:pPr>
      <w:r>
        <w:rPr>
          <w:rFonts w:ascii="Calibri" w:eastAsia="Calibri" w:hAnsi="Calibri" w:cs="Calibri"/>
        </w:rPr>
        <w:t>Optimized Redshift with distribution keys, sort keys, late-binding views, and materialized views on high-traffic supply chain tables, cutting dashboard query times by 65% on multi-billion-row datasets.</w:t>
      </w:r>
    </w:p>
    <w:p w14:paraId="52FEB31F" w14:textId="77777777" w:rsidR="002E2E29" w:rsidRPr="000472B1" w:rsidRDefault="00000000" w:rsidP="00F36B56">
      <w:pPr>
        <w:pStyle w:val="ListParagraph"/>
        <w:numPr>
          <w:ilvl w:val="0"/>
          <w:numId w:val="8"/>
        </w:numPr>
        <w:jc w:val="both"/>
      </w:pPr>
      <w:r>
        <w:rPr>
          <w:rFonts w:ascii="Calibri" w:eastAsia="Calibri" w:hAnsi="Calibri" w:cs="Calibri"/>
        </w:rPr>
        <w:t>Built Palantir Foundry Workshop apps giving ops managers real-time visibility into supply chain KPIs, anomaly alerts, fulfillment bottlenecks, and vendor performance scorecards, replacing fragmented spreadsheet reporting entirely.</w:t>
      </w:r>
    </w:p>
    <w:p w14:paraId="455C8A27" w14:textId="77777777" w:rsidR="000472B1" w:rsidRPr="0078709D" w:rsidRDefault="000472B1" w:rsidP="000472B1">
      <w:pPr>
        <w:tabs>
          <w:tab w:val="right" w:pos="10799"/>
        </w:tabs>
        <w:rPr>
          <w:rFonts w:ascii="Calibri" w:eastAsia="Calibri" w:hAnsi="Calibri" w:cs="Calibri"/>
          <w:b/>
          <w:bCs/>
          <w:sz w:val="10"/>
          <w:szCs w:val="10"/>
        </w:rPr>
      </w:pPr>
    </w:p>
    <w:p w14:paraId="009EBE6B" w14:textId="776052FC" w:rsidR="002E2E29" w:rsidRPr="002A4872" w:rsidRDefault="00000000" w:rsidP="000472B1">
      <w:pPr>
        <w:tabs>
          <w:tab w:val="right" w:pos="10799"/>
        </w:tabs>
        <w:rPr>
          <w:sz w:val="22"/>
          <w:szCs w:val="22"/>
        </w:rPr>
      </w:pPr>
      <w:r w:rsidRPr="002A4872">
        <w:rPr>
          <w:rFonts w:ascii="Calibri" w:eastAsia="Calibri" w:hAnsi="Calibri" w:cs="Calibri"/>
          <w:b/>
          <w:bCs/>
          <w:sz w:val="22"/>
          <w:szCs w:val="22"/>
        </w:rPr>
        <w:t>UBS, Jersey City, NJ</w:t>
      </w:r>
      <w:r w:rsidRPr="002A4872">
        <w:rPr>
          <w:rFonts w:ascii="Calibri" w:eastAsia="Calibri" w:hAnsi="Calibri" w:cs="Calibri"/>
          <w:sz w:val="22"/>
          <w:szCs w:val="22"/>
        </w:rPr>
        <w:tab/>
        <w:t>January 2024 – September 2025</w:t>
      </w:r>
    </w:p>
    <w:p w14:paraId="64FBC258" w14:textId="77777777" w:rsidR="002E2E29" w:rsidRPr="002A4872" w:rsidRDefault="00000000" w:rsidP="000472B1">
      <w:pPr>
        <w:rPr>
          <w:sz w:val="22"/>
          <w:szCs w:val="22"/>
        </w:rPr>
      </w:pPr>
      <w:r w:rsidRPr="002A4872">
        <w:rPr>
          <w:rFonts w:ascii="Calibri" w:eastAsia="Calibri" w:hAnsi="Calibri" w:cs="Calibri"/>
          <w:i/>
          <w:iCs/>
          <w:sz w:val="22"/>
          <w:szCs w:val="22"/>
        </w:rPr>
        <w:t>Data Engineer</w:t>
      </w:r>
    </w:p>
    <w:p w14:paraId="295BA202" w14:textId="441D8A72" w:rsidR="002E2E29" w:rsidRPr="000472B1" w:rsidRDefault="00000000" w:rsidP="00817112">
      <w:pPr>
        <w:pStyle w:val="ListParagraph"/>
        <w:numPr>
          <w:ilvl w:val="0"/>
          <w:numId w:val="5"/>
        </w:numPr>
        <w:jc w:val="both"/>
      </w:pPr>
      <w:r>
        <w:rPr>
          <w:rFonts w:ascii="Calibri" w:eastAsia="Calibri" w:hAnsi="Calibri" w:cs="Calibri"/>
        </w:rPr>
        <w:t>Built the data engineering layer for UBS’s Volante VolPay cross-border payments platform, delivering real-time ISO 20022 pipelines on AWS with SWIFT message validation and Step Functions orchestration for payment lifecycle management.</w:t>
      </w:r>
    </w:p>
    <w:p w14:paraId="6FFF21E9" w14:textId="58169D35" w:rsidR="001B220F" w:rsidRDefault="00000000" w:rsidP="001B220F">
      <w:pPr>
        <w:pStyle w:val="ListParagraph"/>
        <w:numPr>
          <w:ilvl w:val="0"/>
          <w:numId w:val="5"/>
        </w:numPr>
        <w:jc w:val="both"/>
        <w:rPr>
          <w:rFonts w:ascii="Calibri" w:eastAsia="Calibri" w:hAnsi="Calibri" w:cs="Calibri"/>
        </w:rPr>
      </w:pPr>
      <w:r>
        <w:rPr>
          <w:rFonts w:ascii="Calibri" w:eastAsia="Calibri" w:hAnsi="Calibri" w:cs="Calibri"/>
        </w:rPr>
        <w:t xml:space="preserve">Developed ETL pipelines with Glue, Lambda, and PySpark on EC2-backed EMR clusters, ingesting data from trading platforms, VolPay message queues, compliance screening systems, and client databases into Redshift and </w:t>
      </w:r>
      <w:proofErr w:type="gramStart"/>
      <w:r>
        <w:rPr>
          <w:rFonts w:ascii="Calibri" w:eastAsia="Calibri" w:hAnsi="Calibri" w:cs="Calibri"/>
        </w:rPr>
        <w:t xml:space="preserve">Snowflake </w:t>
      </w:r>
      <w:r w:rsidR="001B220F">
        <w:rPr>
          <w:rFonts w:ascii="Calibri" w:eastAsia="Calibri" w:hAnsi="Calibri" w:cs="Calibri"/>
        </w:rPr>
        <w:t>.</w:t>
      </w:r>
      <w:proofErr w:type="gramEnd"/>
    </w:p>
    <w:p w14:paraId="649570CA" w14:textId="68B802CC" w:rsidR="001B220F" w:rsidRPr="001B220F" w:rsidRDefault="001B220F" w:rsidP="001B220F">
      <w:pPr>
        <w:pStyle w:val="ListParagraph"/>
        <w:numPr>
          <w:ilvl w:val="0"/>
          <w:numId w:val="5"/>
        </w:numPr>
        <w:jc w:val="both"/>
        <w:rPr>
          <w:rFonts w:ascii="Calibri" w:eastAsia="Calibri" w:hAnsi="Calibri" w:cs="Calibri"/>
        </w:rPr>
      </w:pPr>
      <w:r w:rsidRPr="001B220F">
        <w:rPr>
          <w:rFonts w:ascii="Calibri" w:eastAsia="Calibri" w:hAnsi="Calibri" w:cs="Calibri"/>
        </w:rPr>
        <w:t xml:space="preserve">Used </w:t>
      </w:r>
      <w:proofErr w:type="spellStart"/>
      <w:r w:rsidRPr="001B220F">
        <w:rPr>
          <w:rFonts w:ascii="Calibri" w:eastAsia="Calibri" w:hAnsi="Calibri" w:cs="Calibri"/>
        </w:rPr>
        <w:t>dbt</w:t>
      </w:r>
      <w:proofErr w:type="spellEnd"/>
      <w:r w:rsidRPr="001B220F">
        <w:rPr>
          <w:rFonts w:ascii="Calibri" w:eastAsia="Calibri" w:hAnsi="Calibri" w:cs="Calibri"/>
        </w:rPr>
        <w:t xml:space="preserve"> on Snowflake for the transformation layer with model dependencies, incremental strategies, automated tests on every merge, checks, and generated documentation the analytics and compliance teams could browse independently.</w:t>
      </w:r>
    </w:p>
    <w:p w14:paraId="5C005B8D" w14:textId="2F51FEA0" w:rsidR="002E2E29" w:rsidRPr="000472B1" w:rsidRDefault="00000000" w:rsidP="00817112">
      <w:pPr>
        <w:pStyle w:val="ListParagraph"/>
        <w:numPr>
          <w:ilvl w:val="0"/>
          <w:numId w:val="5"/>
        </w:numPr>
        <w:jc w:val="both"/>
      </w:pPr>
      <w:r>
        <w:rPr>
          <w:rFonts w:ascii="Calibri" w:eastAsia="Calibri" w:hAnsi="Calibri" w:cs="Calibri"/>
        </w:rPr>
        <w:t xml:space="preserve">Integrated Palantir Foundry into the </w:t>
      </w:r>
      <w:r w:rsidR="00F30FBA">
        <w:rPr>
          <w:rFonts w:ascii="Calibri" w:eastAsia="Calibri" w:hAnsi="Calibri" w:cs="Calibri"/>
        </w:rPr>
        <w:t>payment’s</w:t>
      </w:r>
      <w:r>
        <w:rPr>
          <w:rFonts w:ascii="Calibri" w:eastAsia="Calibri" w:hAnsi="Calibri" w:cs="Calibri"/>
        </w:rPr>
        <w:t xml:space="preserve"> ecosystem, building ontology models linking trades, payment messages, KYC records, counterparty profiles, and regulatory filings, meeting GDPR, and SOX controls so compliance could run audits.</w:t>
      </w:r>
    </w:p>
    <w:p w14:paraId="67422C6C" w14:textId="11E34526" w:rsidR="002E2E29" w:rsidRPr="000472B1" w:rsidRDefault="00000000" w:rsidP="00817112">
      <w:pPr>
        <w:pStyle w:val="ListParagraph"/>
        <w:numPr>
          <w:ilvl w:val="0"/>
          <w:numId w:val="5"/>
        </w:numPr>
        <w:jc w:val="both"/>
      </w:pPr>
      <w:r>
        <w:rPr>
          <w:rFonts w:ascii="Calibri" w:eastAsia="Calibri" w:hAnsi="Calibri" w:cs="Calibri"/>
        </w:rPr>
        <w:t xml:space="preserve">Engineered a PySpark fraud scoring pipeline on EMR processing 50M+ daily payment transactions, computing 200+ behavioral features over rolling windows, with model tracking in MLflow and outputs sent to SageMaker </w:t>
      </w:r>
      <w:r w:rsidR="0098046F">
        <w:rPr>
          <w:rFonts w:ascii="Calibri" w:eastAsia="Calibri" w:hAnsi="Calibri" w:cs="Calibri"/>
        </w:rPr>
        <w:t>&amp;</w:t>
      </w:r>
      <w:r>
        <w:rPr>
          <w:rFonts w:ascii="Calibri" w:eastAsia="Calibri" w:hAnsi="Calibri" w:cs="Calibri"/>
        </w:rPr>
        <w:t xml:space="preserve"> Palantir Foundry</w:t>
      </w:r>
    </w:p>
    <w:p w14:paraId="70AF0A64" w14:textId="77777777" w:rsidR="002E2E29" w:rsidRPr="001B220F" w:rsidRDefault="00000000" w:rsidP="00817112">
      <w:pPr>
        <w:pStyle w:val="ListParagraph"/>
        <w:numPr>
          <w:ilvl w:val="0"/>
          <w:numId w:val="5"/>
        </w:numPr>
        <w:jc w:val="both"/>
      </w:pPr>
      <w:r>
        <w:rPr>
          <w:rFonts w:ascii="Calibri" w:eastAsia="Calibri" w:hAnsi="Calibri" w:cs="Calibri"/>
        </w:rPr>
        <w:t>Built Step Functions workflows for multi-step payment validation covering XML parsing, OFAC screening, AML rule checks, duplicate detection, and routing, with parallel branches, retry logic, and DynamoDB error state logging for audit trails.</w:t>
      </w:r>
    </w:p>
    <w:p w14:paraId="4CFF02B0" w14:textId="393BB08E" w:rsidR="001B220F" w:rsidRPr="000472B1" w:rsidRDefault="001B220F" w:rsidP="001B220F">
      <w:pPr>
        <w:pStyle w:val="ListParagraph"/>
        <w:numPr>
          <w:ilvl w:val="0"/>
          <w:numId w:val="5"/>
        </w:numPr>
        <w:jc w:val="both"/>
      </w:pPr>
      <w:r w:rsidRPr="000472B1">
        <w:rPr>
          <w:rFonts w:ascii="Calibri" w:eastAsia="Calibri" w:hAnsi="Calibri" w:cs="Calibri"/>
        </w:rPr>
        <w:t>Used Spark to build a transaction clustering model using K-means on payment amount, frequency, and counterparty features, pushing assignments into Palantir Foundry as ontology properties to help the AML team prioritize investigations.</w:t>
      </w:r>
    </w:p>
    <w:p w14:paraId="062E9265" w14:textId="386E8E1D" w:rsidR="002E2E29" w:rsidRPr="000472B1" w:rsidRDefault="00000000" w:rsidP="00817112">
      <w:pPr>
        <w:pStyle w:val="ListParagraph"/>
        <w:numPr>
          <w:ilvl w:val="0"/>
          <w:numId w:val="5"/>
        </w:numPr>
        <w:jc w:val="both"/>
      </w:pPr>
      <w:r>
        <w:rPr>
          <w:rFonts w:ascii="Calibri" w:eastAsia="Calibri" w:hAnsi="Calibri" w:cs="Calibri"/>
        </w:rPr>
        <w:t>Created a config-driven ingestion framework in Python and Java where new payment message types could be onboarded by updating a YAML configuration file with schema mappings and validation rules, cutting integration time</w:t>
      </w:r>
      <w:r w:rsidR="005913E3">
        <w:rPr>
          <w:rFonts w:ascii="Calibri" w:eastAsia="Calibri" w:hAnsi="Calibri" w:cs="Calibri"/>
        </w:rPr>
        <w:t>.</w:t>
      </w:r>
    </w:p>
    <w:p w14:paraId="43B2EE1B" w14:textId="27F3ABBC" w:rsidR="002E2E29" w:rsidRPr="000472B1" w:rsidRDefault="00000000" w:rsidP="00817112">
      <w:pPr>
        <w:pStyle w:val="ListParagraph"/>
        <w:numPr>
          <w:ilvl w:val="0"/>
          <w:numId w:val="5"/>
        </w:numPr>
        <w:jc w:val="both"/>
      </w:pPr>
      <w:r>
        <w:rPr>
          <w:rFonts w:ascii="Calibri" w:eastAsia="Calibri" w:hAnsi="Calibri" w:cs="Calibri"/>
        </w:rPr>
        <w:t>Used dbt on Snowflake for the transformation layer with model dependencies, incremental strategies, automated tests on every merge, checks, and generated documentation the analytics and compliance teams could browse independently.</w:t>
      </w:r>
    </w:p>
    <w:p w14:paraId="43043D4D" w14:textId="3B579644" w:rsidR="002E2E29" w:rsidRPr="000472B1" w:rsidRDefault="00000000" w:rsidP="00817112">
      <w:pPr>
        <w:pStyle w:val="ListParagraph"/>
        <w:numPr>
          <w:ilvl w:val="0"/>
          <w:numId w:val="5"/>
        </w:numPr>
        <w:jc w:val="both"/>
      </w:pPr>
      <w:r>
        <w:rPr>
          <w:rFonts w:ascii="Calibri" w:eastAsia="Calibri" w:hAnsi="Calibri" w:cs="Calibri"/>
        </w:rPr>
        <w:t>Implemented Great Expectations validation suites in Glue and Palantir Foundry Pipeline Builder for schema drift detection, null checks, referential integrity, and value range validation, blocking bad data from the ontology and sending Slack alerts.</w:t>
      </w:r>
    </w:p>
    <w:p w14:paraId="545AE219" w14:textId="24F16083" w:rsidR="002E2E29" w:rsidRPr="000472B1" w:rsidRDefault="00000000" w:rsidP="00817112">
      <w:pPr>
        <w:pStyle w:val="ListParagraph"/>
        <w:numPr>
          <w:ilvl w:val="0"/>
          <w:numId w:val="5"/>
        </w:numPr>
        <w:jc w:val="both"/>
      </w:pPr>
      <w:r>
        <w:rPr>
          <w:rFonts w:ascii="Calibri" w:eastAsia="Calibri" w:hAnsi="Calibri" w:cs="Calibri"/>
        </w:rPr>
        <w:t>Set up Palantir Foundry Data Lineage tracking across the full payments lifecycle, giving auditors and regulators a clickable map from raw VolPay messages through every transformation step to final regulatory reports and filings.</w:t>
      </w:r>
    </w:p>
    <w:p w14:paraId="59D74F94" w14:textId="77777777" w:rsidR="002E2E29" w:rsidRPr="000472B1" w:rsidRDefault="00000000" w:rsidP="00817112">
      <w:pPr>
        <w:pStyle w:val="ListParagraph"/>
        <w:numPr>
          <w:ilvl w:val="0"/>
          <w:numId w:val="5"/>
        </w:numPr>
        <w:jc w:val="both"/>
      </w:pPr>
      <w:r>
        <w:rPr>
          <w:rFonts w:ascii="Calibri" w:eastAsia="Calibri" w:hAnsi="Calibri" w:cs="Calibri"/>
        </w:rPr>
        <w:lastRenderedPageBreak/>
        <w:t>Built Palantir Foundry Workshop apps for compliance and payments ops teams, surfacing payment flow health, SLA breach alerts, sanctions screening results, and KYC status with one-click drill-down to individual transaction details.</w:t>
      </w:r>
    </w:p>
    <w:p w14:paraId="4C2DEBDB" w14:textId="77777777" w:rsidR="000472B1" w:rsidRPr="0078709D" w:rsidRDefault="000472B1" w:rsidP="000472B1">
      <w:pPr>
        <w:tabs>
          <w:tab w:val="right" w:pos="10799"/>
        </w:tabs>
        <w:spacing w:line="276" w:lineRule="auto"/>
        <w:rPr>
          <w:rFonts w:ascii="Calibri" w:eastAsia="Calibri" w:hAnsi="Calibri" w:cs="Calibri"/>
          <w:b/>
          <w:bCs/>
          <w:sz w:val="10"/>
          <w:szCs w:val="10"/>
        </w:rPr>
      </w:pPr>
    </w:p>
    <w:p w14:paraId="4AB5835A" w14:textId="6556C0C3" w:rsidR="002E2E29" w:rsidRPr="00D16014" w:rsidRDefault="00000000" w:rsidP="00817112">
      <w:pPr>
        <w:tabs>
          <w:tab w:val="right" w:pos="10799"/>
        </w:tabs>
        <w:rPr>
          <w:sz w:val="22"/>
          <w:szCs w:val="22"/>
        </w:rPr>
      </w:pPr>
      <w:r>
        <w:rPr>
          <w:rFonts w:ascii="Calibri" w:eastAsia="Calibri" w:hAnsi="Calibri" w:cs="Calibri"/>
          <w:b/>
          <w:bCs/>
          <w:sz w:val="22"/>
          <w:szCs w:val="22"/>
        </w:rPr>
        <w:t>McKesson, Irving, TX</w:t>
      </w:r>
      <w:r>
        <w:rPr>
          <w:rFonts w:ascii="Calibri" w:eastAsia="Calibri" w:hAnsi="Calibri" w:cs="Calibri"/>
          <w:sz w:val="22"/>
          <w:szCs w:val="22"/>
        </w:rPr>
        <w:tab/>
        <w:t>January 2023 – December 2023</w:t>
      </w:r>
    </w:p>
    <w:p w14:paraId="307CEFEF" w14:textId="77777777" w:rsidR="002E2E29" w:rsidRPr="00D16014" w:rsidRDefault="00000000" w:rsidP="00817112">
      <w:pPr>
        <w:rPr>
          <w:sz w:val="22"/>
          <w:szCs w:val="22"/>
        </w:rPr>
      </w:pPr>
      <w:r>
        <w:rPr>
          <w:rFonts w:ascii="Calibri" w:eastAsia="Calibri" w:hAnsi="Calibri" w:cs="Calibri"/>
          <w:i/>
          <w:iCs/>
          <w:sz w:val="22"/>
          <w:szCs w:val="22"/>
        </w:rPr>
        <w:t>Data Engineer</w:t>
      </w:r>
    </w:p>
    <w:p w14:paraId="440D6E4E" w14:textId="77777777" w:rsidR="002E2E29" w:rsidRPr="000472B1" w:rsidRDefault="00000000" w:rsidP="000472B1">
      <w:pPr>
        <w:pStyle w:val="ListParagraph"/>
        <w:numPr>
          <w:ilvl w:val="0"/>
          <w:numId w:val="6"/>
        </w:numPr>
        <w:jc w:val="both"/>
      </w:pPr>
      <w:r>
        <w:rPr>
          <w:rFonts w:ascii="Calibri" w:eastAsia="Calibri" w:hAnsi="Calibri" w:cs="Calibri"/>
        </w:rPr>
        <w:t>Built an investment analytics platform on AWS and GCP giving portfolio managers access to fund performance, risk metrics, and ML-driven insights across mutual fund and ETF products spanning multiple asset classes.</w:t>
      </w:r>
    </w:p>
    <w:p w14:paraId="524D6EF1" w14:textId="77777777" w:rsidR="002E2E29" w:rsidRPr="000472B1" w:rsidRDefault="00000000" w:rsidP="000472B1">
      <w:pPr>
        <w:pStyle w:val="ListParagraph"/>
        <w:numPr>
          <w:ilvl w:val="0"/>
          <w:numId w:val="6"/>
        </w:numPr>
        <w:jc w:val="both"/>
      </w:pPr>
      <w:r>
        <w:rPr>
          <w:rFonts w:ascii="Calibri" w:eastAsia="Calibri" w:hAnsi="Calibri" w:cs="Calibri"/>
        </w:rPr>
        <w:t>Designed ETL pipelines with Glue and PySpark for daily fund transactions, holdings snapshots, NAV calculations, and benchmark comparisons through medallion layers on S3, loading into Snowflake and Redshift for reporting.</w:t>
      </w:r>
    </w:p>
    <w:p w14:paraId="7FA5EDC3" w14:textId="0E5DCF2E" w:rsidR="002E2E29" w:rsidRPr="000472B1" w:rsidRDefault="00000000" w:rsidP="000472B1">
      <w:pPr>
        <w:pStyle w:val="ListParagraph"/>
        <w:numPr>
          <w:ilvl w:val="0"/>
          <w:numId w:val="6"/>
        </w:numPr>
        <w:jc w:val="both"/>
      </w:pPr>
      <w:r>
        <w:rPr>
          <w:rFonts w:ascii="Calibri" w:eastAsia="Calibri" w:hAnsi="Calibri" w:cs="Calibri"/>
        </w:rPr>
        <w:t>Developed Spark Streaming jobs with Kafka and GCP Pub/Sub, plus Apache Beam pipelines on Dataflow, for real-time market data ingestion and portfolio valuations, storing results in Redshift and BigQuery for live dashboards</w:t>
      </w:r>
      <w:r w:rsidR="005913E3">
        <w:rPr>
          <w:rFonts w:ascii="Calibri" w:eastAsia="Calibri" w:hAnsi="Calibri" w:cs="Calibri"/>
        </w:rPr>
        <w:t>.</w:t>
      </w:r>
    </w:p>
    <w:p w14:paraId="1B9F465B" w14:textId="77777777" w:rsidR="002E2E29" w:rsidRPr="000472B1" w:rsidRDefault="00000000" w:rsidP="000472B1">
      <w:pPr>
        <w:pStyle w:val="ListParagraph"/>
        <w:numPr>
          <w:ilvl w:val="0"/>
          <w:numId w:val="6"/>
        </w:numPr>
        <w:jc w:val="both"/>
      </w:pPr>
      <w:r>
        <w:rPr>
          <w:rFonts w:ascii="Calibri" w:eastAsia="Calibri" w:hAnsi="Calibri" w:cs="Calibri"/>
        </w:rPr>
        <w:t>Used Palantir Foundry Code Repositories and Ontology SDK to build a semantic layer across fund accounting, holdings, compliance rules, and benchmark data with typed object types, link types, and action types for self-service analytics.</w:t>
      </w:r>
    </w:p>
    <w:p w14:paraId="485AD5EB" w14:textId="600CA052" w:rsidR="002E2E29" w:rsidRPr="000472B1" w:rsidRDefault="00000000" w:rsidP="000472B1">
      <w:pPr>
        <w:pStyle w:val="ListParagraph"/>
        <w:numPr>
          <w:ilvl w:val="0"/>
          <w:numId w:val="6"/>
        </w:numPr>
        <w:jc w:val="both"/>
      </w:pPr>
      <w:r>
        <w:rPr>
          <w:rFonts w:ascii="Calibri" w:eastAsia="Calibri" w:hAnsi="Calibri" w:cs="Calibri"/>
        </w:rPr>
        <w:t>Designed ML feature pipelines with Spark MLlib, Scikit-learn, TensorFlow, and PyTorch for rolling risk metrics, volatility scores, Sharpe ratios, beta calculations, and factor exposures, publishing features to Palantir Foundry for Contour analysis</w:t>
      </w:r>
      <w:r w:rsidR="002A4872">
        <w:rPr>
          <w:rFonts w:ascii="Calibri" w:eastAsia="Calibri" w:hAnsi="Calibri" w:cs="Calibri"/>
        </w:rPr>
        <w:t>.</w:t>
      </w:r>
    </w:p>
    <w:p w14:paraId="5FCD6F70" w14:textId="77777777" w:rsidR="002E2E29" w:rsidRPr="001B220F" w:rsidRDefault="00000000" w:rsidP="000472B1">
      <w:pPr>
        <w:pStyle w:val="ListParagraph"/>
        <w:numPr>
          <w:ilvl w:val="0"/>
          <w:numId w:val="6"/>
        </w:numPr>
        <w:jc w:val="both"/>
      </w:pPr>
      <w:r>
        <w:rPr>
          <w:rFonts w:ascii="Calibri" w:eastAsia="Calibri" w:hAnsi="Calibri" w:cs="Calibri"/>
        </w:rPr>
        <w:t>Designed cross-cloud orchestration between AWS (MWAA) and GCP (Cloud Composer, Dataproc) with shared DAG libraries in Git, Pub/Sub and SNS event triggers, MongoDB for fund metadata and configuration, and unified SLA monitoring dashboards meeting HIPAA data-handling standards for protected client records.</w:t>
      </w:r>
    </w:p>
    <w:p w14:paraId="00572B2D" w14:textId="52EE8A84" w:rsidR="001B220F" w:rsidRPr="000472B1" w:rsidRDefault="001B220F" w:rsidP="001B220F">
      <w:pPr>
        <w:pStyle w:val="ListParagraph"/>
        <w:numPr>
          <w:ilvl w:val="0"/>
          <w:numId w:val="6"/>
        </w:numPr>
        <w:jc w:val="both"/>
      </w:pPr>
      <w:r w:rsidRPr="000472B1">
        <w:rPr>
          <w:rFonts w:ascii="Calibri" w:eastAsia="Calibri" w:hAnsi="Calibri" w:cs="Calibri"/>
        </w:rPr>
        <w:t>Wrote complex SQL and stored procedures in Snowflake and Big Query for performance attribution calculations, time-weighted return computations, and regulatory reporting, keeping response times under a second on multi-year datasets.</w:t>
      </w:r>
    </w:p>
    <w:p w14:paraId="0F91C952" w14:textId="77777777" w:rsidR="002E2E29" w:rsidRPr="000472B1" w:rsidRDefault="00000000" w:rsidP="000472B1">
      <w:pPr>
        <w:pStyle w:val="ListParagraph"/>
        <w:numPr>
          <w:ilvl w:val="0"/>
          <w:numId w:val="6"/>
        </w:numPr>
        <w:jc w:val="both"/>
      </w:pPr>
      <w:r>
        <w:rPr>
          <w:rFonts w:ascii="Calibri" w:eastAsia="Calibri" w:hAnsi="Calibri" w:cs="Calibri"/>
        </w:rPr>
        <w:t>Migrated legacy Hive batch jobs from on-prem Hadoop to PySpark on EMR, rewriting HiveQL to optimized Spark SQL, cutting processing times by 70%, and removing all HDFS/YARN maintenance overhead.</w:t>
      </w:r>
    </w:p>
    <w:p w14:paraId="7C832621" w14:textId="77777777" w:rsidR="002E2E29" w:rsidRPr="000472B1" w:rsidRDefault="00000000" w:rsidP="000472B1">
      <w:pPr>
        <w:pStyle w:val="ListParagraph"/>
        <w:numPr>
          <w:ilvl w:val="0"/>
          <w:numId w:val="6"/>
        </w:numPr>
        <w:jc w:val="both"/>
      </w:pPr>
      <w:r>
        <w:rPr>
          <w:rFonts w:ascii="Calibri" w:eastAsia="Calibri" w:hAnsi="Calibri" w:cs="Calibri"/>
        </w:rPr>
        <w:t>Deployed ML model serving containers on GKE with Horizontal Pod Autoscaler and MLflow model registry, serving real-time risk predictions and portfolio optimization results to the dashboard with P99 latency under 200ms.</w:t>
      </w:r>
    </w:p>
    <w:p w14:paraId="361D7B8C" w14:textId="77777777" w:rsidR="002E2E29" w:rsidRPr="000472B1" w:rsidRDefault="00000000" w:rsidP="000472B1">
      <w:pPr>
        <w:pStyle w:val="ListParagraph"/>
        <w:numPr>
          <w:ilvl w:val="0"/>
          <w:numId w:val="6"/>
        </w:numPr>
        <w:jc w:val="both"/>
      </w:pPr>
      <w:r>
        <w:rPr>
          <w:rFonts w:ascii="Calibri" w:eastAsia="Calibri" w:hAnsi="Calibri" w:cs="Calibri"/>
        </w:rPr>
        <w:t>Implemented Delta Lake on Databricks for the fund analytics layer with ACID transactions, time travel for point-in-time NAV queries, and Autoloader for incremental ingestion of daily custodian files from S3.</w:t>
      </w:r>
    </w:p>
    <w:p w14:paraId="3C108ACE" w14:textId="77777777" w:rsidR="000472B1" w:rsidRPr="0078709D" w:rsidRDefault="000472B1" w:rsidP="000472B1">
      <w:pPr>
        <w:tabs>
          <w:tab w:val="right" w:pos="10799"/>
        </w:tabs>
        <w:rPr>
          <w:rFonts w:ascii="Calibri" w:eastAsia="Calibri" w:hAnsi="Calibri" w:cs="Calibri"/>
          <w:b/>
          <w:bCs/>
          <w:sz w:val="10"/>
          <w:szCs w:val="10"/>
        </w:rPr>
      </w:pPr>
    </w:p>
    <w:p w14:paraId="01BE9D20" w14:textId="3977980A" w:rsidR="002E2E29" w:rsidRPr="00D16014" w:rsidRDefault="00000000" w:rsidP="000472B1">
      <w:pPr>
        <w:tabs>
          <w:tab w:val="right" w:pos="10799"/>
        </w:tabs>
        <w:rPr>
          <w:sz w:val="22"/>
          <w:szCs w:val="22"/>
        </w:rPr>
      </w:pPr>
      <w:r>
        <w:rPr>
          <w:rFonts w:ascii="Calibri" w:eastAsia="Calibri" w:hAnsi="Calibri" w:cs="Calibri"/>
          <w:b/>
          <w:bCs/>
          <w:sz w:val="22"/>
          <w:szCs w:val="22"/>
        </w:rPr>
        <w:t>Tetra Soft, Hyderabad, India</w:t>
      </w:r>
      <w:r>
        <w:rPr>
          <w:rFonts w:ascii="Calibri" w:eastAsia="Calibri" w:hAnsi="Calibri" w:cs="Calibri"/>
          <w:sz w:val="22"/>
          <w:szCs w:val="22"/>
        </w:rPr>
        <w:tab/>
        <w:t>January 2021 – June 2022</w:t>
      </w:r>
    </w:p>
    <w:p w14:paraId="089E8EA0" w14:textId="77777777" w:rsidR="002E2E29" w:rsidRPr="00D16014" w:rsidRDefault="00000000" w:rsidP="000472B1">
      <w:pPr>
        <w:rPr>
          <w:sz w:val="22"/>
          <w:szCs w:val="22"/>
        </w:rPr>
      </w:pPr>
      <w:r>
        <w:rPr>
          <w:rFonts w:ascii="Calibri" w:eastAsia="Calibri" w:hAnsi="Calibri" w:cs="Calibri"/>
          <w:i/>
          <w:iCs/>
          <w:sz w:val="22"/>
          <w:szCs w:val="22"/>
        </w:rPr>
        <w:t>Data Analyst</w:t>
      </w:r>
    </w:p>
    <w:p w14:paraId="45D233DE" w14:textId="77777777" w:rsidR="002E2E29" w:rsidRPr="000472B1" w:rsidRDefault="00000000" w:rsidP="000472B1">
      <w:pPr>
        <w:pStyle w:val="ListParagraph"/>
        <w:numPr>
          <w:ilvl w:val="0"/>
          <w:numId w:val="7"/>
        </w:numPr>
        <w:jc w:val="both"/>
      </w:pPr>
      <w:r>
        <w:rPr>
          <w:rFonts w:ascii="Calibri" w:eastAsia="Calibri" w:hAnsi="Calibri" w:cs="Calibri"/>
        </w:rPr>
        <w:t>Led migration of legacy on-prem data workflows to AWS (S3, Glue, Athena), cutting infrastructure costs and making data directly accessible to business users for self-service analytics and ad-hoc querying.</w:t>
      </w:r>
    </w:p>
    <w:p w14:paraId="2C1CAEC5" w14:textId="3991D8DE" w:rsidR="002E2E29" w:rsidRPr="000472B1" w:rsidRDefault="00000000" w:rsidP="000472B1">
      <w:pPr>
        <w:pStyle w:val="ListParagraph"/>
        <w:numPr>
          <w:ilvl w:val="0"/>
          <w:numId w:val="7"/>
        </w:numPr>
        <w:jc w:val="both"/>
      </w:pPr>
      <w:r>
        <w:rPr>
          <w:rFonts w:ascii="Calibri" w:eastAsia="Calibri" w:hAnsi="Calibri" w:cs="Calibri"/>
        </w:rPr>
        <w:t>Developed ETL workflows in Python, Java, and SQL pulling from Oracle, MySQL, and PostgreSQL source systems, applying rules, data cleansing logic, and referential integrity checks before loading clean data into a centralized data warehouse.</w:t>
      </w:r>
    </w:p>
    <w:p w14:paraId="63699208" w14:textId="77777777" w:rsidR="002E2E29" w:rsidRPr="000472B1" w:rsidRDefault="00000000" w:rsidP="000472B1">
      <w:pPr>
        <w:pStyle w:val="ListParagraph"/>
        <w:numPr>
          <w:ilvl w:val="0"/>
          <w:numId w:val="7"/>
        </w:numPr>
        <w:jc w:val="both"/>
      </w:pPr>
      <w:r>
        <w:rPr>
          <w:rFonts w:ascii="Calibri" w:eastAsia="Calibri" w:hAnsi="Calibri" w:cs="Calibri"/>
        </w:rPr>
        <w:t>Built Tableau, Power BI, and Amazon QuickSight dashboards for sales trends, customer segments, operational KPIs, and inventory metrics, replacing manual Excel reporting and saving teams hours of effort each week.</w:t>
      </w:r>
    </w:p>
    <w:p w14:paraId="64142E45" w14:textId="77777777" w:rsidR="002E2E29" w:rsidRPr="000472B1" w:rsidRDefault="00000000" w:rsidP="000472B1">
      <w:pPr>
        <w:pStyle w:val="ListParagraph"/>
        <w:numPr>
          <w:ilvl w:val="0"/>
          <w:numId w:val="7"/>
        </w:numPr>
        <w:jc w:val="both"/>
      </w:pPr>
      <w:r>
        <w:rPr>
          <w:rFonts w:ascii="Calibri" w:eastAsia="Calibri" w:hAnsi="Calibri" w:cs="Calibri"/>
        </w:rPr>
        <w:t>Ran exploratory analysis with Pandas and NumPy to find revenue trends, seasonal patterns, and customer behavior insights that directly shaped quarterly sales strategy and marketing spend allocation.</w:t>
      </w:r>
    </w:p>
    <w:p w14:paraId="75400673" w14:textId="77777777" w:rsidR="002E2E29" w:rsidRPr="000472B1" w:rsidRDefault="00000000" w:rsidP="000472B1">
      <w:pPr>
        <w:pStyle w:val="ListParagraph"/>
        <w:numPr>
          <w:ilvl w:val="0"/>
          <w:numId w:val="7"/>
        </w:numPr>
        <w:jc w:val="both"/>
      </w:pPr>
      <w:r>
        <w:rPr>
          <w:rFonts w:ascii="Calibri" w:eastAsia="Calibri" w:hAnsi="Calibri" w:cs="Calibri"/>
        </w:rPr>
        <w:t>Designed star schema models with fact and dimension tables, indexing strategies, and date-based partitioning, and set up automated pipelines with Python and CRON for daily feature extraction and data refresh.</w:t>
      </w:r>
    </w:p>
    <w:p w14:paraId="34444D82" w14:textId="4799767C" w:rsidR="002E2E29" w:rsidRPr="000472B1" w:rsidRDefault="00000000" w:rsidP="000472B1">
      <w:pPr>
        <w:pStyle w:val="ListParagraph"/>
        <w:numPr>
          <w:ilvl w:val="0"/>
          <w:numId w:val="7"/>
        </w:numPr>
        <w:jc w:val="both"/>
      </w:pPr>
      <w:r>
        <w:rPr>
          <w:rFonts w:ascii="Calibri" w:eastAsia="Calibri" w:hAnsi="Calibri" w:cs="Calibri"/>
        </w:rPr>
        <w:t>Built ML prototypes with Scikit-learn for churn prediction and sales forecasting using gradient boosting and logistic regression, validated model accuracy with cross-validation, and documented results before handing off.</w:t>
      </w:r>
    </w:p>
    <w:p w14:paraId="2A8CC35E" w14:textId="77777777" w:rsidR="002E2E29" w:rsidRPr="000472B1" w:rsidRDefault="00000000" w:rsidP="000472B1">
      <w:pPr>
        <w:pStyle w:val="ListParagraph"/>
        <w:numPr>
          <w:ilvl w:val="0"/>
          <w:numId w:val="7"/>
        </w:numPr>
        <w:jc w:val="both"/>
      </w:pPr>
      <w:r>
        <w:rPr>
          <w:rFonts w:ascii="Calibri" w:eastAsia="Calibri" w:hAnsi="Calibri" w:cs="Calibri"/>
        </w:rPr>
        <w:t>Performed database tuning on PostgreSQL and MySQL with index optimization, query plan analysis, slow query log review, and table partitioning that cut average report query times in half.</w:t>
      </w:r>
    </w:p>
    <w:p w14:paraId="073FED33" w14:textId="77777777" w:rsidR="000472B1" w:rsidRPr="0078709D" w:rsidRDefault="000472B1" w:rsidP="000472B1">
      <w:pPr>
        <w:pBdr>
          <w:bottom w:val="single" w:sz="6" w:space="1" w:color="000000"/>
        </w:pBdr>
        <w:rPr>
          <w:rFonts w:ascii="Calibri" w:eastAsia="Calibri" w:hAnsi="Calibri" w:cs="Calibri"/>
          <w:b/>
          <w:bCs/>
          <w:sz w:val="10"/>
          <w:szCs w:val="10"/>
        </w:rPr>
      </w:pPr>
    </w:p>
    <w:p w14:paraId="1D117A02" w14:textId="7FB61491" w:rsidR="002E2E29" w:rsidRDefault="00000000" w:rsidP="000472B1">
      <w:pPr>
        <w:pBdr>
          <w:bottom w:val="single" w:sz="6" w:space="1" w:color="000000"/>
        </w:pBdr>
      </w:pPr>
      <w:r>
        <w:rPr>
          <w:rFonts w:ascii="Calibri" w:eastAsia="Calibri" w:hAnsi="Calibri" w:cs="Calibri"/>
          <w:b/>
          <w:bCs/>
          <w:sz w:val="24"/>
          <w:szCs w:val="24"/>
        </w:rPr>
        <w:t>EDUCATION</w:t>
      </w:r>
    </w:p>
    <w:p w14:paraId="211912B4" w14:textId="4055C6BD" w:rsidR="002E2E29" w:rsidRDefault="00000000" w:rsidP="004B3529">
      <w:r>
        <w:rPr>
          <w:rFonts w:ascii="Calibri" w:eastAsia="Calibri" w:hAnsi="Calibri" w:cs="Calibri"/>
          <w:b/>
          <w:bCs/>
          <w:sz w:val="22"/>
        </w:rPr>
        <w:t>Master of Science in Computer Science</w:t>
      </w:r>
      <w:r>
        <w:t xml:space="preserve"> | </w:t>
      </w:r>
      <w:r>
        <w:rPr>
          <w:rFonts w:ascii="Calibri" w:eastAsia="Calibri" w:hAnsi="Calibri" w:cs="Calibri"/>
          <w:sz w:val="22"/>
        </w:rPr>
        <w:t xml:space="preserve">Rowan University, Glassboro, NJ, USA </w:t>
      </w:r>
      <w:r>
        <w:rPr>
          <w:rFonts w:ascii="Calibri" w:eastAsia="Calibri" w:hAnsi="Calibri" w:cs="Calibri"/>
          <w:sz w:val="22"/>
        </w:rPr>
        <w:tab/>
        <w:t xml:space="preserve">                                      2022 – 2023</w:t>
      </w:r>
    </w:p>
    <w:p w14:paraId="38ED41D6" w14:textId="77777777" w:rsidR="000472B1" w:rsidRPr="0078709D" w:rsidRDefault="000472B1" w:rsidP="000472B1">
      <w:pPr>
        <w:rPr>
          <w:rFonts w:ascii="Calibri" w:eastAsia="Calibri" w:hAnsi="Calibri" w:cs="Calibri"/>
          <w:b/>
          <w:bCs/>
          <w:sz w:val="10"/>
          <w:szCs w:val="10"/>
        </w:rPr>
      </w:pPr>
    </w:p>
    <w:p w14:paraId="4E5717ED" w14:textId="2DC70D84" w:rsidR="002E2E29" w:rsidRDefault="00000000" w:rsidP="004B3529">
      <w:r>
        <w:rPr>
          <w:rFonts w:ascii="Calibri" w:eastAsia="Calibri" w:hAnsi="Calibri" w:cs="Calibri"/>
          <w:b/>
          <w:bCs/>
          <w:sz w:val="22"/>
        </w:rPr>
        <w:t xml:space="preserve">Bachelor of Technology in Computer Science </w:t>
      </w:r>
      <w:r>
        <w:t xml:space="preserve">| </w:t>
      </w:r>
      <w:r>
        <w:rPr>
          <w:rFonts w:ascii="Calibri" w:eastAsia="Calibri" w:hAnsi="Calibri" w:cs="Calibri"/>
          <w:sz w:val="22"/>
        </w:rPr>
        <w:t>ICFAI Foundation for Higher Education, India</w:t>
      </w:r>
      <w:r>
        <w:rPr>
          <w:rFonts w:ascii="Calibri" w:eastAsia="Calibri" w:hAnsi="Calibri" w:cs="Calibri"/>
          <w:sz w:val="22"/>
        </w:rPr>
        <w:tab/>
        <w:t xml:space="preserve">         2018 – 2022</w:t>
      </w:r>
    </w:p>
    <w:p w14:paraId="40DF02C0" w14:textId="77777777" w:rsidR="000472B1" w:rsidRPr="0078709D" w:rsidRDefault="000472B1" w:rsidP="000472B1">
      <w:pPr>
        <w:pBdr>
          <w:bottom w:val="single" w:sz="6" w:space="1" w:color="000000"/>
        </w:pBdr>
        <w:rPr>
          <w:rFonts w:ascii="Calibri" w:eastAsia="Calibri" w:hAnsi="Calibri" w:cs="Calibri"/>
          <w:b/>
          <w:bCs/>
          <w:sz w:val="10"/>
          <w:szCs w:val="10"/>
        </w:rPr>
      </w:pPr>
    </w:p>
    <w:p w14:paraId="7E3DB21D" w14:textId="234C4AD1" w:rsidR="002E2E29" w:rsidRDefault="00000000" w:rsidP="000472B1">
      <w:pPr>
        <w:pBdr>
          <w:bottom w:val="single" w:sz="6" w:space="1" w:color="000000"/>
        </w:pBdr>
      </w:pPr>
      <w:r>
        <w:rPr>
          <w:rFonts w:ascii="Calibri" w:eastAsia="Calibri" w:hAnsi="Calibri" w:cs="Calibri"/>
          <w:b/>
          <w:bCs/>
          <w:sz w:val="24"/>
          <w:szCs w:val="24"/>
        </w:rPr>
        <w:t>CERTIFICATIONS &amp; RESEARCH</w:t>
      </w:r>
    </w:p>
    <w:p w14:paraId="1FE70CA1" w14:textId="77777777" w:rsidR="002E2E29" w:rsidRPr="0078709D" w:rsidRDefault="00000000" w:rsidP="0078709D">
      <w:pPr>
        <w:pStyle w:val="ListParagraph"/>
        <w:numPr>
          <w:ilvl w:val="0"/>
          <w:numId w:val="11"/>
        </w:numPr>
        <w:jc w:val="both"/>
        <w:rPr>
          <w:sz w:val="16"/>
          <w:szCs w:val="16"/>
        </w:rPr>
      </w:pPr>
      <w:r w:rsidRPr="0078709D">
        <w:rPr>
          <w:rFonts w:ascii="Calibri" w:eastAsia="Calibri" w:hAnsi="Calibri" w:cs="Calibri"/>
          <w:szCs w:val="16"/>
        </w:rPr>
        <w:t>AWS Certified Data Engineer – Associate</w:t>
      </w:r>
    </w:p>
    <w:p w14:paraId="7DDC4D55" w14:textId="77777777" w:rsidR="002E2E29" w:rsidRPr="0078709D" w:rsidRDefault="00000000" w:rsidP="0078709D">
      <w:pPr>
        <w:pStyle w:val="ListParagraph"/>
        <w:numPr>
          <w:ilvl w:val="0"/>
          <w:numId w:val="11"/>
        </w:numPr>
        <w:jc w:val="both"/>
        <w:rPr>
          <w:sz w:val="16"/>
          <w:szCs w:val="16"/>
        </w:rPr>
      </w:pPr>
      <w:r w:rsidRPr="0078709D">
        <w:rPr>
          <w:rFonts w:ascii="Calibri" w:eastAsia="Calibri" w:hAnsi="Calibri" w:cs="Calibri"/>
          <w:szCs w:val="16"/>
        </w:rPr>
        <w:t>Salesforce Certified AI Associate</w:t>
      </w:r>
    </w:p>
    <w:p w14:paraId="078FB5B6" w14:textId="77777777" w:rsidR="002E2E29" w:rsidRPr="0078709D" w:rsidRDefault="00000000" w:rsidP="0078709D">
      <w:pPr>
        <w:pStyle w:val="ListParagraph"/>
        <w:numPr>
          <w:ilvl w:val="0"/>
          <w:numId w:val="11"/>
        </w:numPr>
        <w:jc w:val="both"/>
        <w:rPr>
          <w:sz w:val="16"/>
          <w:szCs w:val="16"/>
        </w:rPr>
      </w:pPr>
      <w:r w:rsidRPr="0078709D">
        <w:rPr>
          <w:rFonts w:ascii="Calibri" w:eastAsia="Calibri" w:hAnsi="Calibri" w:cs="Calibri"/>
          <w:szCs w:val="16"/>
        </w:rPr>
        <w:t>Palantir Foundry Data Engineering Certification</w:t>
      </w:r>
    </w:p>
    <w:p w14:paraId="2F3AB5F3" w14:textId="66D0CF49" w:rsidR="002E2E29" w:rsidRPr="0078709D" w:rsidRDefault="00000000" w:rsidP="0078709D">
      <w:pPr>
        <w:pStyle w:val="ListParagraph"/>
        <w:numPr>
          <w:ilvl w:val="0"/>
          <w:numId w:val="11"/>
        </w:numPr>
        <w:jc w:val="both"/>
        <w:rPr>
          <w:sz w:val="16"/>
          <w:szCs w:val="16"/>
        </w:rPr>
      </w:pPr>
      <w:r w:rsidRPr="0078709D">
        <w:rPr>
          <w:rFonts w:ascii="Calibri" w:eastAsia="Calibri" w:hAnsi="Calibri" w:cs="Calibri"/>
          <w:szCs w:val="16"/>
        </w:rPr>
        <w:t>Research Paper: “Measuring LLM Generalization via Contextual Behavior Prediction: A Personalization-Centric Evaluation Framework”</w:t>
      </w:r>
    </w:p>
    <w:sectPr w:rsidR="002E2E29" w:rsidRPr="0078709D">
      <w:pgSz w:w="12240" w:h="15840"/>
      <w:pgMar w:top="1008" w:right="1008" w:bottom="1008" w:left="100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BB1A" w14:textId="77777777" w:rsidR="00F50408" w:rsidRDefault="00F50408" w:rsidP="008A40F5">
      <w:r>
        <w:separator/>
      </w:r>
    </w:p>
  </w:endnote>
  <w:endnote w:type="continuationSeparator" w:id="0">
    <w:p w14:paraId="418C64FF" w14:textId="77777777" w:rsidR="00F50408" w:rsidRDefault="00F50408" w:rsidP="008A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E55A" w14:textId="77777777" w:rsidR="00F50408" w:rsidRDefault="00F50408" w:rsidP="008A40F5">
      <w:r>
        <w:separator/>
      </w:r>
    </w:p>
  </w:footnote>
  <w:footnote w:type="continuationSeparator" w:id="0">
    <w:p w14:paraId="45AA4347" w14:textId="77777777" w:rsidR="00F50408" w:rsidRDefault="00F50408" w:rsidP="008A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D52"/>
    <w:multiLevelType w:val="hybridMultilevel"/>
    <w:tmpl w:val="DC9629F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55506B2"/>
    <w:multiLevelType w:val="hybridMultilevel"/>
    <w:tmpl w:val="03182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5D3EBB"/>
    <w:multiLevelType w:val="hybridMultilevel"/>
    <w:tmpl w:val="92D81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AD564C"/>
    <w:multiLevelType w:val="hybridMultilevel"/>
    <w:tmpl w:val="C3204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673F36"/>
    <w:multiLevelType w:val="hybridMultilevel"/>
    <w:tmpl w:val="69A66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127C9B"/>
    <w:multiLevelType w:val="hybridMultilevel"/>
    <w:tmpl w:val="24CC0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20058D"/>
    <w:multiLevelType w:val="hybridMultilevel"/>
    <w:tmpl w:val="41B65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EB0C30"/>
    <w:multiLevelType w:val="hybridMultilevel"/>
    <w:tmpl w:val="84F09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5A006C"/>
    <w:multiLevelType w:val="hybridMultilevel"/>
    <w:tmpl w:val="A4524D96"/>
    <w:lvl w:ilvl="0" w:tplc="D6587E40">
      <w:start w:val="1"/>
      <w:numFmt w:val="bullet"/>
      <w:lvlText w:val="●"/>
      <w:lvlJc w:val="left"/>
      <w:pPr>
        <w:ind w:left="720" w:hanging="360"/>
      </w:pPr>
    </w:lvl>
    <w:lvl w:ilvl="1" w:tplc="C01220EC">
      <w:start w:val="1"/>
      <w:numFmt w:val="bullet"/>
      <w:lvlText w:val="○"/>
      <w:lvlJc w:val="left"/>
      <w:pPr>
        <w:ind w:left="1440" w:hanging="360"/>
      </w:pPr>
    </w:lvl>
    <w:lvl w:ilvl="2" w:tplc="5EC8A8FA">
      <w:start w:val="1"/>
      <w:numFmt w:val="bullet"/>
      <w:lvlText w:val="■"/>
      <w:lvlJc w:val="left"/>
      <w:pPr>
        <w:ind w:left="2160" w:hanging="360"/>
      </w:pPr>
    </w:lvl>
    <w:lvl w:ilvl="3" w:tplc="FBA6B220">
      <w:start w:val="1"/>
      <w:numFmt w:val="bullet"/>
      <w:lvlText w:val="●"/>
      <w:lvlJc w:val="left"/>
      <w:pPr>
        <w:ind w:left="2880" w:hanging="360"/>
      </w:pPr>
    </w:lvl>
    <w:lvl w:ilvl="4" w:tplc="1D62938A">
      <w:start w:val="1"/>
      <w:numFmt w:val="bullet"/>
      <w:lvlText w:val="○"/>
      <w:lvlJc w:val="left"/>
      <w:pPr>
        <w:ind w:left="3600" w:hanging="360"/>
      </w:pPr>
    </w:lvl>
    <w:lvl w:ilvl="5" w:tplc="BEA2D556">
      <w:start w:val="1"/>
      <w:numFmt w:val="bullet"/>
      <w:lvlText w:val="■"/>
      <w:lvlJc w:val="left"/>
      <w:pPr>
        <w:ind w:left="4320" w:hanging="360"/>
      </w:pPr>
    </w:lvl>
    <w:lvl w:ilvl="6" w:tplc="E0943C1C">
      <w:start w:val="1"/>
      <w:numFmt w:val="bullet"/>
      <w:lvlText w:val="●"/>
      <w:lvlJc w:val="left"/>
      <w:pPr>
        <w:ind w:left="5040" w:hanging="360"/>
      </w:pPr>
    </w:lvl>
    <w:lvl w:ilvl="7" w:tplc="5D2E0BFE">
      <w:start w:val="1"/>
      <w:numFmt w:val="bullet"/>
      <w:lvlText w:val="●"/>
      <w:lvlJc w:val="left"/>
      <w:pPr>
        <w:ind w:left="5760" w:hanging="360"/>
      </w:pPr>
    </w:lvl>
    <w:lvl w:ilvl="8" w:tplc="50B0EE1A">
      <w:start w:val="1"/>
      <w:numFmt w:val="bullet"/>
      <w:lvlText w:val="●"/>
      <w:lvlJc w:val="left"/>
      <w:pPr>
        <w:ind w:left="6480" w:hanging="360"/>
      </w:pPr>
    </w:lvl>
  </w:abstractNum>
  <w:abstractNum w:abstractNumId="9" w15:restartNumberingAfterBreak="0">
    <w:nsid w:val="629A7891"/>
    <w:multiLevelType w:val="hybridMultilevel"/>
    <w:tmpl w:val="483EEB54"/>
    <w:lvl w:ilvl="0" w:tplc="A87E59D8">
      <w:start w:val="1"/>
      <w:numFmt w:val="bullet"/>
      <w:lvlText w:val="•"/>
      <w:lvlJc w:val="left"/>
      <w:pPr>
        <w:ind w:left="360" w:hanging="360"/>
      </w:pPr>
    </w:lvl>
    <w:lvl w:ilvl="1" w:tplc="3FD8C71A">
      <w:numFmt w:val="decimal"/>
      <w:lvlText w:val=""/>
      <w:lvlJc w:val="left"/>
    </w:lvl>
    <w:lvl w:ilvl="2" w:tplc="DC1A6E0A">
      <w:numFmt w:val="decimal"/>
      <w:lvlText w:val=""/>
      <w:lvlJc w:val="left"/>
    </w:lvl>
    <w:lvl w:ilvl="3" w:tplc="EF4A93E2">
      <w:numFmt w:val="decimal"/>
      <w:lvlText w:val=""/>
      <w:lvlJc w:val="left"/>
    </w:lvl>
    <w:lvl w:ilvl="4" w:tplc="F3F48ADC">
      <w:numFmt w:val="decimal"/>
      <w:lvlText w:val=""/>
      <w:lvlJc w:val="left"/>
    </w:lvl>
    <w:lvl w:ilvl="5" w:tplc="8E84E212">
      <w:numFmt w:val="decimal"/>
      <w:lvlText w:val=""/>
      <w:lvlJc w:val="left"/>
    </w:lvl>
    <w:lvl w:ilvl="6" w:tplc="6BD666AE">
      <w:numFmt w:val="decimal"/>
      <w:lvlText w:val=""/>
      <w:lvlJc w:val="left"/>
    </w:lvl>
    <w:lvl w:ilvl="7" w:tplc="AF8AEBDE">
      <w:numFmt w:val="decimal"/>
      <w:lvlText w:val=""/>
      <w:lvlJc w:val="left"/>
    </w:lvl>
    <w:lvl w:ilvl="8" w:tplc="228EF1D6">
      <w:numFmt w:val="decimal"/>
      <w:lvlText w:val=""/>
      <w:lvlJc w:val="left"/>
    </w:lvl>
  </w:abstractNum>
  <w:abstractNum w:abstractNumId="10" w15:restartNumberingAfterBreak="0">
    <w:nsid w:val="643A5BAA"/>
    <w:multiLevelType w:val="hybridMultilevel"/>
    <w:tmpl w:val="80D85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6143921">
    <w:abstractNumId w:val="8"/>
    <w:lvlOverride w:ilvl="0">
      <w:startOverride w:val="1"/>
    </w:lvlOverride>
  </w:num>
  <w:num w:numId="2" w16cid:durableId="90514168">
    <w:abstractNumId w:val="9"/>
    <w:lvlOverride w:ilvl="0">
      <w:startOverride w:val="1"/>
    </w:lvlOverride>
  </w:num>
  <w:num w:numId="3" w16cid:durableId="1021777724">
    <w:abstractNumId w:val="3"/>
  </w:num>
  <w:num w:numId="4" w16cid:durableId="1513373053">
    <w:abstractNumId w:val="2"/>
  </w:num>
  <w:num w:numId="5" w16cid:durableId="1550993056">
    <w:abstractNumId w:val="4"/>
  </w:num>
  <w:num w:numId="6" w16cid:durableId="33847779">
    <w:abstractNumId w:val="6"/>
  </w:num>
  <w:num w:numId="7" w16cid:durableId="345639906">
    <w:abstractNumId w:val="1"/>
  </w:num>
  <w:num w:numId="8" w16cid:durableId="280456918">
    <w:abstractNumId w:val="5"/>
  </w:num>
  <w:num w:numId="9" w16cid:durableId="828135224">
    <w:abstractNumId w:val="7"/>
  </w:num>
  <w:num w:numId="10" w16cid:durableId="938607965">
    <w:abstractNumId w:val="10"/>
  </w:num>
  <w:num w:numId="11" w16cid:durableId="30496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29"/>
    <w:rsid w:val="00011A8E"/>
    <w:rsid w:val="000472B1"/>
    <w:rsid w:val="00113BCE"/>
    <w:rsid w:val="001B220F"/>
    <w:rsid w:val="0028111E"/>
    <w:rsid w:val="002A3974"/>
    <w:rsid w:val="002A4872"/>
    <w:rsid w:val="002E2E29"/>
    <w:rsid w:val="00311D23"/>
    <w:rsid w:val="003302EC"/>
    <w:rsid w:val="003E13E1"/>
    <w:rsid w:val="003F00FF"/>
    <w:rsid w:val="0040670F"/>
    <w:rsid w:val="004440F6"/>
    <w:rsid w:val="00470432"/>
    <w:rsid w:val="004A64DF"/>
    <w:rsid w:val="004B3529"/>
    <w:rsid w:val="004F79D8"/>
    <w:rsid w:val="005913E3"/>
    <w:rsid w:val="00596890"/>
    <w:rsid w:val="006B6C2F"/>
    <w:rsid w:val="0078709D"/>
    <w:rsid w:val="00817112"/>
    <w:rsid w:val="008742B3"/>
    <w:rsid w:val="008A40F5"/>
    <w:rsid w:val="008E116F"/>
    <w:rsid w:val="00934ECC"/>
    <w:rsid w:val="009521C3"/>
    <w:rsid w:val="0098046F"/>
    <w:rsid w:val="00984E21"/>
    <w:rsid w:val="009F7DF6"/>
    <w:rsid w:val="00A1056F"/>
    <w:rsid w:val="00A36E05"/>
    <w:rsid w:val="00AC59BA"/>
    <w:rsid w:val="00C532C6"/>
    <w:rsid w:val="00C61665"/>
    <w:rsid w:val="00CB5E86"/>
    <w:rsid w:val="00D16014"/>
    <w:rsid w:val="00D37456"/>
    <w:rsid w:val="00E70D88"/>
    <w:rsid w:val="00F30FBA"/>
    <w:rsid w:val="00F36B56"/>
    <w:rsid w:val="00F5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6887B7"/>
  <w15:docId w15:val="{FA3D0F8E-6019-6341-AC06-902B1D6C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A40F5"/>
    <w:pPr>
      <w:tabs>
        <w:tab w:val="center" w:pos="4680"/>
        <w:tab w:val="right" w:pos="9360"/>
      </w:tabs>
    </w:pPr>
  </w:style>
  <w:style w:type="character" w:customStyle="1" w:styleId="HeaderChar">
    <w:name w:val="Header Char"/>
    <w:basedOn w:val="DefaultParagraphFont"/>
    <w:link w:val="Header"/>
    <w:uiPriority w:val="99"/>
    <w:rsid w:val="008A40F5"/>
  </w:style>
  <w:style w:type="paragraph" w:styleId="Footer">
    <w:name w:val="footer"/>
    <w:basedOn w:val="Normal"/>
    <w:link w:val="FooterChar"/>
    <w:uiPriority w:val="99"/>
    <w:unhideWhenUsed/>
    <w:rsid w:val="008A40F5"/>
    <w:pPr>
      <w:tabs>
        <w:tab w:val="center" w:pos="4680"/>
        <w:tab w:val="right" w:pos="9360"/>
      </w:tabs>
    </w:pPr>
  </w:style>
  <w:style w:type="character" w:customStyle="1" w:styleId="FooterChar">
    <w:name w:val="Footer Char"/>
    <w:basedOn w:val="DefaultParagraphFont"/>
    <w:link w:val="Footer"/>
    <w:uiPriority w:val="99"/>
    <w:rsid w:val="008A40F5"/>
  </w:style>
  <w:style w:type="character" w:styleId="UnresolvedMention">
    <w:name w:val="Unresolved Mention"/>
    <w:basedOn w:val="DefaultParagraphFont"/>
    <w:uiPriority w:val="99"/>
    <w:semiHidden/>
    <w:unhideWhenUsed/>
    <w:rsid w:val="00047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ouryachandramittapalli@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mourya guptha</cp:lastModifiedBy>
  <cp:revision>3</cp:revision>
  <dcterms:created xsi:type="dcterms:W3CDTF">2026-04-20T15:07:00Z</dcterms:created>
  <dcterms:modified xsi:type="dcterms:W3CDTF">2026-04-21T15:38:00Z</dcterms:modified>
</cp:coreProperties>
</file>