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7D75" w14:textId="3DCB7932" w:rsidR="0069056A" w:rsidRPr="00380383" w:rsidRDefault="008044DD" w:rsidP="00047093">
      <w:pPr>
        <w:spacing w:after="0" w:line="240" w:lineRule="auto"/>
        <w:rPr>
          <w:rFonts w:cstheme="minorHAnsi"/>
          <w:b/>
          <w:color w:val="000000" w:themeColor="text1"/>
          <w:lang w:val="en-US"/>
        </w:rPr>
      </w:pPr>
      <w:bookmarkStart w:id="0" w:name="_Hlk192875856"/>
      <w:r w:rsidRPr="00380383">
        <w:rPr>
          <w:rFonts w:cstheme="minorHAnsi"/>
          <w:b/>
          <w:color w:val="000000" w:themeColor="text1"/>
          <w:lang w:val="en-US"/>
        </w:rPr>
        <w:t>PRADEEP IM</w:t>
      </w:r>
    </w:p>
    <w:p w14:paraId="3B6DC978" w14:textId="440CCFE5" w:rsidR="0069056A" w:rsidRPr="00380383" w:rsidRDefault="008044DD" w:rsidP="000470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000000" w:themeColor="text1"/>
          <w:lang w:val="en-US"/>
        </w:rPr>
      </w:pPr>
      <w:r w:rsidRPr="00380383">
        <w:rPr>
          <w:rFonts w:cstheme="minorHAnsi"/>
          <w:b/>
          <w:color w:val="000000" w:themeColor="text1"/>
          <w:lang w:val="en-US"/>
        </w:rPr>
        <w:t>Sr. Workday Consultant</w:t>
      </w:r>
    </w:p>
    <w:p w14:paraId="14EBCD73" w14:textId="39F95BBD" w:rsidR="00E95E83" w:rsidRDefault="0069056A" w:rsidP="000470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000000" w:themeColor="text1"/>
          <w:lang w:val="en-US"/>
        </w:rPr>
      </w:pPr>
      <w:r w:rsidRPr="00380383">
        <w:rPr>
          <w:rFonts w:cstheme="minorHAnsi"/>
          <w:b/>
          <w:color w:val="000000" w:themeColor="text1"/>
          <w:lang w:val="en-US"/>
        </w:rPr>
        <w:t xml:space="preserve">Ph no: </w:t>
      </w:r>
      <w:r w:rsidR="008044DD" w:rsidRPr="00380383">
        <w:rPr>
          <w:rFonts w:cstheme="minorHAnsi"/>
          <w:b/>
          <w:color w:val="000000" w:themeColor="text1"/>
          <w:lang w:val="en-US"/>
        </w:rPr>
        <w:t>+1(</w:t>
      </w:r>
      <w:r w:rsidR="00EB6D3A">
        <w:rPr>
          <w:rFonts w:cstheme="minorHAnsi"/>
          <w:b/>
          <w:color w:val="000000" w:themeColor="text1"/>
          <w:lang w:val="en-US"/>
        </w:rPr>
        <w:t>803</w:t>
      </w:r>
      <w:r w:rsidR="008044DD" w:rsidRPr="00380383">
        <w:rPr>
          <w:rFonts w:cstheme="minorHAnsi"/>
          <w:b/>
          <w:color w:val="000000" w:themeColor="text1"/>
          <w:lang w:val="en-US"/>
        </w:rPr>
        <w:t>)</w:t>
      </w:r>
      <w:r w:rsidR="00EB6D3A">
        <w:rPr>
          <w:rFonts w:cstheme="minorHAnsi"/>
          <w:b/>
          <w:color w:val="000000" w:themeColor="text1"/>
          <w:lang w:val="en-US"/>
        </w:rPr>
        <w:t>621</w:t>
      </w:r>
      <w:r w:rsidR="008044DD" w:rsidRPr="00380383">
        <w:rPr>
          <w:rFonts w:cstheme="minorHAnsi"/>
          <w:b/>
          <w:color w:val="000000" w:themeColor="text1"/>
          <w:lang w:val="en-US"/>
        </w:rPr>
        <w:t>-</w:t>
      </w:r>
      <w:r w:rsidR="00EB6D3A">
        <w:rPr>
          <w:rFonts w:cstheme="minorHAnsi"/>
          <w:b/>
          <w:color w:val="000000" w:themeColor="text1"/>
          <w:lang w:val="en-US"/>
        </w:rPr>
        <w:t>9303</w:t>
      </w:r>
    </w:p>
    <w:p w14:paraId="7DD6E3DF" w14:textId="578352D7" w:rsidR="0069056A" w:rsidRPr="00380383" w:rsidRDefault="0069056A" w:rsidP="000470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color w:val="000000" w:themeColor="text1"/>
          <w:lang w:val="en-US"/>
        </w:rPr>
      </w:pPr>
      <w:r w:rsidRPr="00380383">
        <w:rPr>
          <w:rFonts w:cstheme="minorHAnsi"/>
          <w:b/>
          <w:color w:val="000000" w:themeColor="text1"/>
          <w:lang w:val="en-US"/>
        </w:rPr>
        <w:t>Email:</w:t>
      </w:r>
      <w:r w:rsidR="008044DD" w:rsidRPr="00380383">
        <w:rPr>
          <w:rFonts w:cstheme="minorHAnsi"/>
          <w:b/>
          <w:color w:val="000000" w:themeColor="text1"/>
          <w:lang w:val="en-US"/>
        </w:rPr>
        <w:t xml:space="preserve"> </w:t>
      </w:r>
      <w:r w:rsidR="00E95E83" w:rsidRPr="00E95E83">
        <w:rPr>
          <w:rFonts w:cstheme="minorHAnsi"/>
          <w:b/>
          <w:color w:val="000000" w:themeColor="text1"/>
          <w:lang w:val="en-US"/>
        </w:rPr>
        <w:t>pradeepthii34@gmail.com</w:t>
      </w:r>
    </w:p>
    <w:p w14:paraId="37F0D5B4" w14:textId="20368B38" w:rsidR="0069056A" w:rsidRPr="00380383" w:rsidRDefault="0069056A" w:rsidP="000470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color w:val="000000" w:themeColor="text1"/>
          <w:lang w:val="en-US"/>
        </w:rPr>
      </w:pPr>
    </w:p>
    <w:p w14:paraId="2D431F40" w14:textId="77777777" w:rsidR="0069056A" w:rsidRPr="00380383" w:rsidRDefault="0069056A" w:rsidP="0004709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PROFESSIONAL SUMMARY</w:t>
      </w:r>
    </w:p>
    <w:p w14:paraId="0312B152" w14:textId="77777777" w:rsidR="0069056A" w:rsidRPr="00380383" w:rsidRDefault="0069056A" w:rsidP="00047093">
      <w:pPr>
        <w:spacing w:after="0" w:line="240" w:lineRule="auto"/>
        <w:rPr>
          <w:rFonts w:cstheme="minorHAnsi"/>
          <w:b/>
          <w:color w:val="000000" w:themeColor="text1"/>
          <w:sz w:val="10"/>
          <w:szCs w:val="10"/>
        </w:rPr>
      </w:pPr>
    </w:p>
    <w:p w14:paraId="48E4BF7A" w14:textId="309B0E06" w:rsidR="008044DD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B300AF">
        <w:rPr>
          <w:rFonts w:cstheme="minorHAnsi"/>
          <w:b/>
          <w:bCs/>
          <w:color w:val="000000" w:themeColor="text1"/>
          <w:lang w:val="en-US"/>
        </w:rPr>
        <w:t>Workday Techno-Functional</w:t>
      </w:r>
      <w:r w:rsidRPr="00380383">
        <w:rPr>
          <w:rFonts w:cstheme="minorHAnsi"/>
          <w:color w:val="000000" w:themeColor="text1"/>
          <w:lang w:val="en-US"/>
        </w:rPr>
        <w:t xml:space="preserve"> Expert with </w:t>
      </w:r>
      <w:r w:rsidRPr="00B300AF">
        <w:rPr>
          <w:rFonts w:cstheme="minorHAnsi"/>
          <w:b/>
          <w:bCs/>
          <w:color w:val="000000" w:themeColor="text1"/>
          <w:lang w:val="en-US"/>
        </w:rPr>
        <w:t>15+ years</w:t>
      </w:r>
      <w:r w:rsidRPr="00380383">
        <w:rPr>
          <w:rFonts w:cstheme="minorHAnsi"/>
          <w:color w:val="000000" w:themeColor="text1"/>
          <w:lang w:val="en-US"/>
        </w:rPr>
        <w:t xml:space="preserve"> of </w:t>
      </w:r>
      <w:r w:rsidRPr="00B300AF">
        <w:rPr>
          <w:rFonts w:cstheme="minorHAnsi"/>
          <w:b/>
          <w:bCs/>
          <w:color w:val="000000" w:themeColor="text1"/>
          <w:lang w:val="en-US"/>
        </w:rPr>
        <w:t>ERP</w:t>
      </w:r>
      <w:r w:rsidRPr="00380383">
        <w:rPr>
          <w:rFonts w:cstheme="minorHAnsi"/>
          <w:color w:val="000000" w:themeColor="text1"/>
          <w:lang w:val="en-US"/>
        </w:rPr>
        <w:t xml:space="preserve"> consulting experience and over </w:t>
      </w:r>
      <w:r w:rsidRPr="00B300AF">
        <w:rPr>
          <w:rFonts w:cstheme="minorHAnsi"/>
          <w:b/>
          <w:bCs/>
          <w:color w:val="000000" w:themeColor="text1"/>
          <w:lang w:val="en-US"/>
        </w:rPr>
        <w:t>9+ years</w:t>
      </w:r>
      <w:r w:rsidRPr="00380383">
        <w:rPr>
          <w:rFonts w:cstheme="minorHAnsi"/>
          <w:color w:val="000000" w:themeColor="text1"/>
          <w:lang w:val="en-US"/>
        </w:rPr>
        <w:t xml:space="preserve"> in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Financials</w:t>
      </w:r>
      <w:r w:rsidRPr="00380383">
        <w:rPr>
          <w:rFonts w:cstheme="minorHAnsi"/>
          <w:color w:val="000000" w:themeColor="text1"/>
          <w:lang w:val="en-US"/>
        </w:rPr>
        <w:t xml:space="preserve"> and </w:t>
      </w:r>
      <w:r w:rsidRPr="00B300AF">
        <w:rPr>
          <w:rFonts w:cstheme="minorHAnsi"/>
          <w:b/>
          <w:bCs/>
          <w:color w:val="000000" w:themeColor="text1"/>
          <w:lang w:val="en-US"/>
        </w:rPr>
        <w:t>HCM</w:t>
      </w:r>
      <w:r w:rsidRPr="00380383">
        <w:rPr>
          <w:rFonts w:cstheme="minorHAnsi"/>
          <w:color w:val="000000" w:themeColor="text1"/>
          <w:lang w:val="en-US"/>
        </w:rPr>
        <w:t xml:space="preserve"> implementations across multiple industries.</w:t>
      </w:r>
    </w:p>
    <w:p w14:paraId="4775CC94" w14:textId="7807CAE8" w:rsidR="00B300AF" w:rsidRPr="00B300AF" w:rsidRDefault="00B300AF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Proven track record as a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Lead/Manager,</w:t>
      </w:r>
      <w:r w:rsidRPr="00380383">
        <w:rPr>
          <w:rFonts w:cstheme="minorHAnsi"/>
          <w:color w:val="000000" w:themeColor="text1"/>
          <w:lang w:val="en-US"/>
        </w:rPr>
        <w:t xml:space="preserve"> mentoring teams, managing stakeholders, delivering solutions on time, and ensuring alignment of Workday functionality with business needs.</w:t>
      </w:r>
    </w:p>
    <w:p w14:paraId="0A929054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Hands-on experience in end-to-end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implementations</w:t>
      </w:r>
      <w:r w:rsidRPr="00380383">
        <w:rPr>
          <w:rFonts w:cstheme="minorHAnsi"/>
          <w:color w:val="000000" w:themeColor="text1"/>
          <w:lang w:val="en-US"/>
        </w:rPr>
        <w:t xml:space="preserve"> including requirement gathering, configuration, integration, testing, deployment, and post-production support.</w:t>
      </w:r>
    </w:p>
    <w:p w14:paraId="33B7944C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Strong expertise in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Financial Management (FINS)</w:t>
      </w:r>
      <w:r w:rsidRPr="00380383">
        <w:rPr>
          <w:rFonts w:cstheme="minorHAnsi"/>
          <w:color w:val="000000" w:themeColor="text1"/>
          <w:lang w:val="en-US"/>
        </w:rPr>
        <w:t xml:space="preserve"> covering </w:t>
      </w:r>
      <w:r w:rsidRPr="00B300AF">
        <w:rPr>
          <w:rFonts w:cstheme="minorHAnsi"/>
          <w:b/>
          <w:bCs/>
          <w:color w:val="000000" w:themeColor="text1"/>
          <w:lang w:val="en-US"/>
        </w:rPr>
        <w:t>General Ledger (GL),</w:t>
      </w:r>
      <w:r w:rsidRPr="00380383">
        <w:rPr>
          <w:rFonts w:cstheme="minorHAnsi"/>
          <w:color w:val="000000" w:themeColor="text1"/>
          <w:lang w:val="en-US"/>
        </w:rPr>
        <w:t xml:space="preserve"> </w:t>
      </w:r>
      <w:r w:rsidRPr="00B300AF">
        <w:rPr>
          <w:rFonts w:cstheme="minorHAnsi"/>
          <w:b/>
          <w:bCs/>
          <w:color w:val="000000" w:themeColor="text1"/>
          <w:lang w:val="en-US"/>
        </w:rPr>
        <w:t>Accounts Payable (AP),</w:t>
      </w:r>
      <w:r w:rsidRPr="00380383">
        <w:rPr>
          <w:rFonts w:cstheme="minorHAnsi"/>
          <w:color w:val="000000" w:themeColor="text1"/>
          <w:lang w:val="en-US"/>
        </w:rPr>
        <w:t xml:space="preserve"> </w:t>
      </w:r>
      <w:r w:rsidRPr="00B300AF">
        <w:rPr>
          <w:rFonts w:cstheme="minorHAnsi"/>
          <w:b/>
          <w:bCs/>
          <w:color w:val="000000" w:themeColor="text1"/>
          <w:lang w:val="en-US"/>
        </w:rPr>
        <w:t>Accounts Receivable (AR), Banking, Treasury, Procurement, Asset Management, and Financial Reporting.</w:t>
      </w:r>
    </w:p>
    <w:p w14:paraId="24C100C7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Skilled in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Core HCM, Payroll, Benefits, Recruiting, Compensation</w:t>
      </w:r>
      <w:r w:rsidRPr="00380383">
        <w:rPr>
          <w:rFonts w:cstheme="minorHAnsi"/>
          <w:color w:val="000000" w:themeColor="text1"/>
          <w:lang w:val="en-US"/>
        </w:rPr>
        <w:t>, Performance Management, Absence, and Time Tracking modules.</w:t>
      </w:r>
    </w:p>
    <w:p w14:paraId="1B478B9E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Proficient in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integrations</w:t>
      </w:r>
      <w:r w:rsidRPr="00380383">
        <w:rPr>
          <w:rFonts w:cstheme="minorHAnsi"/>
          <w:color w:val="000000" w:themeColor="text1"/>
          <w:lang w:val="en-US"/>
        </w:rPr>
        <w:t xml:space="preserve"> including </w:t>
      </w:r>
      <w:r w:rsidRPr="00B300AF">
        <w:rPr>
          <w:rFonts w:cstheme="minorHAnsi"/>
          <w:b/>
          <w:bCs/>
          <w:color w:val="000000" w:themeColor="text1"/>
          <w:lang w:val="en-US"/>
        </w:rPr>
        <w:t>EIB,</w:t>
      </w:r>
      <w:r w:rsidRPr="00380383">
        <w:rPr>
          <w:rFonts w:cstheme="minorHAnsi"/>
          <w:color w:val="000000" w:themeColor="text1"/>
          <w:lang w:val="en-US"/>
        </w:rPr>
        <w:t xml:space="preserve"> </w:t>
      </w:r>
      <w:r w:rsidRPr="00B300AF">
        <w:rPr>
          <w:rFonts w:cstheme="minorHAnsi"/>
          <w:b/>
          <w:bCs/>
          <w:color w:val="000000" w:themeColor="text1"/>
          <w:lang w:val="en-US"/>
        </w:rPr>
        <w:t>Core Connectors</w:t>
      </w:r>
      <w:r w:rsidRPr="00380383">
        <w:rPr>
          <w:rFonts w:cstheme="minorHAnsi"/>
          <w:color w:val="000000" w:themeColor="text1"/>
          <w:lang w:val="en-US"/>
        </w:rPr>
        <w:t xml:space="preserve">,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Studio, BIRT,</w:t>
      </w:r>
      <w:r w:rsidRPr="00380383">
        <w:rPr>
          <w:rFonts w:cstheme="minorHAnsi"/>
          <w:color w:val="000000" w:themeColor="text1"/>
          <w:lang w:val="en-US"/>
        </w:rPr>
        <w:t xml:space="preserve"> Document Transformation, </w:t>
      </w:r>
      <w:r w:rsidRPr="00B300AF">
        <w:rPr>
          <w:rFonts w:cstheme="minorHAnsi"/>
          <w:b/>
          <w:bCs/>
          <w:color w:val="000000" w:themeColor="text1"/>
          <w:lang w:val="en-US"/>
        </w:rPr>
        <w:t>Web Services, XML, XSLT</w:t>
      </w:r>
      <w:r w:rsidRPr="00380383">
        <w:rPr>
          <w:rFonts w:cstheme="minorHAnsi"/>
          <w:color w:val="000000" w:themeColor="text1"/>
          <w:lang w:val="en-US"/>
        </w:rPr>
        <w:t xml:space="preserve">, and </w:t>
      </w:r>
      <w:r w:rsidRPr="00B300AF">
        <w:rPr>
          <w:rFonts w:cstheme="minorHAnsi"/>
          <w:b/>
          <w:bCs/>
          <w:color w:val="000000" w:themeColor="text1"/>
          <w:lang w:val="en-US"/>
        </w:rPr>
        <w:t>XPath</w:t>
      </w:r>
      <w:r w:rsidRPr="00380383">
        <w:rPr>
          <w:rFonts w:cstheme="minorHAnsi"/>
          <w:color w:val="000000" w:themeColor="text1"/>
          <w:lang w:val="en-US"/>
        </w:rPr>
        <w:t xml:space="preserve"> for automating </w:t>
      </w:r>
      <w:r w:rsidRPr="00B300AF">
        <w:rPr>
          <w:rFonts w:cstheme="minorHAnsi"/>
          <w:b/>
          <w:bCs/>
          <w:color w:val="000000" w:themeColor="text1"/>
          <w:lang w:val="en-US"/>
        </w:rPr>
        <w:t>HR/finance</w:t>
      </w:r>
      <w:r w:rsidRPr="00380383">
        <w:rPr>
          <w:rFonts w:cstheme="minorHAnsi"/>
          <w:color w:val="000000" w:themeColor="text1"/>
          <w:lang w:val="en-US"/>
        </w:rPr>
        <w:t xml:space="preserve"> data flows.</w:t>
      </w:r>
    </w:p>
    <w:p w14:paraId="22C3DE27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Developed and maintained </w:t>
      </w:r>
      <w:r w:rsidRPr="00B300AF">
        <w:rPr>
          <w:rFonts w:cstheme="minorHAnsi"/>
          <w:b/>
          <w:bCs/>
          <w:color w:val="000000" w:themeColor="text1"/>
          <w:lang w:val="en-US"/>
        </w:rPr>
        <w:t>complex Workday reports</w:t>
      </w:r>
      <w:r w:rsidRPr="00380383">
        <w:rPr>
          <w:rFonts w:cstheme="minorHAnsi"/>
          <w:color w:val="000000" w:themeColor="text1"/>
          <w:lang w:val="en-US"/>
        </w:rPr>
        <w:t xml:space="preserve"> (Advanced, Matrix, Composite, Dashboards) with custom Calculated Fields to support </w:t>
      </w:r>
      <w:r w:rsidRPr="00B300AF">
        <w:rPr>
          <w:rFonts w:cstheme="minorHAnsi"/>
          <w:b/>
          <w:bCs/>
          <w:color w:val="000000" w:themeColor="text1"/>
          <w:lang w:val="en-US"/>
        </w:rPr>
        <w:t>compliance,</w:t>
      </w:r>
      <w:r w:rsidRPr="00380383">
        <w:rPr>
          <w:rFonts w:cstheme="minorHAnsi"/>
          <w:color w:val="000000" w:themeColor="text1"/>
          <w:lang w:val="en-US"/>
        </w:rPr>
        <w:t xml:space="preserve"> auditing, performance reviews, and </w:t>
      </w:r>
      <w:r w:rsidRPr="00B300AF">
        <w:rPr>
          <w:rFonts w:cstheme="minorHAnsi"/>
          <w:b/>
          <w:bCs/>
          <w:color w:val="000000" w:themeColor="text1"/>
          <w:lang w:val="en-US"/>
        </w:rPr>
        <w:t>HR analytics</w:t>
      </w:r>
      <w:r w:rsidRPr="00380383">
        <w:rPr>
          <w:rFonts w:cstheme="minorHAnsi"/>
          <w:color w:val="000000" w:themeColor="text1"/>
          <w:lang w:val="en-US"/>
        </w:rPr>
        <w:t>.</w:t>
      </w:r>
    </w:p>
    <w:p w14:paraId="4F2E4905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Experienced in designing and optimizing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FDM</w:t>
      </w:r>
      <w:r w:rsidRPr="00380383">
        <w:rPr>
          <w:rFonts w:cstheme="minorHAnsi"/>
          <w:color w:val="000000" w:themeColor="text1"/>
          <w:lang w:val="en-US"/>
        </w:rPr>
        <w:t xml:space="preserve"> structures such as Ledger accounts, Cost Centers, Projects, Funds, and Programs to enhance </w:t>
      </w:r>
      <w:r w:rsidRPr="00B300AF">
        <w:rPr>
          <w:rFonts w:cstheme="minorHAnsi"/>
          <w:b/>
          <w:bCs/>
          <w:color w:val="000000" w:themeColor="text1"/>
          <w:lang w:val="en-US"/>
        </w:rPr>
        <w:t>financial planning,</w:t>
      </w:r>
      <w:r w:rsidRPr="00380383">
        <w:rPr>
          <w:rFonts w:cstheme="minorHAnsi"/>
          <w:color w:val="000000" w:themeColor="text1"/>
          <w:lang w:val="en-US"/>
        </w:rPr>
        <w:t xml:space="preserve"> accounting, and reporting accuracy.</w:t>
      </w:r>
    </w:p>
    <w:p w14:paraId="3DB43044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Expertise in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Security Configuration</w:t>
      </w:r>
      <w:r w:rsidRPr="00380383">
        <w:rPr>
          <w:rFonts w:cstheme="minorHAnsi"/>
          <w:color w:val="000000" w:themeColor="text1"/>
          <w:lang w:val="en-US"/>
        </w:rPr>
        <w:t xml:space="preserve"> by creating </w:t>
      </w:r>
      <w:r w:rsidRPr="00B300AF">
        <w:rPr>
          <w:rFonts w:cstheme="minorHAnsi"/>
          <w:b/>
          <w:bCs/>
          <w:color w:val="000000" w:themeColor="text1"/>
          <w:lang w:val="en-US"/>
        </w:rPr>
        <w:t>Security Groups</w:t>
      </w:r>
      <w:r w:rsidRPr="00380383">
        <w:rPr>
          <w:rFonts w:cstheme="minorHAnsi"/>
          <w:color w:val="000000" w:themeColor="text1"/>
          <w:lang w:val="en-US"/>
        </w:rPr>
        <w:t>, Roles, Domain Security Policies, Report Security, and ISU accounts for safe access control.</w:t>
      </w:r>
    </w:p>
    <w:p w14:paraId="44AC6650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Managed cross-functional </w:t>
      </w:r>
      <w:r w:rsidRPr="00B300AF">
        <w:rPr>
          <w:rFonts w:cstheme="minorHAnsi"/>
          <w:b/>
          <w:bCs/>
          <w:color w:val="000000" w:themeColor="text1"/>
          <w:lang w:val="en-US"/>
        </w:rPr>
        <w:t>ERP migrations</w:t>
      </w:r>
      <w:r w:rsidRPr="00380383">
        <w:rPr>
          <w:rFonts w:cstheme="minorHAnsi"/>
          <w:color w:val="000000" w:themeColor="text1"/>
          <w:lang w:val="en-US"/>
        </w:rPr>
        <w:t xml:space="preserve">, including </w:t>
      </w:r>
      <w:r w:rsidRPr="00B300AF">
        <w:rPr>
          <w:rFonts w:cstheme="minorHAnsi"/>
          <w:b/>
          <w:bCs/>
          <w:color w:val="000000" w:themeColor="text1"/>
          <w:lang w:val="en-US"/>
        </w:rPr>
        <w:t>PeopleSoft-to-Workday Financials transitions</w:t>
      </w:r>
      <w:r w:rsidRPr="00380383">
        <w:rPr>
          <w:rFonts w:cstheme="minorHAnsi"/>
          <w:color w:val="000000" w:themeColor="text1"/>
          <w:lang w:val="en-US"/>
        </w:rPr>
        <w:t xml:space="preserve">, ensuring seamless </w:t>
      </w:r>
      <w:r w:rsidRPr="00B300AF">
        <w:rPr>
          <w:rFonts w:cstheme="minorHAnsi"/>
          <w:b/>
          <w:bCs/>
          <w:color w:val="000000" w:themeColor="text1"/>
          <w:lang w:val="en-US"/>
        </w:rPr>
        <w:t>data integrity</w:t>
      </w:r>
      <w:r w:rsidRPr="00380383">
        <w:rPr>
          <w:rFonts w:cstheme="minorHAnsi"/>
          <w:color w:val="000000" w:themeColor="text1"/>
          <w:lang w:val="en-US"/>
        </w:rPr>
        <w:t xml:space="preserve"> and </w:t>
      </w:r>
      <w:r w:rsidRPr="00B300AF">
        <w:rPr>
          <w:rFonts w:cstheme="minorHAnsi"/>
          <w:b/>
          <w:bCs/>
          <w:color w:val="000000" w:themeColor="text1"/>
          <w:lang w:val="en-US"/>
        </w:rPr>
        <w:t>continuity</w:t>
      </w:r>
      <w:r w:rsidRPr="00380383">
        <w:rPr>
          <w:rFonts w:cstheme="minorHAnsi"/>
          <w:color w:val="000000" w:themeColor="text1"/>
          <w:lang w:val="en-US"/>
        </w:rPr>
        <w:t xml:space="preserve"> of critical financial operations.</w:t>
      </w:r>
    </w:p>
    <w:p w14:paraId="24DDDB17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Partnered with </w:t>
      </w:r>
      <w:r w:rsidRPr="00B300AF">
        <w:rPr>
          <w:rFonts w:cstheme="minorHAnsi"/>
          <w:b/>
          <w:bCs/>
          <w:color w:val="000000" w:themeColor="text1"/>
          <w:lang w:val="en-US"/>
        </w:rPr>
        <w:t>finance, IT, HR,</w:t>
      </w:r>
      <w:r w:rsidRPr="00380383">
        <w:rPr>
          <w:rFonts w:cstheme="minorHAnsi"/>
          <w:color w:val="000000" w:themeColor="text1"/>
          <w:lang w:val="en-US"/>
        </w:rPr>
        <w:t xml:space="preserve"> and payroll teams to streamline payroll processing via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integrations</w:t>
      </w:r>
      <w:r w:rsidRPr="00380383">
        <w:rPr>
          <w:rFonts w:cstheme="minorHAnsi"/>
          <w:color w:val="000000" w:themeColor="text1"/>
          <w:lang w:val="en-US"/>
        </w:rPr>
        <w:t xml:space="preserve"> with </w:t>
      </w:r>
      <w:r w:rsidRPr="00B300AF">
        <w:rPr>
          <w:rFonts w:cstheme="minorHAnsi"/>
          <w:b/>
          <w:bCs/>
          <w:color w:val="000000" w:themeColor="text1"/>
          <w:lang w:val="en-US"/>
        </w:rPr>
        <w:t>ADP,</w:t>
      </w:r>
      <w:r w:rsidRPr="00380383">
        <w:rPr>
          <w:rFonts w:cstheme="minorHAnsi"/>
          <w:color w:val="000000" w:themeColor="text1"/>
          <w:lang w:val="en-US"/>
        </w:rPr>
        <w:t xml:space="preserve"> International Payroll vendors, and </w:t>
      </w:r>
      <w:r w:rsidRPr="00B300AF">
        <w:rPr>
          <w:rFonts w:cstheme="minorHAnsi"/>
          <w:b/>
          <w:bCs/>
          <w:color w:val="000000" w:themeColor="text1"/>
          <w:lang w:val="en-US"/>
        </w:rPr>
        <w:t>PeopleSoft Financials.</w:t>
      </w:r>
    </w:p>
    <w:p w14:paraId="6E2AB487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Led Workday Production Support activities by troubleshooting day-to-day integration, reporting, and business process issues through tools like </w:t>
      </w:r>
      <w:r w:rsidRPr="00B300AF">
        <w:rPr>
          <w:rFonts w:cstheme="minorHAnsi"/>
          <w:b/>
          <w:bCs/>
          <w:color w:val="000000" w:themeColor="text1"/>
          <w:lang w:val="en-US"/>
        </w:rPr>
        <w:t>JIRA, Gemini, ClickUp, SharePoint, and ServiceNow</w:t>
      </w:r>
      <w:r w:rsidRPr="00380383">
        <w:rPr>
          <w:rFonts w:cstheme="minorHAnsi"/>
          <w:color w:val="000000" w:themeColor="text1"/>
          <w:lang w:val="en-US"/>
        </w:rPr>
        <w:t>.</w:t>
      </w:r>
    </w:p>
    <w:p w14:paraId="775CA191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Built automated finance solutions including </w:t>
      </w:r>
      <w:r w:rsidRPr="00B300AF">
        <w:rPr>
          <w:rFonts w:cstheme="minorHAnsi"/>
          <w:b/>
          <w:bCs/>
          <w:color w:val="000000" w:themeColor="text1"/>
          <w:lang w:val="en-US"/>
        </w:rPr>
        <w:t>GL journal imports</w:t>
      </w:r>
      <w:r w:rsidRPr="00380383">
        <w:rPr>
          <w:rFonts w:cstheme="minorHAnsi"/>
          <w:color w:val="000000" w:themeColor="text1"/>
          <w:lang w:val="en-US"/>
        </w:rPr>
        <w:t xml:space="preserve">, invoice uploads, </w:t>
      </w:r>
      <w:r w:rsidRPr="00B300AF">
        <w:rPr>
          <w:rFonts w:cstheme="minorHAnsi"/>
          <w:b/>
          <w:bCs/>
          <w:color w:val="000000" w:themeColor="text1"/>
          <w:lang w:val="en-US"/>
        </w:rPr>
        <w:t>payroll feeds</w:t>
      </w:r>
      <w:r w:rsidRPr="00380383">
        <w:rPr>
          <w:rFonts w:cstheme="minorHAnsi"/>
          <w:color w:val="000000" w:themeColor="text1"/>
          <w:lang w:val="en-US"/>
        </w:rPr>
        <w:t xml:space="preserve">, and </w:t>
      </w:r>
      <w:r w:rsidRPr="00B300AF">
        <w:rPr>
          <w:rFonts w:cstheme="minorHAnsi"/>
          <w:b/>
          <w:bCs/>
          <w:color w:val="000000" w:themeColor="text1"/>
          <w:lang w:val="en-US"/>
        </w:rPr>
        <w:t>reconciliations,</w:t>
      </w:r>
      <w:r w:rsidRPr="00380383">
        <w:rPr>
          <w:rFonts w:cstheme="minorHAnsi"/>
          <w:color w:val="000000" w:themeColor="text1"/>
          <w:lang w:val="en-US"/>
        </w:rPr>
        <w:t xml:space="preserve"> enabling faster month-end close and audit compliance.</w:t>
      </w:r>
    </w:p>
    <w:p w14:paraId="37AF21B3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Designed custom dashboards and financial reports for executives, improving data-driven decision-making across Headcount, Compensation, Payroll, Recruiting, Procurement, and Benefits.</w:t>
      </w:r>
    </w:p>
    <w:p w14:paraId="54ACAAC4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Strong expertise in Procurement processes (Requisitions, Supplier Management, POs, Invoices, Receipts, 3-way Matching) to reduce cycle times and strengthen vendor compliance.</w:t>
      </w:r>
    </w:p>
    <w:p w14:paraId="7F1FF9C4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Hands-on experience in </w:t>
      </w:r>
      <w:r w:rsidRPr="00B300AF">
        <w:rPr>
          <w:rFonts w:cstheme="minorHAnsi"/>
          <w:b/>
          <w:bCs/>
          <w:color w:val="000000" w:themeColor="text1"/>
          <w:lang w:val="en-US"/>
        </w:rPr>
        <w:t>Testing methodologies (Unit Testing, SIT, UAT, Regression, End-to-End, System Readiness Testing, Dress Rehearsals)</w:t>
      </w:r>
      <w:r w:rsidRPr="00380383">
        <w:rPr>
          <w:rFonts w:cstheme="minorHAnsi"/>
          <w:color w:val="000000" w:themeColor="text1"/>
          <w:lang w:val="en-US"/>
        </w:rPr>
        <w:t xml:space="preserve"> ensuring system reliability and production readiness.</w:t>
      </w:r>
    </w:p>
    <w:p w14:paraId="08BDC8DF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Supported </w:t>
      </w:r>
      <w:r w:rsidRPr="00B300AF">
        <w:rPr>
          <w:rFonts w:cstheme="minorHAnsi"/>
          <w:b/>
          <w:bCs/>
          <w:color w:val="000000" w:themeColor="text1"/>
          <w:lang w:val="en-US"/>
        </w:rPr>
        <w:t>Workday Performance</w:t>
      </w:r>
      <w:r w:rsidRPr="00380383">
        <w:rPr>
          <w:rFonts w:cstheme="minorHAnsi"/>
          <w:color w:val="000000" w:themeColor="text1"/>
          <w:lang w:val="en-US"/>
        </w:rPr>
        <w:t xml:space="preserve"> and </w:t>
      </w:r>
      <w:r w:rsidRPr="00B300AF">
        <w:rPr>
          <w:rFonts w:cstheme="minorHAnsi"/>
          <w:b/>
          <w:bCs/>
          <w:color w:val="000000" w:themeColor="text1"/>
          <w:lang w:val="en-US"/>
        </w:rPr>
        <w:t>Talent Management</w:t>
      </w:r>
      <w:r w:rsidRPr="00380383">
        <w:rPr>
          <w:rFonts w:cstheme="minorHAnsi"/>
          <w:color w:val="000000" w:themeColor="text1"/>
          <w:lang w:val="en-US"/>
        </w:rPr>
        <w:t xml:space="preserve"> by configuring goals, mid-year/annual reviews, succession planning, and </w:t>
      </w:r>
      <w:r w:rsidRPr="00B300AF">
        <w:rPr>
          <w:rFonts w:cstheme="minorHAnsi"/>
          <w:b/>
          <w:bCs/>
          <w:color w:val="000000" w:themeColor="text1"/>
          <w:lang w:val="en-US"/>
        </w:rPr>
        <w:t>360-feedback</w:t>
      </w:r>
      <w:r w:rsidRPr="00380383">
        <w:rPr>
          <w:rFonts w:cstheme="minorHAnsi"/>
          <w:color w:val="000000" w:themeColor="text1"/>
          <w:lang w:val="en-US"/>
        </w:rPr>
        <w:t xml:space="preserve"> processes.</w:t>
      </w:r>
    </w:p>
    <w:p w14:paraId="73CFBF71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Extensive background in Change Management,</w:t>
      </w:r>
      <w:r w:rsidRPr="00B300AF">
        <w:rPr>
          <w:rFonts w:cstheme="minorHAnsi"/>
          <w:b/>
          <w:bCs/>
          <w:color w:val="000000" w:themeColor="text1"/>
          <w:lang w:val="en-US"/>
        </w:rPr>
        <w:t xml:space="preserve"> Documentation</w:t>
      </w:r>
      <w:r w:rsidRPr="00380383">
        <w:rPr>
          <w:rFonts w:cstheme="minorHAnsi"/>
          <w:color w:val="000000" w:themeColor="text1"/>
          <w:lang w:val="en-US"/>
        </w:rPr>
        <w:t xml:space="preserve"> &amp; </w:t>
      </w:r>
      <w:r w:rsidRPr="00B300AF">
        <w:rPr>
          <w:rFonts w:cstheme="minorHAnsi"/>
          <w:b/>
          <w:bCs/>
          <w:color w:val="000000" w:themeColor="text1"/>
          <w:lang w:val="en-US"/>
        </w:rPr>
        <w:t>Governance,</w:t>
      </w:r>
      <w:r w:rsidRPr="00380383">
        <w:rPr>
          <w:rFonts w:cstheme="minorHAnsi"/>
          <w:color w:val="000000" w:themeColor="text1"/>
          <w:lang w:val="en-US"/>
        </w:rPr>
        <w:t xml:space="preserve"> including authoring </w:t>
      </w:r>
      <w:r w:rsidRPr="00B300AF">
        <w:rPr>
          <w:rFonts w:cstheme="minorHAnsi"/>
          <w:b/>
          <w:bCs/>
          <w:color w:val="000000" w:themeColor="text1"/>
          <w:lang w:val="en-US"/>
        </w:rPr>
        <w:t>BRDs, FRDs, FDDs, test scripts,</w:t>
      </w:r>
      <w:r w:rsidRPr="00380383">
        <w:rPr>
          <w:rFonts w:cstheme="minorHAnsi"/>
          <w:color w:val="000000" w:themeColor="text1"/>
          <w:lang w:val="en-US"/>
        </w:rPr>
        <w:t xml:space="preserve"> and </w:t>
      </w:r>
      <w:r w:rsidRPr="00B300AF">
        <w:rPr>
          <w:rFonts w:cstheme="minorHAnsi"/>
          <w:b/>
          <w:bCs/>
          <w:color w:val="000000" w:themeColor="text1"/>
          <w:lang w:val="en-US"/>
        </w:rPr>
        <w:t>implementation roadmaps.</w:t>
      </w:r>
    </w:p>
    <w:p w14:paraId="03F0473E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 xml:space="preserve">Skilled in </w:t>
      </w:r>
      <w:r w:rsidRPr="00B300AF">
        <w:rPr>
          <w:rFonts w:cstheme="minorHAnsi"/>
          <w:b/>
          <w:bCs/>
          <w:color w:val="000000" w:themeColor="text1"/>
          <w:lang w:val="en-US"/>
        </w:rPr>
        <w:t>Agile-Scrum</w:t>
      </w:r>
      <w:r w:rsidRPr="00380383">
        <w:rPr>
          <w:rFonts w:cstheme="minorHAnsi"/>
          <w:color w:val="000000" w:themeColor="text1"/>
          <w:lang w:val="en-US"/>
        </w:rPr>
        <w:t xml:space="preserve"> &amp; </w:t>
      </w:r>
      <w:r w:rsidRPr="00B300AF">
        <w:rPr>
          <w:rFonts w:cstheme="minorHAnsi"/>
          <w:b/>
          <w:bCs/>
          <w:color w:val="000000" w:themeColor="text1"/>
          <w:lang w:val="en-US"/>
        </w:rPr>
        <w:t>Waterfal</w:t>
      </w:r>
      <w:r w:rsidRPr="00380383">
        <w:rPr>
          <w:rFonts w:cstheme="minorHAnsi"/>
          <w:color w:val="000000" w:themeColor="text1"/>
          <w:lang w:val="en-US"/>
        </w:rPr>
        <w:t xml:space="preserve">l methodologies, with experience leading sprints, backlog grooming, and system enhancements for </w:t>
      </w:r>
      <w:r w:rsidRPr="00B300AF">
        <w:rPr>
          <w:rFonts w:cstheme="minorHAnsi"/>
          <w:b/>
          <w:bCs/>
          <w:color w:val="000000" w:themeColor="text1"/>
          <w:lang w:val="en-US"/>
        </w:rPr>
        <w:t>large-scale ERP</w:t>
      </w:r>
      <w:r w:rsidRPr="00380383">
        <w:rPr>
          <w:rFonts w:cstheme="minorHAnsi"/>
          <w:color w:val="000000" w:themeColor="text1"/>
          <w:lang w:val="en-US"/>
        </w:rPr>
        <w:t xml:space="preserve"> implementations.</w:t>
      </w:r>
    </w:p>
    <w:p w14:paraId="33E9CC4C" w14:textId="77777777" w:rsidR="008044DD" w:rsidRPr="00380383" w:rsidRDefault="008044DD" w:rsidP="00B300AF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Delivered global Workday deployments across US and India, providing expertise in multi-country Payroll, Benefits, and Compensation structures.</w:t>
      </w:r>
    </w:p>
    <w:p w14:paraId="1F314FBE" w14:textId="77777777" w:rsidR="0069056A" w:rsidRPr="00380383" w:rsidRDefault="0069056A" w:rsidP="00B300AF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</w:p>
    <w:p w14:paraId="41CCF335" w14:textId="77777777" w:rsidR="0069056A" w:rsidRPr="00380383" w:rsidRDefault="0069056A" w:rsidP="00B300AF">
      <w:pPr>
        <w:pBdr>
          <w:bottom w:val="single" w:sz="4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TECHNICAL SKILLS</w:t>
      </w:r>
    </w:p>
    <w:p w14:paraId="6E9B0128" w14:textId="77777777" w:rsidR="0069056A" w:rsidRPr="00380383" w:rsidRDefault="0069056A" w:rsidP="00B300AF">
      <w:pPr>
        <w:spacing w:after="0" w:line="240" w:lineRule="auto"/>
        <w:jc w:val="both"/>
        <w:rPr>
          <w:rFonts w:cstheme="minorHAnsi"/>
          <w:b/>
          <w:color w:val="000000" w:themeColor="text1"/>
          <w:sz w:val="10"/>
          <w:szCs w:val="10"/>
        </w:rPr>
      </w:pPr>
    </w:p>
    <w:tbl>
      <w:tblPr>
        <w:tblStyle w:val="TableGrid"/>
        <w:tblW w:w="5082" w:type="pct"/>
        <w:jc w:val="center"/>
        <w:tblLook w:val="04A0" w:firstRow="1" w:lastRow="0" w:firstColumn="1" w:lastColumn="0" w:noHBand="0" w:noVBand="1"/>
      </w:tblPr>
      <w:tblGrid>
        <w:gridCol w:w="2831"/>
        <w:gridCol w:w="7796"/>
      </w:tblGrid>
      <w:tr w:rsidR="00380383" w:rsidRPr="00380383" w14:paraId="45C0883E" w14:textId="77777777" w:rsidTr="00047093">
        <w:trPr>
          <w:jc w:val="center"/>
        </w:trPr>
        <w:tc>
          <w:tcPr>
            <w:tcW w:w="1332" w:type="pct"/>
            <w:vAlign w:val="center"/>
          </w:tcPr>
          <w:p w14:paraId="4B88519E" w14:textId="301A7DB4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Workday Modules</w:t>
            </w:r>
          </w:p>
        </w:tc>
        <w:tc>
          <w:tcPr>
            <w:tcW w:w="3668" w:type="pct"/>
            <w:vAlign w:val="center"/>
          </w:tcPr>
          <w:p w14:paraId="47AFFE6D" w14:textId="370E3082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Core HCM, Payroll, Finance, Procurement, Recruiting, Compensation, Benefits, Time Tracking, Absence Management, Talent &amp; Performance Management.</w:t>
            </w:r>
          </w:p>
        </w:tc>
      </w:tr>
      <w:tr w:rsidR="00380383" w:rsidRPr="00380383" w14:paraId="55D1A9AE" w14:textId="77777777" w:rsidTr="00047093">
        <w:trPr>
          <w:jc w:val="center"/>
        </w:trPr>
        <w:tc>
          <w:tcPr>
            <w:tcW w:w="1332" w:type="pct"/>
            <w:vAlign w:val="center"/>
          </w:tcPr>
          <w:p w14:paraId="06379AE7" w14:textId="3F4166D1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Workday Financials</w:t>
            </w:r>
          </w:p>
        </w:tc>
        <w:tc>
          <w:tcPr>
            <w:tcW w:w="3668" w:type="pct"/>
            <w:vAlign w:val="center"/>
          </w:tcPr>
          <w:p w14:paraId="1E3E445F" w14:textId="3F4732C9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General Ledger (GL), Accounts Payable (AP), Accounts Receivable (AR), Asset Management, Banking &amp; Treasury, Cash Management, Procurement (POs, Invoices, 3-Way Matching), Spend Management, Month-End Close.</w:t>
            </w:r>
          </w:p>
        </w:tc>
      </w:tr>
      <w:tr w:rsidR="00380383" w:rsidRPr="00380383" w14:paraId="4B91E6F4" w14:textId="77777777" w:rsidTr="00047093">
        <w:trPr>
          <w:jc w:val="center"/>
        </w:trPr>
        <w:tc>
          <w:tcPr>
            <w:tcW w:w="1332" w:type="pct"/>
            <w:vAlign w:val="center"/>
          </w:tcPr>
          <w:p w14:paraId="676768C0" w14:textId="463041A6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Integrations</w:t>
            </w:r>
          </w:p>
        </w:tc>
        <w:tc>
          <w:tcPr>
            <w:tcW w:w="3668" w:type="pct"/>
            <w:vAlign w:val="center"/>
          </w:tcPr>
          <w:p w14:paraId="052A8736" w14:textId="102F3CBE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Workday EIB, Core Connectors, Cloud Connectors, Workday Studio, BIRT, Document Transformation, Web Services, XML, XSLT, XPath, ISU Security, ADP/Payroll Interfaces.</w:t>
            </w:r>
          </w:p>
        </w:tc>
      </w:tr>
      <w:tr w:rsidR="00380383" w:rsidRPr="00380383" w14:paraId="3B23A7B1" w14:textId="77777777" w:rsidTr="00047093">
        <w:trPr>
          <w:jc w:val="center"/>
        </w:trPr>
        <w:tc>
          <w:tcPr>
            <w:tcW w:w="1332" w:type="pct"/>
            <w:vAlign w:val="center"/>
          </w:tcPr>
          <w:p w14:paraId="3755EB4B" w14:textId="3D4439C1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lastRenderedPageBreak/>
              <w:t>Reporting &amp; Analytics</w:t>
            </w:r>
          </w:p>
        </w:tc>
        <w:tc>
          <w:tcPr>
            <w:tcW w:w="3668" w:type="pct"/>
            <w:vAlign w:val="center"/>
          </w:tcPr>
          <w:p w14:paraId="76306F1D" w14:textId="47E7A01B" w:rsidR="0069056A" w:rsidRPr="00380383" w:rsidRDefault="008044DD" w:rsidP="00B300A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Simple, Advanced, Matrix, Composite Reports, Dashboards, Calculated Fields, BIRT Reports, Compliance &amp; Audit Reporting.</w:t>
            </w:r>
          </w:p>
        </w:tc>
      </w:tr>
      <w:tr w:rsidR="00380383" w:rsidRPr="00380383" w14:paraId="00FFBD3D" w14:textId="77777777" w:rsidTr="00047093">
        <w:trPr>
          <w:jc w:val="center"/>
        </w:trPr>
        <w:tc>
          <w:tcPr>
            <w:tcW w:w="1332" w:type="pct"/>
            <w:vAlign w:val="center"/>
          </w:tcPr>
          <w:p w14:paraId="61E50A64" w14:textId="02776D6E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Security</w:t>
            </w:r>
          </w:p>
        </w:tc>
        <w:tc>
          <w:tcPr>
            <w:tcW w:w="3668" w:type="pct"/>
            <w:vAlign w:val="center"/>
          </w:tcPr>
          <w:p w14:paraId="2ACC770B" w14:textId="7271F072" w:rsidR="0069056A" w:rsidRPr="00380383" w:rsidRDefault="008044DD" w:rsidP="00B300A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Role-Based Access Control (RBAC), Security Groups, Domain Security, Business Process Security, Integration Security (ISUs).</w:t>
            </w:r>
          </w:p>
        </w:tc>
      </w:tr>
      <w:tr w:rsidR="00380383" w:rsidRPr="00380383" w14:paraId="150F23E3" w14:textId="77777777" w:rsidTr="00047093">
        <w:trPr>
          <w:jc w:val="center"/>
        </w:trPr>
        <w:tc>
          <w:tcPr>
            <w:tcW w:w="1332" w:type="pct"/>
            <w:vAlign w:val="center"/>
          </w:tcPr>
          <w:p w14:paraId="6E0B7146" w14:textId="2FF4A372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Business Process Setup</w:t>
            </w:r>
          </w:p>
        </w:tc>
        <w:tc>
          <w:tcPr>
            <w:tcW w:w="3668" w:type="pct"/>
            <w:vAlign w:val="center"/>
          </w:tcPr>
          <w:p w14:paraId="48057966" w14:textId="3DF493FA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Supervisory Organizations, Staffing Models, Job Requisitions, Approvals, Conditional Rules, Notifications, Delegations.</w:t>
            </w:r>
          </w:p>
        </w:tc>
      </w:tr>
      <w:tr w:rsidR="00380383" w:rsidRPr="00380383" w14:paraId="0794BB85" w14:textId="77777777" w:rsidTr="00047093">
        <w:trPr>
          <w:jc w:val="center"/>
        </w:trPr>
        <w:tc>
          <w:tcPr>
            <w:tcW w:w="1332" w:type="pct"/>
            <w:vAlign w:val="center"/>
          </w:tcPr>
          <w:p w14:paraId="00E0692D" w14:textId="35207AD5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Compensation &amp; Benefits</w:t>
            </w:r>
          </w:p>
        </w:tc>
        <w:tc>
          <w:tcPr>
            <w:tcW w:w="3668" w:type="pct"/>
            <w:vAlign w:val="center"/>
          </w:tcPr>
          <w:p w14:paraId="3C2F8F2E" w14:textId="239DEF61" w:rsidR="0069056A" w:rsidRPr="00380383" w:rsidRDefault="008044DD" w:rsidP="00B300A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Salary Structures, Bonus/Commission Plans, Merit/Allowance Packages, Pay Grades, Job Families, Benefit Groups, Coverage Types, Eligibility Rules, Enrollments.</w:t>
            </w:r>
          </w:p>
        </w:tc>
      </w:tr>
      <w:tr w:rsidR="00380383" w:rsidRPr="00380383" w14:paraId="38BCCFAB" w14:textId="77777777" w:rsidTr="00047093">
        <w:trPr>
          <w:jc w:val="center"/>
        </w:trPr>
        <w:tc>
          <w:tcPr>
            <w:tcW w:w="1332" w:type="pct"/>
            <w:vAlign w:val="center"/>
          </w:tcPr>
          <w:p w14:paraId="6FEA9A28" w14:textId="1F8CEE88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Payroll</w:t>
            </w:r>
          </w:p>
        </w:tc>
        <w:tc>
          <w:tcPr>
            <w:tcW w:w="3668" w:type="pct"/>
            <w:vAlign w:val="center"/>
          </w:tcPr>
          <w:p w14:paraId="1628DD41" w14:textId="60C2DB39" w:rsidR="0069056A" w:rsidRPr="00380383" w:rsidRDefault="008044DD" w:rsidP="00B300AF">
            <w:pPr>
              <w:shd w:val="clear" w:color="auto" w:fill="FFFFFF"/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Payroll Setup, Earnings/Deductions, Payroll Accounting, Reconciliations, Gross-to-Net Validations, ADP &amp; International Payroll Integrations.</w:t>
            </w:r>
          </w:p>
        </w:tc>
      </w:tr>
      <w:tr w:rsidR="00380383" w:rsidRPr="00380383" w14:paraId="0E0E1073" w14:textId="77777777" w:rsidTr="00047093">
        <w:trPr>
          <w:jc w:val="center"/>
        </w:trPr>
        <w:tc>
          <w:tcPr>
            <w:tcW w:w="1332" w:type="pct"/>
            <w:vAlign w:val="center"/>
          </w:tcPr>
          <w:p w14:paraId="3E77B0C8" w14:textId="1409094E" w:rsidR="0069056A" w:rsidRPr="00380383" w:rsidRDefault="008044DD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Time &amp; Absence</w:t>
            </w:r>
          </w:p>
        </w:tc>
        <w:tc>
          <w:tcPr>
            <w:tcW w:w="3668" w:type="pct"/>
            <w:vAlign w:val="center"/>
          </w:tcPr>
          <w:p w14:paraId="10C5C472" w14:textId="25985609" w:rsidR="0069056A" w:rsidRPr="00380383" w:rsidRDefault="00047093" w:rsidP="00B300A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Absence Plans, Time-Off Plans, Leave Management, Overtime Rules, Accruals, Attendance Policies.</w:t>
            </w:r>
          </w:p>
        </w:tc>
      </w:tr>
      <w:tr w:rsidR="00380383" w:rsidRPr="00380383" w14:paraId="06BF10FB" w14:textId="77777777" w:rsidTr="00047093">
        <w:trPr>
          <w:jc w:val="center"/>
        </w:trPr>
        <w:tc>
          <w:tcPr>
            <w:tcW w:w="1332" w:type="pct"/>
            <w:vAlign w:val="center"/>
          </w:tcPr>
          <w:p w14:paraId="4C99C6BF" w14:textId="5284D392" w:rsidR="0069056A" w:rsidRPr="00380383" w:rsidRDefault="00047093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Financial Data Model (FDM)</w:t>
            </w:r>
          </w:p>
        </w:tc>
        <w:tc>
          <w:tcPr>
            <w:tcW w:w="3668" w:type="pct"/>
            <w:vAlign w:val="center"/>
          </w:tcPr>
          <w:p w14:paraId="426A655A" w14:textId="25AB5B7B" w:rsidR="0069056A" w:rsidRPr="00380383" w:rsidRDefault="00047093" w:rsidP="00B300A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Worktags, Cost Centers, Projects, Programs, Funds, Grants, Chart of Accounts, Ledger Setup, Hierarchies.</w:t>
            </w:r>
          </w:p>
        </w:tc>
      </w:tr>
      <w:tr w:rsidR="00380383" w:rsidRPr="00380383" w14:paraId="7745E2E5" w14:textId="77777777" w:rsidTr="00047093">
        <w:trPr>
          <w:jc w:val="center"/>
        </w:trPr>
        <w:tc>
          <w:tcPr>
            <w:tcW w:w="1332" w:type="pct"/>
            <w:vAlign w:val="center"/>
          </w:tcPr>
          <w:p w14:paraId="6AFB1425" w14:textId="5A0A9267" w:rsidR="0069056A" w:rsidRPr="00380383" w:rsidRDefault="00047093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Testing</w:t>
            </w:r>
          </w:p>
        </w:tc>
        <w:tc>
          <w:tcPr>
            <w:tcW w:w="3668" w:type="pct"/>
            <w:vAlign w:val="center"/>
          </w:tcPr>
          <w:p w14:paraId="3D40BAAA" w14:textId="55FDDFEF" w:rsidR="0069056A" w:rsidRPr="00380383" w:rsidRDefault="00047093" w:rsidP="00B300A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Unit Testing, SIT, UAT, Regression, End-to-End Testing, Cutover Testing, System Readiness, Traceability Matrices.</w:t>
            </w:r>
          </w:p>
        </w:tc>
      </w:tr>
      <w:tr w:rsidR="00380383" w:rsidRPr="00380383" w14:paraId="384FB808" w14:textId="77777777" w:rsidTr="00047093">
        <w:trPr>
          <w:jc w:val="center"/>
        </w:trPr>
        <w:tc>
          <w:tcPr>
            <w:tcW w:w="1332" w:type="pct"/>
            <w:vAlign w:val="center"/>
          </w:tcPr>
          <w:p w14:paraId="4F1E74E9" w14:textId="2F8ECB78" w:rsidR="0069056A" w:rsidRPr="00380383" w:rsidRDefault="00047093" w:rsidP="00B300AF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 w:themeColor="text1"/>
              </w:rPr>
            </w:pPr>
            <w:r w:rsidRPr="00380383">
              <w:rPr>
                <w:rFonts w:cstheme="minorHAnsi"/>
                <w:b/>
                <w:bCs/>
                <w:color w:val="000000" w:themeColor="text1"/>
              </w:rPr>
              <w:t>ERP Systems</w:t>
            </w:r>
          </w:p>
        </w:tc>
        <w:tc>
          <w:tcPr>
            <w:tcW w:w="3668" w:type="pct"/>
            <w:vAlign w:val="center"/>
          </w:tcPr>
          <w:p w14:paraId="5E77E316" w14:textId="49B70E00" w:rsidR="0069056A" w:rsidRPr="00380383" w:rsidRDefault="00047093" w:rsidP="00B300AF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380383">
              <w:rPr>
                <w:rFonts w:cstheme="minorHAnsi"/>
                <w:color w:val="000000" w:themeColor="text1"/>
              </w:rPr>
              <w:t>Workday (HCM, Finance, Payroll), PeopleSoft Financials (GL, AR, Reporting), SAP HR</w:t>
            </w:r>
          </w:p>
        </w:tc>
      </w:tr>
      <w:tr w:rsidR="00380383" w:rsidRPr="00380383" w14:paraId="0F066D5E" w14:textId="77777777" w:rsidTr="00047093">
        <w:trPr>
          <w:jc w:val="center"/>
        </w:trPr>
        <w:tc>
          <w:tcPr>
            <w:tcW w:w="1332" w:type="pct"/>
            <w:vAlign w:val="center"/>
          </w:tcPr>
          <w:p w14:paraId="6553DA1A" w14:textId="4987D8AD" w:rsidR="0069056A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380383">
              <w:rPr>
                <w:rFonts w:eastAsia="Times New Roman" w:cstheme="minorHAnsi"/>
                <w:b/>
                <w:bCs/>
                <w:color w:val="000000" w:themeColor="text1"/>
              </w:rPr>
              <w:t>Project Tools</w:t>
            </w:r>
          </w:p>
        </w:tc>
        <w:tc>
          <w:tcPr>
            <w:tcW w:w="3668" w:type="pct"/>
            <w:vAlign w:val="center"/>
          </w:tcPr>
          <w:p w14:paraId="5CE3176C" w14:textId="43BE5B11" w:rsidR="0069056A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JIRA, Confluence, ServiceNow, Microsoft Teams, Microsoft Project, SharePoint, ClickUp, Gemini</w:t>
            </w:r>
          </w:p>
        </w:tc>
      </w:tr>
      <w:tr w:rsidR="00380383" w:rsidRPr="00380383" w14:paraId="181BE11E" w14:textId="77777777" w:rsidTr="00047093">
        <w:trPr>
          <w:jc w:val="center"/>
        </w:trPr>
        <w:tc>
          <w:tcPr>
            <w:tcW w:w="1332" w:type="pct"/>
            <w:vAlign w:val="center"/>
          </w:tcPr>
          <w:p w14:paraId="049E6E8B" w14:textId="73DE3AE3" w:rsidR="0069056A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380383">
              <w:rPr>
                <w:rFonts w:eastAsia="Times New Roman" w:cstheme="minorHAnsi"/>
                <w:b/>
                <w:bCs/>
                <w:color w:val="000000" w:themeColor="text1"/>
              </w:rPr>
              <w:t>Methodologies</w:t>
            </w:r>
          </w:p>
        </w:tc>
        <w:tc>
          <w:tcPr>
            <w:tcW w:w="3668" w:type="pct"/>
            <w:vAlign w:val="center"/>
          </w:tcPr>
          <w:p w14:paraId="4D03713C" w14:textId="4655E03E" w:rsidR="0069056A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Agile-Scrum, SAFe Agile, Waterfall, V-Model, SDLC, Release &amp; Change Management.</w:t>
            </w:r>
          </w:p>
        </w:tc>
      </w:tr>
      <w:tr w:rsidR="00380383" w:rsidRPr="00380383" w14:paraId="3F39C74A" w14:textId="77777777" w:rsidTr="00047093">
        <w:trPr>
          <w:jc w:val="center"/>
        </w:trPr>
        <w:tc>
          <w:tcPr>
            <w:tcW w:w="1332" w:type="pct"/>
            <w:vAlign w:val="center"/>
          </w:tcPr>
          <w:p w14:paraId="4275A22D" w14:textId="2EB0E38E" w:rsidR="00047093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380383">
              <w:rPr>
                <w:rFonts w:eastAsia="Times New Roman" w:cstheme="minorHAnsi"/>
                <w:b/>
                <w:bCs/>
                <w:color w:val="000000" w:themeColor="text1"/>
              </w:rPr>
              <w:t>Languages/Tools</w:t>
            </w:r>
          </w:p>
        </w:tc>
        <w:tc>
          <w:tcPr>
            <w:tcW w:w="3668" w:type="pct"/>
            <w:vAlign w:val="center"/>
          </w:tcPr>
          <w:p w14:paraId="35DB758F" w14:textId="4A983645" w:rsidR="00047093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SQL, XML, XSLT, XPath, Workday Web Services API, MS Excel, MS Visio, MS PowerPoint, MS Word.</w:t>
            </w:r>
          </w:p>
        </w:tc>
      </w:tr>
      <w:tr w:rsidR="00380383" w:rsidRPr="00380383" w14:paraId="21919DC7" w14:textId="77777777" w:rsidTr="00047093">
        <w:trPr>
          <w:jc w:val="center"/>
        </w:trPr>
        <w:tc>
          <w:tcPr>
            <w:tcW w:w="1332" w:type="pct"/>
            <w:vAlign w:val="center"/>
          </w:tcPr>
          <w:p w14:paraId="2D21C5C6" w14:textId="615EC651" w:rsidR="00047093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 w:themeColor="text1"/>
              </w:rPr>
            </w:pPr>
            <w:r w:rsidRPr="00380383">
              <w:rPr>
                <w:rFonts w:eastAsia="Times New Roman" w:cstheme="minorHAnsi"/>
                <w:b/>
                <w:bCs/>
                <w:color w:val="000000" w:themeColor="text1"/>
              </w:rPr>
              <w:t>Other Competencies</w:t>
            </w:r>
          </w:p>
        </w:tc>
        <w:tc>
          <w:tcPr>
            <w:tcW w:w="3668" w:type="pct"/>
            <w:vAlign w:val="center"/>
          </w:tcPr>
          <w:p w14:paraId="03AD11D4" w14:textId="60B2B819" w:rsidR="00047093" w:rsidRPr="00380383" w:rsidRDefault="00047093" w:rsidP="00B300AF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</w:rPr>
            </w:pPr>
            <w:r w:rsidRPr="00380383">
              <w:rPr>
                <w:rFonts w:eastAsia="Times New Roman" w:cstheme="minorHAnsi"/>
                <w:color w:val="000000" w:themeColor="text1"/>
              </w:rPr>
              <w:t>ERP Data Migration, Business Process Optimization, Post-Go-Live Production Support, Functional/Technical Documentation, Training &amp; User Support.</w:t>
            </w:r>
          </w:p>
        </w:tc>
      </w:tr>
    </w:tbl>
    <w:p w14:paraId="0097F8F8" w14:textId="77777777" w:rsidR="0069056A" w:rsidRPr="00380383" w:rsidRDefault="0069056A" w:rsidP="00B300AF">
      <w:pPr>
        <w:pBdr>
          <w:bottom w:val="single" w:sz="4" w:space="1" w:color="auto"/>
        </w:pBdr>
        <w:tabs>
          <w:tab w:val="left" w:pos="420"/>
        </w:tabs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</w:p>
    <w:p w14:paraId="6136F6FE" w14:textId="77777777" w:rsidR="0069056A" w:rsidRPr="00380383" w:rsidRDefault="0069056A" w:rsidP="00B300AF">
      <w:pPr>
        <w:pBdr>
          <w:bottom w:val="single" w:sz="4" w:space="1" w:color="auto"/>
        </w:pBdr>
        <w:tabs>
          <w:tab w:val="left" w:pos="420"/>
        </w:tabs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PROFESSIONAL WORK EXPERIENCE</w:t>
      </w:r>
    </w:p>
    <w:bookmarkEnd w:id="0"/>
    <w:p w14:paraId="14AE5142" w14:textId="77777777" w:rsidR="0069056A" w:rsidRPr="00380383" w:rsidRDefault="0069056A" w:rsidP="00B300AF">
      <w:pPr>
        <w:tabs>
          <w:tab w:val="left" w:pos="-360"/>
          <w:tab w:val="left" w:pos="42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sz w:val="10"/>
          <w:szCs w:val="10"/>
          <w:lang w:val="en-US"/>
        </w:rPr>
      </w:pPr>
    </w:p>
    <w:p w14:paraId="3F262202" w14:textId="6C676E39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Client: Avera Health – Sioux Falls, SD                                                                                                               Jan 2025 – Present</w:t>
      </w:r>
    </w:p>
    <w:p w14:paraId="34F387D6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Role: Workday Manager</w:t>
      </w:r>
    </w:p>
    <w:p w14:paraId="7DAEDFCD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Responsibilities:</w:t>
      </w:r>
    </w:p>
    <w:p w14:paraId="38CCAB1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Architected Workday solutions across Core HCM, Payroll, Finance, Procurement, Recruiting, Compensation, Benefits, Time Tracking, and Absence Management.</w:t>
      </w:r>
    </w:p>
    <w:p w14:paraId="1ECD6A41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Supervisory Organizations, Cost Centers, Job Profiles, Position Management, and Staffing Models to align workforce structures.</w:t>
      </w:r>
    </w:p>
    <w:p w14:paraId="4971F69C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Orchestrated end-to-end Recruiting workflows including job postings, application routing, offer management, and onboarding.</w:t>
      </w:r>
    </w:p>
    <w:p w14:paraId="340EA4F3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Built and customized advanced Workday Financial Data Model (FDM) elements including cost centers, worktags, ledgers, and projects.</w:t>
      </w:r>
    </w:p>
    <w:p w14:paraId="30DAD5C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Engineered complex Advanced, Matrix, Composite Reports, and Dashboards across Finance, Payroll, Talent, and HR functions.</w:t>
      </w:r>
    </w:p>
    <w:p w14:paraId="5648AC9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Automated Payroll system integrations with ADP and international providers, incorporating tax compliance and reconciliations.</w:t>
      </w:r>
    </w:p>
    <w:p w14:paraId="3D118FD2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Compensation plans with job families, grades, pay ranges, bonus eligibility, allowances, and incentive frameworks.</w:t>
      </w:r>
    </w:p>
    <w:p w14:paraId="65C72DE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Streamlined Benefits module setup with coverage types, enrollment events, benefit groups, and eligibility rules ensuring compliance.</w:t>
      </w:r>
    </w:p>
    <w:p w14:paraId="2538BCC1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Enhanced Procurement workflows through requisitions, approvals, supplier management, invoice processing, and 3-way match controls.</w:t>
      </w:r>
    </w:p>
    <w:p w14:paraId="0CADF6AF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Customized Time Tracking and Absence plans with accrual rules, overtime logic, holiday schedules, and leave approvals.</w:t>
      </w:r>
    </w:p>
    <w:p w14:paraId="08DD3E6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Established Workday Security models including domain security, business process policies, role-based access, and report sharing.</w:t>
      </w:r>
    </w:p>
    <w:p w14:paraId="2AAF3941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Deployed Workday Studio, EIB, and Core Connectors integrations for HR, Finance, and third-party vendor systems.</w:t>
      </w:r>
    </w:p>
    <w:p w14:paraId="1F342B90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Transformed XML input/output using XSLT, XPath, and Workday Web Services APIs for integration standards.</w:t>
      </w:r>
    </w:p>
    <w:p w14:paraId="2F77E89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Prepared actionable executive dashboards for HR analytics, compliance, payroll cost summary, and financial KPIs.</w:t>
      </w:r>
    </w:p>
    <w:p w14:paraId="2622A1F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Implemented Performance management processes including goal-setting, mid-year reviews, and year-end evaluations.</w:t>
      </w:r>
    </w:p>
    <w:p w14:paraId="19ABD0D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lastRenderedPageBreak/>
        <w:t>Coordinated User Acceptance Testing (UAT), Regression Testing, Cutover Testing, and System Readiness for deployment.</w:t>
      </w:r>
    </w:p>
    <w:p w14:paraId="6F781269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Administered Financial Reporting structures ensuring SOX compliance, audit traceability, and policy adherence.</w:t>
      </w:r>
    </w:p>
    <w:p w14:paraId="6C673077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Maintained and migrated tenant configurations using Workday Object Transporter and Solutions.</w:t>
      </w:r>
    </w:p>
    <w:p w14:paraId="4DBB3BD7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Monitored production issues via JIRA and ServiceNow, performed root cause analysis, and executed corrective actions.</w:t>
      </w:r>
    </w:p>
    <w:p w14:paraId="22F395A0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Published system documentation, user guides, and training materials to drive end-user adoption.</w:t>
      </w:r>
    </w:p>
    <w:p w14:paraId="75BFF1E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Championed automation efforts to optimize Payroll expense reporting and reimbursements with improved accuracy.</w:t>
      </w:r>
    </w:p>
    <w:p w14:paraId="2B3A2259" w14:textId="0D82C9F1" w:rsidR="00047093" w:rsidRPr="00FC51D6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Governed ongoing support model ensuring smooth operations, adherence to SLAs, and knowledge transfer to client teams.</w:t>
      </w:r>
    </w:p>
    <w:p w14:paraId="6F68485D" w14:textId="56FC61A0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Environment</w:t>
      </w:r>
      <w:r w:rsidRPr="00380383">
        <w:rPr>
          <w:rFonts w:cstheme="minorHAnsi"/>
          <w:color w:val="000000" w:themeColor="text1"/>
          <w:lang w:val="en-US"/>
        </w:rPr>
        <w:t>: Workday Core HCM, Finance, FDM, Payroll, Procurement, Compensation, Benefits, Studio, EIB, Core Connectors, XML, XSLT, ServiceNow, JIRA, SharePoint, MS Teams.</w:t>
      </w:r>
    </w:p>
    <w:p w14:paraId="0EAD03FC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</w:p>
    <w:p w14:paraId="1E7E991D" w14:textId="17D4D276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Client: J.P. Morgan – Columbus, OH                                                                                                           Dec 2023 – Nov 2024</w:t>
      </w:r>
    </w:p>
    <w:p w14:paraId="79C4BAB5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Role: Workday Consultant</w:t>
      </w:r>
    </w:p>
    <w:p w14:paraId="0B3BB568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Responsibilities:</w:t>
      </w:r>
    </w:p>
    <w:p w14:paraId="0CAB0FC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and supported Workday Financials migration from PeopleSoft, ensuring continuity for GL, AP, AR, and Procurement processes.</w:t>
      </w:r>
    </w:p>
    <w:p w14:paraId="198A0E15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Designed and executed Workday integrations for payroll feeds, journal entries, and invoice uploads using Studio, EIB, and Core Connectors.</w:t>
      </w:r>
    </w:p>
    <w:p w14:paraId="604AF09A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Developed custom financial reports including GL reconciliations, AR summaries, AP accruals, and month-end dashboards.</w:t>
      </w:r>
    </w:p>
    <w:p w14:paraId="35FD2DE5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Facilitated requirement-gathering workshops and authored Business Requirements and Functional Design Documents (BRD, FDD).</w:t>
      </w:r>
    </w:p>
    <w:p w14:paraId="4CD67DE3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Mapped and validated legacy Chart of Accounts (COA) with Workday FDM structures (Worktags, Cost Centers, Projects, Funds).</w:t>
      </w:r>
    </w:p>
    <w:p w14:paraId="5BA8432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Procurement workflows for requisitions, approvals, purchase orders, and supplier integrations.</w:t>
      </w:r>
    </w:p>
    <w:p w14:paraId="6126341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Built Cash Management solutions including bank account reconciliation, liquidity forecasting, and cash positioning.</w:t>
      </w:r>
    </w:p>
    <w:p w14:paraId="11AA5F22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Optimized Payroll processing through FDM mapping, vendor integrations, reconciliation reporting, and compliance testing.</w:t>
      </w:r>
    </w:p>
    <w:p w14:paraId="501054F9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Modified Business Process Framework to implement conditional rules, approvals, notifications, and recurring tasks.</w:t>
      </w:r>
    </w:p>
    <w:p w14:paraId="1D98A21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Authored Custom Calculated Fields to fulfill unique client reporting needs in Payroll and Financials.</w:t>
      </w:r>
    </w:p>
    <w:p w14:paraId="038EE05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Administered Bank reconciliations and Treasury processes, ensuring compliance with corporate policies.</w:t>
      </w:r>
    </w:p>
    <w:p w14:paraId="1B42165F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Conducted System Integration Testing (SIT), UAT, and regression validations across Payroll, GL, and Procurement modules.</w:t>
      </w:r>
    </w:p>
    <w:p w14:paraId="5160F208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Structured and scheduled recurring financial reports for compliance, audits, and executive insights.</w:t>
      </w:r>
    </w:p>
    <w:p w14:paraId="0F320D9A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Optimized Security setups ensuring domain policies, roles, and access privileges matched organizational standards.</w:t>
      </w:r>
    </w:p>
    <w:p w14:paraId="0E40879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Directed change requests by preparing implementation roadmaps, test evidence, and rollback procedures.</w:t>
      </w:r>
    </w:p>
    <w:p w14:paraId="5C9F747D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Introduced Cash Forecasting dashboards to improve decision making for liquidity operations.</w:t>
      </w:r>
    </w:p>
    <w:p w14:paraId="6C44D32C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Supported month-end close processes including reconciliations and journal approvals.</w:t>
      </w:r>
    </w:p>
    <w:p w14:paraId="2766312D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Coordinated production issue tracking with ServiceNow and provided resolutions within SLAs.</w:t>
      </w:r>
    </w:p>
    <w:p w14:paraId="16795E4C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Managed environment readiness and upgrade roadmaps, keeping tenants on optimized release schedules.</w:t>
      </w:r>
    </w:p>
    <w:p w14:paraId="7A260566" w14:textId="7CB6CBEA" w:rsidR="00047093" w:rsidRPr="00FC51D6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Delivered training workshops for Finance and HR teams covering reporting, approvals, and reconciliation functions.</w:t>
      </w:r>
    </w:p>
    <w:p w14:paraId="685B619E" w14:textId="5A9AA7D9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Environment</w:t>
      </w:r>
      <w:r w:rsidRPr="00380383">
        <w:rPr>
          <w:rFonts w:cstheme="minorHAnsi"/>
          <w:color w:val="000000" w:themeColor="text1"/>
          <w:lang w:val="en-US"/>
        </w:rPr>
        <w:t>: Workday Financials (GL, AP, AR, Procurement, Banking, Cash Management), Payroll, Studio, Core Connectors, EIB, XML, XSLT, JIRA, ServiceNow, Confluence, MS Teams.</w:t>
      </w:r>
    </w:p>
    <w:p w14:paraId="1ADC678B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</w:p>
    <w:p w14:paraId="2D58D4F0" w14:textId="25892EFD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Client: Big Dutchman India Pvt Ltd – Hyderabad, India                                                                           Sep 2016 – Jun 2023</w:t>
      </w:r>
    </w:p>
    <w:p w14:paraId="43EDD70D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Role: Sr. Workday Manager</w:t>
      </w:r>
    </w:p>
    <w:p w14:paraId="165FDBBA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Responsibilities:</w:t>
      </w:r>
    </w:p>
    <w:p w14:paraId="767D256A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multi-country Payroll setups including union rules, deductions, accruals, and statutory tax processing.</w:t>
      </w:r>
    </w:p>
    <w:p w14:paraId="3A11523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Designed Workday Compensation packages with global salary structures, bonus programs, allowances, and merit cycles.</w:t>
      </w:r>
    </w:p>
    <w:p w14:paraId="458BC173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lastRenderedPageBreak/>
        <w:t>Administered Benefits setup across global regions including groups, coverage levels, and eligibility policies.</w:t>
      </w:r>
    </w:p>
    <w:p w14:paraId="1D893ED5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Created and optimized Workday Advanced, Matrix, and Composite Reports for HR, Payroll, and Finance stakeholders.</w:t>
      </w:r>
    </w:p>
    <w:p w14:paraId="353C33FE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Programmed BIRT layouts for compensation letters and payroll statements.</w:t>
      </w:r>
    </w:p>
    <w:p w14:paraId="61A35D1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Engineered inbound/outbound integrations using EIB, Core Connectors, and Studio for Finance and HR data feeds.</w:t>
      </w:r>
    </w:p>
    <w:p w14:paraId="5337B9BC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Validated legacy to Workday FDM mapping ensuring accurate COA translations across financial operations.</w:t>
      </w:r>
    </w:p>
    <w:p w14:paraId="1BDD54D7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Customized Business Processes including event-driven approvals, notification alerts, and conditional logic.</w:t>
      </w:r>
    </w:p>
    <w:p w14:paraId="150C7308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Supported Performance Management cycles by configuring goal-setting, evaluations, and succession planning.</w:t>
      </w:r>
    </w:p>
    <w:p w14:paraId="19A5B2D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Maintained Time Tracking and Absence modules, including employee schedules, overtime rules, accrual balances, and compliance reporting.</w:t>
      </w:r>
    </w:p>
    <w:p w14:paraId="04CB30D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Procurement transactions including requisitions, supplier invoice validations, budget controls, and sourcing events.</w:t>
      </w:r>
    </w:p>
    <w:p w14:paraId="021D3AD7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Managed Workday Security through creation of roles, groups, and business process policies.</w:t>
      </w:r>
    </w:p>
    <w:p w14:paraId="36670D51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Supervised integration testing scenarios for payroll feeds, FDM structures, and procurement workflows.</w:t>
      </w:r>
    </w:p>
    <w:p w14:paraId="2A76B3A5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Delivered targeted user training and job aids for HR, Payroll, and Finance professionals.</w:t>
      </w:r>
    </w:p>
    <w:p w14:paraId="26D69BE8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Implemented country-specific payroll/benefit policies, ensuring compliance with regional labor laws.</w:t>
      </w:r>
    </w:p>
    <w:p w14:paraId="1227DA6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Oversaw expense management setups including employee reimbursements, policy enforcement, and audit controls.</w:t>
      </w:r>
    </w:p>
    <w:p w14:paraId="1DF1F04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Established FDM-based analytics dashboards to strengthen financial and payroll transparency.</w:t>
      </w:r>
    </w:p>
    <w:p w14:paraId="22340869" w14:textId="3306FBDA" w:rsidR="00047093" w:rsidRPr="00FC51D6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Ensured post-production support and continuous enhancements to maximize Workday adoption rate.</w:t>
      </w:r>
    </w:p>
    <w:p w14:paraId="0E3BC284" w14:textId="29C914E9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Environment</w:t>
      </w:r>
      <w:r w:rsidRPr="00380383">
        <w:rPr>
          <w:rFonts w:cstheme="minorHAnsi"/>
          <w:color w:val="000000" w:themeColor="text1"/>
          <w:lang w:val="en-US"/>
        </w:rPr>
        <w:t>: Workday Payroll, Compensation, Benefits, Time Tracking, Absence Management, Finance, Procurement, Workday Studio, Core Connectors, BIRT, Excel, XML, Workday Reporting.</w:t>
      </w:r>
    </w:p>
    <w:p w14:paraId="25A20BC2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</w:p>
    <w:p w14:paraId="54A9E818" w14:textId="44F3A1A3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Client: Sun Pharmaceuticals Industries Ltd – India                                                                                  Feb 2009 – Aug 2015</w:t>
      </w:r>
    </w:p>
    <w:p w14:paraId="1539B9A9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Role: Human Resource Consultant</w:t>
      </w:r>
    </w:p>
    <w:p w14:paraId="6294532C" w14:textId="77777777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b/>
          <w:bCs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Responsibilities:</w:t>
      </w:r>
    </w:p>
    <w:p w14:paraId="6F47A37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Configured employee onboarding workflows and supported HROps for employee transfers, promotions, and exits.</w:t>
      </w:r>
    </w:p>
    <w:p w14:paraId="2A56D5F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Assisted Payroll operations through data validation, reconciliations, and compensation reviews.</w:t>
      </w:r>
    </w:p>
    <w:p w14:paraId="605B0E0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Administered PeopleSoft Financials journal entries, reconciliations, and expense management.</w:t>
      </w:r>
    </w:p>
    <w:p w14:paraId="20358C84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Created monthly HR reports including headcount, attrition, and payroll cost summaries for leadership.</w:t>
      </w:r>
    </w:p>
    <w:p w14:paraId="415C6E5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Standardized manual HR processes into ERP-based workflows using PeopleSoft HR and SAP HR systems.</w:t>
      </w:r>
    </w:p>
    <w:p w14:paraId="12028110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Coordinated regional alignments and workforce adjustments with HR and Sales leadership.</w:t>
      </w:r>
    </w:p>
    <w:p w14:paraId="051DFACA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Supported audit activities by compiling HR compliance data and payroll documentation.</w:t>
      </w:r>
    </w:p>
    <w:p w14:paraId="6A2ABEC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Analyzed incentive payout structures and supported HR in performance-based compensation.</w:t>
      </w:r>
    </w:p>
    <w:p w14:paraId="04E6606B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Built attendance and KPI reports, integrating sales and payroll data.</w:t>
      </w:r>
    </w:p>
    <w:p w14:paraId="150DA737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Partnered with HR to refine policy documentation, training calendars, and review cycles.</w:t>
      </w:r>
    </w:p>
    <w:p w14:paraId="47D4A140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Migrated legacy payroll and employee data into centralized ERP platforms.</w:t>
      </w:r>
    </w:p>
    <w:p w14:paraId="433AFDE6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Facilitated promotion/transfer approvals and assisted managers on ERP workflows.</w:t>
      </w:r>
    </w:p>
    <w:p w14:paraId="492B3EBD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Contributed to system testing during migration from manual HR processes to SAP HR modules.</w:t>
      </w:r>
    </w:p>
    <w:p w14:paraId="1B12BEDD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Collaborated with Finance on invoice processing and vendor reconciliation activities.</w:t>
      </w:r>
    </w:p>
    <w:p w14:paraId="3930F4D5" w14:textId="77777777" w:rsidR="00047093" w:rsidRPr="00380383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Drafted annual review reports to inform salary increments and workforce alignment.</w:t>
      </w:r>
    </w:p>
    <w:p w14:paraId="1EF12E47" w14:textId="2C4B98E0" w:rsidR="00047093" w:rsidRPr="00FC51D6" w:rsidRDefault="00047093" w:rsidP="00B300AF">
      <w:pPr>
        <w:numPr>
          <w:ilvl w:val="0"/>
          <w:numId w:val="1"/>
        </w:numPr>
        <w:tabs>
          <w:tab w:val="clear" w:pos="420"/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color w:val="000000" w:themeColor="text1"/>
          <w:lang w:val="en-US"/>
        </w:rPr>
        <w:t>Provided post-implementation ERP support for payroll queries and HR transactions.</w:t>
      </w:r>
    </w:p>
    <w:p w14:paraId="38AE698F" w14:textId="518CBB10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 w:rsidRPr="00380383">
        <w:rPr>
          <w:rFonts w:cstheme="minorHAnsi"/>
          <w:b/>
          <w:bCs/>
          <w:color w:val="000000" w:themeColor="text1"/>
          <w:lang w:val="en-US"/>
        </w:rPr>
        <w:t>Environment</w:t>
      </w:r>
      <w:r w:rsidRPr="00380383">
        <w:rPr>
          <w:rFonts w:cstheme="minorHAnsi"/>
          <w:color w:val="000000" w:themeColor="text1"/>
          <w:lang w:val="en-US"/>
        </w:rPr>
        <w:t>: PeopleSoft Financials, SAP HR, Payroll ERP Systems, MS Excel, Access, HR Payroll Reporting Tools.</w:t>
      </w:r>
    </w:p>
    <w:p w14:paraId="797C5AAD" w14:textId="16145916" w:rsidR="00047093" w:rsidRPr="00380383" w:rsidRDefault="00047093" w:rsidP="00B300AF">
      <w:pPr>
        <w:tabs>
          <w:tab w:val="left" w:pos="-360"/>
        </w:tabs>
        <w:autoSpaceDE w:val="0"/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</w:p>
    <w:sectPr w:rsidR="00047093" w:rsidRPr="00380383" w:rsidSect="0069056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7D0F"/>
    <w:multiLevelType w:val="singleLevel"/>
    <w:tmpl w:val="0B0F7D0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5"/>
        <w:szCs w:val="1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6A"/>
    <w:rsid w:val="00047093"/>
    <w:rsid w:val="000E423D"/>
    <w:rsid w:val="001A4300"/>
    <w:rsid w:val="001C5788"/>
    <w:rsid w:val="002E0B3F"/>
    <w:rsid w:val="00380383"/>
    <w:rsid w:val="00592086"/>
    <w:rsid w:val="0069056A"/>
    <w:rsid w:val="008044DD"/>
    <w:rsid w:val="00B300AF"/>
    <w:rsid w:val="00B86BEA"/>
    <w:rsid w:val="00D85E48"/>
    <w:rsid w:val="00E95E83"/>
    <w:rsid w:val="00EB6D3A"/>
    <w:rsid w:val="00FC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69D6E"/>
  <w15:chartTrackingRefBased/>
  <w15:docId w15:val="{7CF642BD-8B47-46D6-BFA0-B3E8EE441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56A"/>
    <w:pPr>
      <w:spacing w:after="200" w:line="276" w:lineRule="auto"/>
    </w:pPr>
    <w:rPr>
      <w:rFonts w:eastAsiaTheme="minorEastAsia"/>
      <w:kern w:val="0"/>
      <w:sz w:val="22"/>
      <w:szCs w:val="22"/>
      <w:lang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0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05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0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0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0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05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05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5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5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5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5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5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5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05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5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56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9056A"/>
    <w:pPr>
      <w:spacing w:after="0" w:line="240" w:lineRule="auto"/>
    </w:pPr>
    <w:rPr>
      <w:rFonts w:eastAsiaTheme="minorEastAsia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44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2320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Kirankumar Thoughtbyte</cp:lastModifiedBy>
  <cp:revision>31</cp:revision>
  <dcterms:created xsi:type="dcterms:W3CDTF">2025-09-16T20:31:00Z</dcterms:created>
  <dcterms:modified xsi:type="dcterms:W3CDTF">2025-09-26T15:31:00Z</dcterms:modified>
</cp:coreProperties>
</file>