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16493" w14:textId="2DD3509B" w:rsidR="00777328" w:rsidRDefault="002B3D14">
      <w:pPr>
        <w:pStyle w:val="Title"/>
      </w:pPr>
      <w:r>
        <w:rPr>
          <w:noProof/>
          <w:lang w:val="en-IN" w:eastAsia="en-IN"/>
        </w:rPr>
        <w:drawing>
          <wp:anchor distT="0" distB="0" distL="0" distR="0" simplePos="0" relativeHeight="15730176" behindDoc="0" locked="0" layoutInCell="1" allowOverlap="1" wp14:anchorId="2BA7BC64" wp14:editId="347BC733">
            <wp:simplePos x="0" y="0"/>
            <wp:positionH relativeFrom="page">
              <wp:posOffset>193675</wp:posOffset>
            </wp:positionH>
            <wp:positionV relativeFrom="page">
              <wp:posOffset>5086603</wp:posOffset>
            </wp:positionV>
            <wp:extent cx="93344" cy="9334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344" cy="93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IN" w:eastAsia="en-IN"/>
        </w:rPr>
        <w:drawing>
          <wp:anchor distT="0" distB="0" distL="0" distR="0" simplePos="0" relativeHeight="15730688" behindDoc="0" locked="0" layoutInCell="1" allowOverlap="1" wp14:anchorId="74A991DA" wp14:editId="451CBD35">
            <wp:simplePos x="0" y="0"/>
            <wp:positionH relativeFrom="page">
              <wp:posOffset>167779</wp:posOffset>
            </wp:positionH>
            <wp:positionV relativeFrom="page">
              <wp:posOffset>7227316</wp:posOffset>
            </wp:positionV>
            <wp:extent cx="116682" cy="93345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682" cy="93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IN" w:eastAsia="en-IN"/>
        </w:rPr>
        <w:drawing>
          <wp:anchor distT="0" distB="0" distL="0" distR="0" simplePos="0" relativeHeight="15731200" behindDoc="0" locked="0" layoutInCell="1" allowOverlap="1" wp14:anchorId="3AA9AE5A" wp14:editId="1A927CE0">
            <wp:simplePos x="0" y="0"/>
            <wp:positionH relativeFrom="page">
              <wp:posOffset>184785</wp:posOffset>
            </wp:positionH>
            <wp:positionV relativeFrom="page">
              <wp:posOffset>8328278</wp:posOffset>
            </wp:positionV>
            <wp:extent cx="107346" cy="107346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346" cy="107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90E1C"/>
          <w:w w:val="105"/>
        </w:rPr>
        <w:t>Rajesh</w:t>
      </w:r>
      <w:r>
        <w:rPr>
          <w:color w:val="090E1C"/>
          <w:spacing w:val="-9"/>
          <w:w w:val="105"/>
        </w:rPr>
        <w:t xml:space="preserve"> </w:t>
      </w:r>
      <w:proofErr w:type="spellStart"/>
      <w:r>
        <w:rPr>
          <w:color w:val="090E1C"/>
          <w:spacing w:val="-2"/>
          <w:w w:val="105"/>
        </w:rPr>
        <w:t>Chinthapatla</w:t>
      </w:r>
      <w:proofErr w:type="spellEnd"/>
    </w:p>
    <w:p w14:paraId="2ECC3518" w14:textId="77777777" w:rsidR="00777328" w:rsidRDefault="002B3D14">
      <w:pPr>
        <w:tabs>
          <w:tab w:val="left" w:pos="5606"/>
        </w:tabs>
        <w:spacing w:before="46"/>
        <w:ind w:left="646"/>
        <w:rPr>
          <w:sz w:val="18"/>
        </w:rPr>
      </w:pPr>
      <w:r>
        <w:rPr>
          <w:noProof/>
          <w:sz w:val="18"/>
          <w:lang w:val="en-IN" w:eastAsia="en-IN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00CD707A" wp14:editId="6460964A">
                <wp:simplePos x="0" y="0"/>
                <wp:positionH relativeFrom="page">
                  <wp:posOffset>302310</wp:posOffset>
                </wp:positionH>
                <wp:positionV relativeFrom="paragraph">
                  <wp:posOffset>377011</wp:posOffset>
                </wp:positionV>
                <wp:extent cx="4926965" cy="884174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26965" cy="88417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639"/>
                            </w:tblGrid>
                            <w:tr w:rsidR="00777328" w14:paraId="68649F26" w14:textId="77777777">
                              <w:trPr>
                                <w:trHeight w:val="6111"/>
                              </w:trPr>
                              <w:tc>
                                <w:tcPr>
                                  <w:tcW w:w="7639" w:type="dxa"/>
                                </w:tcPr>
                                <w:p w14:paraId="31465685" w14:textId="77777777" w:rsidR="00777328" w:rsidRDefault="002B3D14">
                                  <w:pPr>
                                    <w:pStyle w:val="TableParagraph"/>
                                    <w:spacing w:line="274" w:lineRule="exact"/>
                                    <w:ind w:left="50"/>
                                    <w:rPr>
                                      <w:b/>
                                      <w:sz w:val="27"/>
                                    </w:rPr>
                                  </w:pPr>
                                  <w:r>
                                    <w:rPr>
                                      <w:b/>
                                      <w:color w:val="090E1C"/>
                                      <w:spacing w:val="-2"/>
                                      <w:w w:val="110"/>
                                      <w:sz w:val="27"/>
                                    </w:rPr>
                                    <w:t>Profile</w:t>
                                  </w:r>
                                </w:p>
                                <w:p w14:paraId="7271EBA1" w14:textId="77777777" w:rsidR="00777328" w:rsidRDefault="002B3D14">
                                  <w:pPr>
                                    <w:pStyle w:val="TableParagraph"/>
                                    <w:spacing w:before="78"/>
                                    <w:ind w:left="107" w:right="52"/>
                                    <w:jc w:val="both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color w:val="3A3C43"/>
                                      <w:w w:val="105"/>
                                      <w:sz w:val="21"/>
                                    </w:rPr>
                                    <w:t>Experienced</w:t>
                                  </w:r>
                                  <w:r>
                                    <w:rPr>
                                      <w:b/>
                                      <w:color w:val="3A3C43"/>
                                      <w:spacing w:val="-13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A3C43"/>
                                      <w:w w:val="105"/>
                                      <w:sz w:val="21"/>
                                    </w:rPr>
                                    <w:t>Salesforce</w:t>
                                  </w:r>
                                  <w:r>
                                    <w:rPr>
                                      <w:b/>
                                      <w:color w:val="3A3C43"/>
                                      <w:spacing w:val="-12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A3C43"/>
                                      <w:w w:val="105"/>
                                      <w:sz w:val="21"/>
                                    </w:rPr>
                                    <w:t>Lead</w:t>
                                  </w:r>
                                  <w:r>
                                    <w:rPr>
                                      <w:b/>
                                      <w:color w:val="3A3C43"/>
                                      <w:spacing w:val="-13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A3C43"/>
                                      <w:w w:val="105"/>
                                      <w:sz w:val="21"/>
                                    </w:rPr>
                                    <w:t>&amp;</w:t>
                                  </w:r>
                                  <w:r>
                                    <w:rPr>
                                      <w:b/>
                                      <w:color w:val="3A3C43"/>
                                      <w:spacing w:val="-12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A3C43"/>
                                      <w:w w:val="105"/>
                                      <w:sz w:val="21"/>
                                    </w:rPr>
                                    <w:t>Developer</w:t>
                                  </w:r>
                                  <w:r>
                                    <w:rPr>
                                      <w:b/>
                                      <w:color w:val="3A3C43"/>
                                      <w:spacing w:val="-12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A3C43"/>
                                      <w:w w:val="105"/>
                                      <w:sz w:val="21"/>
                                    </w:rPr>
                                    <w:t>with</w:t>
                                  </w:r>
                                  <w:r>
                                    <w:rPr>
                                      <w:color w:val="3A3C43"/>
                                      <w:spacing w:val="-12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A3C43"/>
                                      <w:w w:val="105"/>
                                      <w:sz w:val="21"/>
                                    </w:rPr>
                                    <w:t>over</w:t>
                                  </w:r>
                                  <w:r>
                                    <w:rPr>
                                      <w:color w:val="3A3C43"/>
                                      <w:spacing w:val="-11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A3C43"/>
                                      <w:w w:val="105"/>
                                      <w:sz w:val="21"/>
                                    </w:rPr>
                                    <w:t>10</w:t>
                                  </w:r>
                                  <w:r>
                                    <w:rPr>
                                      <w:b/>
                                      <w:color w:val="3A3C43"/>
                                      <w:spacing w:val="-13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A3C43"/>
                                      <w:w w:val="105"/>
                                      <w:sz w:val="21"/>
                                    </w:rPr>
                                    <w:t>years</w:t>
                                  </w:r>
                                  <w:r>
                                    <w:rPr>
                                      <w:b/>
                                      <w:color w:val="3A3C43"/>
                                      <w:spacing w:val="-12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A3C43"/>
                                      <w:w w:val="105"/>
                                      <w:sz w:val="21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color w:val="3A3C43"/>
                                      <w:spacing w:val="-13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A3C43"/>
                                      <w:w w:val="105"/>
                                      <w:sz w:val="21"/>
                                    </w:rPr>
                                    <w:t>expertise</w:t>
                                  </w:r>
                                  <w:r>
                                    <w:rPr>
                                      <w:b/>
                                      <w:color w:val="3A3C43"/>
                                      <w:spacing w:val="-12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A3C43"/>
                                      <w:w w:val="105"/>
                                      <w:sz w:val="21"/>
                                    </w:rPr>
                                    <w:t xml:space="preserve">delivering </w:t>
                                  </w:r>
                                  <w:r>
                                    <w:rPr>
                                      <w:b/>
                                      <w:color w:val="3A3C43"/>
                                      <w:w w:val="105"/>
                                      <w:sz w:val="21"/>
                                    </w:rPr>
                                    <w:t xml:space="preserve">scalable CRM solutions </w:t>
                                  </w:r>
                                  <w:r>
                                    <w:rPr>
                                      <w:color w:val="3A3C43"/>
                                      <w:w w:val="105"/>
                                      <w:sz w:val="21"/>
                                    </w:rPr>
                                    <w:t xml:space="preserve">across </w:t>
                                  </w:r>
                                  <w:r>
                                    <w:rPr>
                                      <w:b/>
                                      <w:color w:val="3A3C43"/>
                                      <w:w w:val="105"/>
                                      <w:sz w:val="21"/>
                                    </w:rPr>
                                    <w:t>Sales Cloud</w:t>
                                  </w:r>
                                  <w:r>
                                    <w:rPr>
                                      <w:color w:val="3A3C43"/>
                                      <w:w w:val="105"/>
                                      <w:sz w:val="21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b/>
                                      <w:color w:val="3A3C43"/>
                                      <w:w w:val="105"/>
                                      <w:sz w:val="21"/>
                                    </w:rPr>
                                    <w:t>Service Cloud</w:t>
                                  </w:r>
                                  <w:r>
                                    <w:rPr>
                                      <w:color w:val="3A3C43"/>
                                      <w:w w:val="105"/>
                                      <w:sz w:val="21"/>
                                    </w:rPr>
                                    <w:t xml:space="preserve">, and </w:t>
                                  </w:r>
                                  <w:r>
                                    <w:rPr>
                                      <w:b/>
                                      <w:color w:val="3A3C43"/>
                                      <w:w w:val="105"/>
                                      <w:sz w:val="21"/>
                                    </w:rPr>
                                    <w:t>Experience Cloud</w:t>
                                  </w:r>
                                  <w:r>
                                    <w:rPr>
                                      <w:color w:val="3A3C43"/>
                                      <w:w w:val="105"/>
                                      <w:sz w:val="21"/>
                                    </w:rPr>
                                    <w:t xml:space="preserve">. Blocked by 6 </w:t>
                                  </w:r>
                                  <w:r>
                                    <w:rPr>
                                      <w:b/>
                                      <w:color w:val="3A3C43"/>
                                      <w:w w:val="105"/>
                                      <w:sz w:val="21"/>
                                    </w:rPr>
                                    <w:t>Salesforce certifications</w:t>
                                  </w:r>
                                  <w:r>
                                    <w:rPr>
                                      <w:color w:val="3A3C43"/>
                                      <w:w w:val="105"/>
                                      <w:sz w:val="21"/>
                                    </w:rPr>
                                    <w:t xml:space="preserve">, I specialize in </w:t>
                                  </w:r>
                                  <w:r>
                                    <w:rPr>
                                      <w:b/>
                                      <w:color w:val="3A3C43"/>
                                      <w:w w:val="105"/>
                                      <w:sz w:val="21"/>
                                    </w:rPr>
                                    <w:t xml:space="preserve">Lightning development </w:t>
                                  </w:r>
                                  <w:r>
                                    <w:rPr>
                                      <w:color w:val="3A3C43"/>
                                      <w:spacing w:val="-2"/>
                                      <w:w w:val="105"/>
                                      <w:sz w:val="21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color w:val="3A3C43"/>
                                      <w:spacing w:val="-2"/>
                                      <w:w w:val="105"/>
                                      <w:sz w:val="21"/>
                                    </w:rPr>
                                    <w:t>Aura/LWC</w:t>
                                  </w:r>
                                  <w:r>
                                    <w:rPr>
                                      <w:color w:val="3A3C43"/>
                                      <w:spacing w:val="-2"/>
                                      <w:w w:val="105"/>
                                      <w:sz w:val="21"/>
                                    </w:rPr>
                                    <w:t>),</w:t>
                                  </w:r>
                                  <w:r>
                                    <w:rPr>
                                      <w:color w:val="3A3C43"/>
                                      <w:spacing w:val="-11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A3C43"/>
                                      <w:spacing w:val="-2"/>
                                      <w:w w:val="105"/>
                                      <w:sz w:val="21"/>
                                    </w:rPr>
                                    <w:t>advanced</w:t>
                                  </w:r>
                                  <w:r>
                                    <w:rPr>
                                      <w:color w:val="3A3C43"/>
                                      <w:spacing w:val="-10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A3C43"/>
                                      <w:spacing w:val="-2"/>
                                      <w:w w:val="105"/>
                                      <w:sz w:val="21"/>
                                    </w:rPr>
                                    <w:t>process</w:t>
                                  </w:r>
                                  <w:r>
                                    <w:rPr>
                                      <w:b/>
                                      <w:color w:val="3A3C43"/>
                                      <w:spacing w:val="-11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A3C43"/>
                                      <w:spacing w:val="-2"/>
                                      <w:w w:val="105"/>
                                      <w:sz w:val="21"/>
                                    </w:rPr>
                                    <w:t>automation</w:t>
                                  </w:r>
                                  <w:r>
                                    <w:rPr>
                                      <w:color w:val="3A3C43"/>
                                      <w:spacing w:val="-2"/>
                                      <w:w w:val="105"/>
                                      <w:sz w:val="21"/>
                                    </w:rPr>
                                    <w:t>,</w:t>
                                  </w:r>
                                  <w:r>
                                    <w:rPr>
                                      <w:color w:val="3A3C43"/>
                                      <w:spacing w:val="-10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A3C43"/>
                                      <w:spacing w:val="-2"/>
                                      <w:w w:val="105"/>
                                      <w:sz w:val="21"/>
                                    </w:rPr>
                                    <w:t>and</w:t>
                                  </w:r>
                                  <w:r>
                                    <w:rPr>
                                      <w:color w:val="3A3C43"/>
                                      <w:spacing w:val="40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A3C43"/>
                                      <w:spacing w:val="-2"/>
                                      <w:w w:val="105"/>
                                      <w:sz w:val="21"/>
                                    </w:rPr>
                                    <w:t>seamless</w:t>
                                  </w:r>
                                  <w:r>
                                    <w:rPr>
                                      <w:color w:val="3A3C43"/>
                                      <w:spacing w:val="-10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A3C43"/>
                                      <w:spacing w:val="-2"/>
                                      <w:w w:val="105"/>
                                      <w:sz w:val="21"/>
                                    </w:rPr>
                                    <w:t>system</w:t>
                                  </w:r>
                                  <w:r>
                                    <w:rPr>
                                      <w:b/>
                                      <w:color w:val="3A3C43"/>
                                      <w:spacing w:val="-10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A3C43"/>
                                      <w:spacing w:val="-2"/>
                                      <w:w w:val="105"/>
                                      <w:sz w:val="21"/>
                                    </w:rPr>
                                    <w:t>integrations</w:t>
                                  </w:r>
                                  <w:r>
                                    <w:rPr>
                                      <w:b/>
                                      <w:color w:val="3A3C43"/>
                                      <w:spacing w:val="-10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A3C43"/>
                                      <w:spacing w:val="-2"/>
                                      <w:w w:val="105"/>
                                      <w:sz w:val="21"/>
                                    </w:rPr>
                                    <w:t xml:space="preserve">using </w:t>
                                  </w:r>
                                  <w:r>
                                    <w:rPr>
                                      <w:b/>
                                      <w:color w:val="3A3C43"/>
                                      <w:w w:val="105"/>
                                      <w:sz w:val="21"/>
                                    </w:rPr>
                                    <w:t xml:space="preserve">REST/SOAP APIs </w:t>
                                  </w:r>
                                  <w:r>
                                    <w:rPr>
                                      <w:color w:val="3A3C43"/>
                                      <w:w w:val="105"/>
                                      <w:sz w:val="21"/>
                                    </w:rPr>
                                    <w:t xml:space="preserve">and tools like </w:t>
                                  </w:r>
                                  <w:r>
                                    <w:rPr>
                                      <w:b/>
                                      <w:color w:val="3A3C43"/>
                                      <w:w w:val="105"/>
                                      <w:sz w:val="21"/>
                                    </w:rPr>
                                    <w:t>Informatica</w:t>
                                  </w:r>
                                  <w:r>
                                    <w:rPr>
                                      <w:color w:val="3A3C43"/>
                                      <w:w w:val="105"/>
                                      <w:sz w:val="21"/>
                                    </w:rPr>
                                    <w:t>.</w:t>
                                  </w:r>
                                </w:p>
                                <w:p w14:paraId="17696BFD" w14:textId="77777777" w:rsidR="00777328" w:rsidRDefault="002B3D14">
                                  <w:pPr>
                                    <w:pStyle w:val="TableParagraph"/>
                                    <w:spacing w:before="82"/>
                                    <w:ind w:left="107" w:right="48"/>
                                    <w:jc w:val="both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3A3C43"/>
                                      <w:sz w:val="21"/>
                                    </w:rPr>
                                    <w:t xml:space="preserve">I have a proven track record working in </w:t>
                                  </w:r>
                                  <w:r>
                                    <w:rPr>
                                      <w:b/>
                                      <w:color w:val="3A3C43"/>
                                      <w:sz w:val="21"/>
                                    </w:rPr>
                                    <w:t>agile consulting environments</w:t>
                                  </w:r>
                                  <w:r>
                                    <w:rPr>
                                      <w:color w:val="3A3C43"/>
                                      <w:sz w:val="21"/>
                                    </w:rPr>
                                    <w:t xml:space="preserve">, delivering </w:t>
                                  </w:r>
                                  <w:r>
                                    <w:rPr>
                                      <w:b/>
                                      <w:color w:val="3A3C43"/>
                                      <w:sz w:val="21"/>
                                    </w:rPr>
                                    <w:t>enterprise-grade</w:t>
                                  </w:r>
                                  <w:r>
                                    <w:rPr>
                                      <w:b/>
                                      <w:color w:val="3A3C43"/>
                                      <w:spacing w:val="-1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A3C43"/>
                                      <w:sz w:val="21"/>
                                    </w:rPr>
                                    <w:t>Salesforce</w:t>
                                  </w:r>
                                  <w:r>
                                    <w:rPr>
                                      <w:b/>
                                      <w:color w:val="3A3C43"/>
                                      <w:spacing w:val="-1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A3C43"/>
                                      <w:sz w:val="21"/>
                                    </w:rPr>
                                    <w:t>solutions</w:t>
                                  </w:r>
                                  <w:r>
                                    <w:rPr>
                                      <w:b/>
                                      <w:color w:val="3A3C43"/>
                                      <w:spacing w:val="-8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A3C43"/>
                                      <w:sz w:val="21"/>
                                    </w:rPr>
                                    <w:t>with</w:t>
                                  </w:r>
                                  <w:r>
                                    <w:rPr>
                                      <w:color w:val="3A3C43"/>
                                      <w:spacing w:val="-9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A3C43"/>
                                      <w:sz w:val="21"/>
                                    </w:rPr>
                                    <w:t>a</w:t>
                                  </w:r>
                                  <w:r>
                                    <w:rPr>
                                      <w:color w:val="3A3C43"/>
                                      <w:spacing w:val="-1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A3C43"/>
                                      <w:sz w:val="21"/>
                                    </w:rPr>
                                    <w:t>strong</w:t>
                                  </w:r>
                                  <w:r>
                                    <w:rPr>
                                      <w:color w:val="3A3C43"/>
                                      <w:spacing w:val="-8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A3C43"/>
                                      <w:sz w:val="21"/>
                                    </w:rPr>
                                    <w:t>focus</w:t>
                                  </w:r>
                                  <w:r>
                                    <w:rPr>
                                      <w:color w:val="3A3C43"/>
                                      <w:spacing w:val="-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A3C43"/>
                                      <w:sz w:val="21"/>
                                    </w:rPr>
                                    <w:t>on</w:t>
                                  </w:r>
                                  <w:r>
                                    <w:rPr>
                                      <w:color w:val="3A3C43"/>
                                      <w:spacing w:val="-8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A3C43"/>
                                      <w:sz w:val="21"/>
                                    </w:rPr>
                                    <w:t>stakeholder</w:t>
                                  </w:r>
                                  <w:r>
                                    <w:rPr>
                                      <w:b/>
                                      <w:color w:val="3A3C43"/>
                                      <w:spacing w:val="-7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A3C43"/>
                                      <w:sz w:val="21"/>
                                    </w:rPr>
                                    <w:t>collaboration</w:t>
                                  </w:r>
                                  <w:r>
                                    <w:rPr>
                                      <w:color w:val="3A3C43"/>
                                      <w:sz w:val="21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b/>
                                      <w:color w:val="3A3C43"/>
                                      <w:sz w:val="21"/>
                                    </w:rPr>
                                    <w:t>scalable architecture</w:t>
                                  </w:r>
                                  <w:r>
                                    <w:rPr>
                                      <w:color w:val="3A3C43"/>
                                      <w:sz w:val="21"/>
                                    </w:rPr>
                                    <w:t xml:space="preserve">, and </w:t>
                                  </w:r>
                                  <w:r>
                                    <w:rPr>
                                      <w:b/>
                                      <w:color w:val="3A3C43"/>
                                      <w:sz w:val="21"/>
                                    </w:rPr>
                                    <w:t>business value</w:t>
                                  </w:r>
                                  <w:r>
                                    <w:rPr>
                                      <w:color w:val="3A3C43"/>
                                      <w:sz w:val="21"/>
                                    </w:rPr>
                                    <w:t>.</w:t>
                                  </w:r>
                                </w:p>
                                <w:p w14:paraId="1D83E7E9" w14:textId="1E64E118" w:rsidR="00777328" w:rsidRPr="006D0F6B" w:rsidRDefault="002B3D14" w:rsidP="006D0F6B">
                                  <w:pPr>
                                    <w:pStyle w:val="TableParagraph"/>
                                    <w:spacing w:before="81"/>
                                    <w:ind w:left="50" w:right="49"/>
                                    <w:jc w:val="both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3A3C43"/>
                                      <w:w w:val="110"/>
                                      <w:sz w:val="21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b/>
                                      <w:color w:val="3A3C43"/>
                                      <w:w w:val="110"/>
                                      <w:sz w:val="21"/>
                                    </w:rPr>
                                    <w:t xml:space="preserve">results-driven technologist </w:t>
                                  </w:r>
                                  <w:r>
                                    <w:rPr>
                                      <w:color w:val="3A3C43"/>
                                      <w:w w:val="110"/>
                                      <w:sz w:val="21"/>
                                    </w:rPr>
                                    <w:t xml:space="preserve">with comprehensive expertise across the entire </w:t>
                                  </w:r>
                                  <w:r>
                                    <w:rPr>
                                      <w:b/>
                                      <w:color w:val="3A3C43"/>
                                      <w:w w:val="110"/>
                                      <w:sz w:val="21"/>
                                    </w:rPr>
                                    <w:t xml:space="preserve">software development lifecycle </w:t>
                                  </w:r>
                                  <w:r>
                                    <w:rPr>
                                      <w:color w:val="3A3C43"/>
                                      <w:w w:val="110"/>
                                      <w:sz w:val="21"/>
                                    </w:rPr>
                                    <w:t xml:space="preserve">— from </w:t>
                                  </w:r>
                                  <w:r>
                                    <w:rPr>
                                      <w:b/>
                                      <w:color w:val="3A3C43"/>
                                      <w:w w:val="110"/>
                                      <w:sz w:val="21"/>
                                    </w:rPr>
                                    <w:t xml:space="preserve">architecture and design </w:t>
                                  </w:r>
                                  <w:r>
                                    <w:rPr>
                                      <w:color w:val="3A3C43"/>
                                      <w:w w:val="110"/>
                                      <w:sz w:val="21"/>
                                    </w:rPr>
                                    <w:t xml:space="preserve">to </w:t>
                                  </w:r>
                                  <w:r>
                                    <w:rPr>
                                      <w:b/>
                                      <w:color w:val="3A3C43"/>
                                      <w:sz w:val="21"/>
                                    </w:rPr>
                                    <w:t>development, deployment</w:t>
                                  </w:r>
                                  <w:r>
                                    <w:rPr>
                                      <w:color w:val="3A3C43"/>
                                      <w:sz w:val="21"/>
                                    </w:rPr>
                                    <w:t xml:space="preserve">, and </w:t>
                                  </w:r>
                                  <w:r>
                                    <w:rPr>
                                      <w:b/>
                                      <w:color w:val="3A3C43"/>
                                      <w:sz w:val="21"/>
                                    </w:rPr>
                                    <w:t>advanced issue resolution</w:t>
                                  </w:r>
                                  <w:r>
                                    <w:rPr>
                                      <w:color w:val="3A3C43"/>
                                      <w:sz w:val="21"/>
                                    </w:rPr>
                                    <w:t xml:space="preserve">. Known for taking </w:t>
                                  </w:r>
                                  <w:r>
                                    <w:rPr>
                                      <w:b/>
                                      <w:color w:val="3A3C43"/>
                                      <w:sz w:val="21"/>
                                    </w:rPr>
                                    <w:t xml:space="preserve">full </w:t>
                                  </w:r>
                                  <w:r>
                                    <w:rPr>
                                      <w:b/>
                                      <w:color w:val="3A3C43"/>
                                      <w:w w:val="110"/>
                                      <w:sz w:val="21"/>
                                    </w:rPr>
                                    <w:t>ownership of projects</w:t>
                                  </w:r>
                                  <w:r>
                                    <w:rPr>
                                      <w:color w:val="3A3C43"/>
                                      <w:w w:val="110"/>
                                      <w:sz w:val="21"/>
                                    </w:rPr>
                                    <w:t xml:space="preserve">, I thrive in </w:t>
                                  </w:r>
                                  <w:r>
                                    <w:rPr>
                                      <w:b/>
                                      <w:color w:val="3A3C43"/>
                                      <w:w w:val="110"/>
                                      <w:sz w:val="21"/>
                                    </w:rPr>
                                    <w:t>client-facing roles</w:t>
                                  </w:r>
                                  <w:r>
                                    <w:rPr>
                                      <w:color w:val="3A3C43"/>
                                      <w:w w:val="110"/>
                                      <w:sz w:val="21"/>
                                    </w:rPr>
                                    <w:t xml:space="preserve">, combining </w:t>
                                  </w:r>
                                  <w:r>
                                    <w:rPr>
                                      <w:b/>
                                      <w:color w:val="3A3C43"/>
                                      <w:w w:val="110"/>
                                      <w:sz w:val="21"/>
                                    </w:rPr>
                                    <w:t xml:space="preserve">strong communication and presentation skills </w:t>
                                  </w:r>
                                  <w:r>
                                    <w:rPr>
                                      <w:color w:val="3A3C43"/>
                                      <w:w w:val="110"/>
                                      <w:sz w:val="21"/>
                                    </w:rPr>
                                    <w:t xml:space="preserve">with a </w:t>
                                  </w:r>
                                  <w:r>
                                    <w:rPr>
                                      <w:b/>
                                      <w:color w:val="3A3C43"/>
                                      <w:w w:val="110"/>
                                      <w:sz w:val="21"/>
                                    </w:rPr>
                                    <w:t xml:space="preserve">customer-first approach </w:t>
                                  </w:r>
                                  <w:r>
                                    <w:rPr>
                                      <w:color w:val="3A3C43"/>
                                      <w:w w:val="110"/>
                                      <w:sz w:val="21"/>
                                    </w:rPr>
                                    <w:t xml:space="preserve">to consistently deliver </w:t>
                                  </w:r>
                                  <w:r>
                                    <w:rPr>
                                      <w:b/>
                                      <w:color w:val="3A3C43"/>
                                      <w:w w:val="110"/>
                                      <w:sz w:val="21"/>
                                    </w:rPr>
                                    <w:t>high-impact solutions</w:t>
                                  </w:r>
                                  <w:r w:rsidR="006D0F6B">
                                    <w:rPr>
                                      <w:color w:val="3A3C43"/>
                                      <w:w w:val="110"/>
                                      <w:sz w:val="21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777328" w14:paraId="33FDCAE8" w14:textId="77777777">
                              <w:trPr>
                                <w:trHeight w:val="3365"/>
                              </w:trPr>
                              <w:tc>
                                <w:tcPr>
                                  <w:tcW w:w="7639" w:type="dxa"/>
                                </w:tcPr>
                                <w:p w14:paraId="773A55E9" w14:textId="682EECCF" w:rsidR="00777328" w:rsidRDefault="002B3D14" w:rsidP="006D0F6B">
                                  <w:pPr>
                                    <w:pStyle w:val="TableParagraph"/>
                                    <w:spacing w:before="80"/>
                                    <w:ind w:left="0"/>
                                    <w:rPr>
                                      <w:b/>
                                      <w:sz w:val="27"/>
                                    </w:rPr>
                                  </w:pPr>
                                  <w:r>
                                    <w:rPr>
                                      <w:b/>
                                      <w:color w:val="090E1C"/>
                                      <w:w w:val="105"/>
                                      <w:sz w:val="27"/>
                                    </w:rPr>
                                    <w:t>Client</w:t>
                                  </w:r>
                                  <w:r>
                                    <w:rPr>
                                      <w:b/>
                                      <w:color w:val="090E1C"/>
                                      <w:spacing w:val="-6"/>
                                      <w:w w:val="105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90E1C"/>
                                      <w:spacing w:val="-2"/>
                                      <w:w w:val="105"/>
                                      <w:sz w:val="27"/>
                                    </w:rPr>
                                    <w:t>History</w:t>
                                  </w:r>
                                </w:p>
                                <w:p w14:paraId="13FEB512" w14:textId="77777777" w:rsidR="00777328" w:rsidRDefault="002B3D14">
                                  <w:pPr>
                                    <w:pStyle w:val="TableParagraph"/>
                                    <w:spacing w:before="145" w:line="290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090E1C"/>
                                      <w:sz w:val="24"/>
                                    </w:rPr>
                                    <w:t>Senior</w:t>
                                  </w:r>
                                  <w:r>
                                    <w:rPr>
                                      <w:b/>
                                      <w:color w:val="090E1C"/>
                                      <w:spacing w:val="3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90E1C"/>
                                      <w:sz w:val="24"/>
                                    </w:rPr>
                                    <w:t>Programmer</w:t>
                                  </w:r>
                                  <w:r>
                                    <w:rPr>
                                      <w:b/>
                                      <w:color w:val="090E1C"/>
                                      <w:spacing w:val="3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90E1C"/>
                                      <w:sz w:val="24"/>
                                    </w:rPr>
                                    <w:t>Analyst,</w:t>
                                  </w:r>
                                  <w:r>
                                    <w:rPr>
                                      <w:b/>
                                      <w:color w:val="090E1C"/>
                                      <w:spacing w:val="3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90E1C"/>
                                      <w:spacing w:val="-5"/>
                                      <w:sz w:val="24"/>
                                    </w:rPr>
                                    <w:t>USA</w:t>
                                  </w:r>
                                </w:p>
                                <w:p w14:paraId="2D753CE5" w14:textId="77777777" w:rsidR="00777328" w:rsidRDefault="002B3D14">
                                  <w:pPr>
                                    <w:pStyle w:val="TableParagraph"/>
                                    <w:spacing w:line="266" w:lineRule="exact"/>
                                    <w:ind w:left="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color w:val="090E1C"/>
                                      <w:spacing w:val="20"/>
                                      <w:w w:val="105"/>
                                    </w:rPr>
                                    <w:t>Client:</w:t>
                                  </w:r>
                                  <w:r>
                                    <w:rPr>
                                      <w:color w:val="090E1C"/>
                                      <w:spacing w:val="18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A3C43"/>
                                      <w:w w:val="105"/>
                                    </w:rPr>
                                    <w:t>Walt</w:t>
                                  </w:r>
                                  <w:r>
                                    <w:rPr>
                                      <w:b/>
                                      <w:color w:val="3A3C43"/>
                                      <w:spacing w:val="-8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A3C43"/>
                                      <w:spacing w:val="-2"/>
                                      <w:w w:val="105"/>
                                    </w:rPr>
                                    <w:t>Disney</w:t>
                                  </w:r>
                                </w:p>
                                <w:p w14:paraId="05ADF05E" w14:textId="77777777" w:rsidR="00777328" w:rsidRDefault="002B3D14">
                                  <w:pPr>
                                    <w:pStyle w:val="TableParagraph"/>
                                    <w:spacing w:before="10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798599"/>
                                      <w:sz w:val="18"/>
                                    </w:rPr>
                                    <w:t>March 2022</w:t>
                                  </w:r>
                                  <w:r>
                                    <w:rPr>
                                      <w:color w:val="798599"/>
                                      <w:spacing w:val="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798599"/>
                                      <w:sz w:val="18"/>
                                    </w:rPr>
                                    <w:t>—</w:t>
                                  </w:r>
                                  <w:r>
                                    <w:rPr>
                                      <w:color w:val="798599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798599"/>
                                      <w:spacing w:val="-2"/>
                                      <w:sz w:val="18"/>
                                    </w:rPr>
                                    <w:t>present</w:t>
                                  </w:r>
                                </w:p>
                                <w:p w14:paraId="7CEAEB16" w14:textId="77777777" w:rsidR="00777328" w:rsidRDefault="002B3D14">
                                  <w:pPr>
                                    <w:pStyle w:val="TableParagraph"/>
                                    <w:spacing w:before="150" w:line="293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090E1C"/>
                                      <w:sz w:val="24"/>
                                    </w:rPr>
                                    <w:t>Senior</w:t>
                                  </w:r>
                                  <w:r>
                                    <w:rPr>
                                      <w:b/>
                                      <w:color w:val="090E1C"/>
                                      <w:spacing w:val="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90E1C"/>
                                      <w:sz w:val="24"/>
                                    </w:rPr>
                                    <w:t>Software</w:t>
                                  </w:r>
                                  <w:r>
                                    <w:rPr>
                                      <w:b/>
                                      <w:color w:val="090E1C"/>
                                      <w:spacing w:val="3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90E1C"/>
                                      <w:sz w:val="24"/>
                                    </w:rPr>
                                    <w:t>Developer,</w:t>
                                  </w:r>
                                  <w:r>
                                    <w:rPr>
                                      <w:b/>
                                      <w:color w:val="090E1C"/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90E1C"/>
                                      <w:spacing w:val="-4"/>
                                      <w:sz w:val="24"/>
                                    </w:rPr>
                                    <w:t>India</w:t>
                                  </w:r>
                                </w:p>
                                <w:p w14:paraId="5B4999E2" w14:textId="77777777" w:rsidR="00777328" w:rsidRDefault="002B3D14">
                                  <w:pPr>
                                    <w:pStyle w:val="TableParagraph"/>
                                    <w:ind w:left="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color w:val="090E1C"/>
                                      <w:spacing w:val="20"/>
                                      <w:w w:val="105"/>
                                    </w:rPr>
                                    <w:t>Client:</w:t>
                                  </w:r>
                                  <w:r>
                                    <w:rPr>
                                      <w:color w:val="090E1C"/>
                                      <w:spacing w:val="10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A3C43"/>
                                      <w:w w:val="105"/>
                                    </w:rPr>
                                    <w:t>Synchrony</w:t>
                                  </w:r>
                                  <w:r>
                                    <w:rPr>
                                      <w:b/>
                                      <w:color w:val="3A3C43"/>
                                      <w:spacing w:val="-13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A3C43"/>
                                      <w:spacing w:val="-2"/>
                                      <w:w w:val="105"/>
                                    </w:rPr>
                                    <w:t>Financial</w:t>
                                  </w:r>
                                </w:p>
                                <w:p w14:paraId="31A16CB6" w14:textId="77777777" w:rsidR="00777328" w:rsidRDefault="002B3D14">
                                  <w:pPr>
                                    <w:pStyle w:val="TableParagraph"/>
                                    <w:spacing w:before="10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798599"/>
                                      <w:sz w:val="18"/>
                                    </w:rPr>
                                    <w:t>March</w:t>
                                  </w:r>
                                  <w:r>
                                    <w:rPr>
                                      <w:color w:val="798599"/>
                                      <w:spacing w:val="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798599"/>
                                      <w:sz w:val="18"/>
                                    </w:rPr>
                                    <w:t>2018</w:t>
                                  </w:r>
                                  <w:r>
                                    <w:rPr>
                                      <w:color w:val="798599"/>
                                      <w:spacing w:val="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798599"/>
                                      <w:sz w:val="18"/>
                                    </w:rPr>
                                    <w:t>—</w:t>
                                  </w:r>
                                  <w:r>
                                    <w:rPr>
                                      <w:color w:val="798599"/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798599"/>
                                      <w:sz w:val="18"/>
                                    </w:rPr>
                                    <w:t>February</w:t>
                                  </w:r>
                                  <w:r>
                                    <w:rPr>
                                      <w:color w:val="798599"/>
                                      <w:spacing w:val="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798599"/>
                                      <w:spacing w:val="-4"/>
                                      <w:sz w:val="18"/>
                                    </w:rPr>
                                    <w:t>2022</w:t>
                                  </w:r>
                                </w:p>
                                <w:p w14:paraId="18D45464" w14:textId="77777777" w:rsidR="00777328" w:rsidRDefault="002B3D14">
                                  <w:pPr>
                                    <w:pStyle w:val="TableParagraph"/>
                                    <w:spacing w:before="145" w:line="293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090E1C"/>
                                      <w:sz w:val="24"/>
                                    </w:rPr>
                                    <w:t>Software</w:t>
                                  </w:r>
                                  <w:r>
                                    <w:rPr>
                                      <w:b/>
                                      <w:color w:val="090E1C"/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90E1C"/>
                                      <w:sz w:val="24"/>
                                    </w:rPr>
                                    <w:t>Developer,</w:t>
                                  </w:r>
                                  <w:r>
                                    <w:rPr>
                                      <w:b/>
                                      <w:color w:val="090E1C"/>
                                      <w:spacing w:val="3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90E1C"/>
                                      <w:spacing w:val="-4"/>
                                      <w:sz w:val="24"/>
                                    </w:rPr>
                                    <w:t>India</w:t>
                                  </w:r>
                                </w:p>
                                <w:p w14:paraId="24B644BD" w14:textId="77777777" w:rsidR="00777328" w:rsidRDefault="002B3D14">
                                  <w:pPr>
                                    <w:pStyle w:val="TableParagraph"/>
                                    <w:ind w:left="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color w:val="090E1C"/>
                                      <w:spacing w:val="20"/>
                                      <w:w w:val="105"/>
                                    </w:rPr>
                                    <w:t>Client:</w:t>
                                  </w:r>
                                  <w:r>
                                    <w:rPr>
                                      <w:color w:val="090E1C"/>
                                      <w:spacing w:val="21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A3C43"/>
                                      <w:w w:val="105"/>
                                    </w:rPr>
                                    <w:t>GE</w:t>
                                  </w:r>
                                  <w:r>
                                    <w:rPr>
                                      <w:b/>
                                      <w:color w:val="3A3C43"/>
                                      <w:spacing w:val="-4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A3C43"/>
                                      <w:spacing w:val="-2"/>
                                      <w:w w:val="105"/>
                                    </w:rPr>
                                    <w:t>Capital</w:t>
                                  </w:r>
                                </w:p>
                                <w:p w14:paraId="7F77DA47" w14:textId="77777777" w:rsidR="00777328" w:rsidRDefault="002B3D14">
                                  <w:pPr>
                                    <w:pStyle w:val="TableParagraph"/>
                                    <w:spacing w:before="10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798599"/>
                                      <w:sz w:val="18"/>
                                    </w:rPr>
                                    <w:t>April</w:t>
                                  </w:r>
                                  <w:r>
                                    <w:rPr>
                                      <w:color w:val="798599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798599"/>
                                      <w:sz w:val="18"/>
                                    </w:rPr>
                                    <w:t>2015</w:t>
                                  </w:r>
                                  <w:r>
                                    <w:rPr>
                                      <w:color w:val="798599"/>
                                      <w:spacing w:val="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798599"/>
                                      <w:sz w:val="18"/>
                                    </w:rPr>
                                    <w:t>—</w:t>
                                  </w:r>
                                  <w:r>
                                    <w:rPr>
                                      <w:color w:val="798599"/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798599"/>
                                      <w:sz w:val="18"/>
                                    </w:rPr>
                                    <w:t>March</w:t>
                                  </w:r>
                                  <w:r>
                                    <w:rPr>
                                      <w:color w:val="798599"/>
                                      <w:spacing w:val="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798599"/>
                                      <w:spacing w:val="-4"/>
                                      <w:sz w:val="18"/>
                                    </w:rPr>
                                    <w:t>2018</w:t>
                                  </w:r>
                                </w:p>
                              </w:tc>
                            </w:tr>
                            <w:tr w:rsidR="00777328" w14:paraId="6DA4B415" w14:textId="77777777">
                              <w:trPr>
                                <w:trHeight w:val="1754"/>
                              </w:trPr>
                              <w:tc>
                                <w:tcPr>
                                  <w:tcW w:w="7639" w:type="dxa"/>
                                </w:tcPr>
                                <w:p w14:paraId="2A5DFC86" w14:textId="77777777" w:rsidR="00777328" w:rsidRDefault="002B3D14">
                                  <w:pPr>
                                    <w:pStyle w:val="TableParagraph"/>
                                    <w:spacing w:before="94"/>
                                    <w:ind w:left="69"/>
                                    <w:rPr>
                                      <w:b/>
                                      <w:sz w:val="27"/>
                                    </w:rPr>
                                  </w:pPr>
                                  <w:r>
                                    <w:rPr>
                                      <w:b/>
                                      <w:color w:val="090E1C"/>
                                      <w:spacing w:val="-2"/>
                                      <w:w w:val="110"/>
                                      <w:sz w:val="27"/>
                                    </w:rPr>
                                    <w:t>Education</w:t>
                                  </w:r>
                                </w:p>
                                <w:p w14:paraId="72AD7D23" w14:textId="77777777" w:rsidR="00777328" w:rsidRDefault="002B3D14">
                                  <w:pPr>
                                    <w:pStyle w:val="TableParagraph"/>
                                    <w:spacing w:before="102"/>
                                    <w:ind w:left="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90E1C"/>
                                    </w:rPr>
                                    <w:t>Master</w:t>
                                  </w:r>
                                  <w:r>
                                    <w:rPr>
                                      <w:b/>
                                      <w:color w:val="090E1C"/>
                                      <w:spacing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90E1C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color w:val="090E1C"/>
                                      <w:spacing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90E1C"/>
                                    </w:rPr>
                                    <w:t>Computer</w:t>
                                  </w:r>
                                  <w:r>
                                    <w:rPr>
                                      <w:b/>
                                      <w:color w:val="090E1C"/>
                                      <w:spacing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90E1C"/>
                                    </w:rPr>
                                    <w:t>Applications,</w:t>
                                  </w:r>
                                  <w:r>
                                    <w:rPr>
                                      <w:b/>
                                      <w:color w:val="090E1C"/>
                                      <w:spacing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90E1C"/>
                                    </w:rPr>
                                    <w:t>JNTU</w:t>
                                  </w:r>
                                  <w:r>
                                    <w:rPr>
                                      <w:b/>
                                      <w:color w:val="090E1C"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90E1C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90E1C"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90E1C"/>
                                      <w:spacing w:val="-4"/>
                                    </w:rPr>
                                    <w:t>India</w:t>
                                  </w:r>
                                </w:p>
                                <w:p w14:paraId="04A6AD77" w14:textId="77777777" w:rsidR="00777328" w:rsidRDefault="002B3D14">
                                  <w:pPr>
                                    <w:pStyle w:val="TableParagraph"/>
                                    <w:spacing w:before="10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798599"/>
                                      <w:sz w:val="18"/>
                                    </w:rPr>
                                    <w:t>July</w:t>
                                  </w:r>
                                  <w:r>
                                    <w:rPr>
                                      <w:color w:val="798599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798599"/>
                                      <w:sz w:val="18"/>
                                    </w:rPr>
                                    <w:t>2009</w:t>
                                  </w:r>
                                  <w:r>
                                    <w:rPr>
                                      <w:color w:val="798599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798599"/>
                                      <w:sz w:val="18"/>
                                    </w:rPr>
                                    <w:t>—</w:t>
                                  </w:r>
                                  <w:r>
                                    <w:rPr>
                                      <w:color w:val="798599"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798599"/>
                                      <w:sz w:val="18"/>
                                    </w:rPr>
                                    <w:t>May</w:t>
                                  </w:r>
                                  <w:r>
                                    <w:rPr>
                                      <w:color w:val="798599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798599"/>
                                      <w:spacing w:val="-4"/>
                                      <w:sz w:val="18"/>
                                    </w:rPr>
                                    <w:t>2012</w:t>
                                  </w:r>
                                </w:p>
                                <w:p w14:paraId="09596A8D" w14:textId="77777777" w:rsidR="00777328" w:rsidRDefault="002B3D14">
                                  <w:pPr>
                                    <w:pStyle w:val="TableParagraph"/>
                                    <w:spacing w:before="102"/>
                                    <w:ind w:left="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90E1C"/>
                                    </w:rPr>
                                    <w:t>Bachelor</w:t>
                                  </w:r>
                                  <w:r>
                                    <w:rPr>
                                      <w:b/>
                                      <w:color w:val="090E1C"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90E1C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color w:val="090E1C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90E1C"/>
                                    </w:rPr>
                                    <w:t>Computer</w:t>
                                  </w:r>
                                  <w:r>
                                    <w:rPr>
                                      <w:b/>
                                      <w:color w:val="090E1C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90E1C"/>
                                    </w:rPr>
                                    <w:t>Science,</w:t>
                                  </w:r>
                                  <w:r>
                                    <w:rPr>
                                      <w:b/>
                                      <w:color w:val="090E1C"/>
                                      <w:spacing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90E1C"/>
                                    </w:rPr>
                                    <w:t>SVU</w:t>
                                  </w:r>
                                  <w:r>
                                    <w:rPr>
                                      <w:b/>
                                      <w:color w:val="090E1C"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90E1C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90E1C"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90E1C"/>
                                      <w:spacing w:val="-4"/>
                                    </w:rPr>
                                    <w:t>India</w:t>
                                  </w:r>
                                </w:p>
                                <w:p w14:paraId="46595F2A" w14:textId="77777777" w:rsidR="00777328" w:rsidRDefault="002B3D14">
                                  <w:pPr>
                                    <w:pStyle w:val="TableParagraph"/>
                                    <w:spacing w:before="10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798599"/>
                                      <w:sz w:val="18"/>
                                    </w:rPr>
                                    <w:t>July</w:t>
                                  </w:r>
                                  <w:r>
                                    <w:rPr>
                                      <w:color w:val="798599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798599"/>
                                      <w:sz w:val="18"/>
                                    </w:rPr>
                                    <w:t>2006</w:t>
                                  </w:r>
                                  <w:r>
                                    <w:rPr>
                                      <w:color w:val="798599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798599"/>
                                      <w:sz w:val="18"/>
                                    </w:rPr>
                                    <w:t>—</w:t>
                                  </w:r>
                                  <w:r>
                                    <w:rPr>
                                      <w:color w:val="798599"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798599"/>
                                      <w:sz w:val="18"/>
                                    </w:rPr>
                                    <w:t>May</w:t>
                                  </w:r>
                                  <w:r>
                                    <w:rPr>
                                      <w:color w:val="798599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798599"/>
                                      <w:spacing w:val="-4"/>
                                      <w:sz w:val="18"/>
                                    </w:rPr>
                                    <w:t>2009</w:t>
                                  </w:r>
                                </w:p>
                              </w:tc>
                            </w:tr>
                            <w:tr w:rsidR="00777328" w14:paraId="7857B41B" w14:textId="77777777">
                              <w:trPr>
                                <w:trHeight w:val="2694"/>
                              </w:trPr>
                              <w:tc>
                                <w:tcPr>
                                  <w:tcW w:w="7639" w:type="dxa"/>
                                </w:tcPr>
                                <w:p w14:paraId="629D840F" w14:textId="77777777" w:rsidR="00777328" w:rsidRDefault="002B3D14">
                                  <w:pPr>
                                    <w:pStyle w:val="TableParagraph"/>
                                    <w:spacing w:before="77"/>
                                    <w:ind w:left="50"/>
                                    <w:rPr>
                                      <w:b/>
                                      <w:sz w:val="27"/>
                                    </w:rPr>
                                  </w:pPr>
                                  <w:r>
                                    <w:rPr>
                                      <w:b/>
                                      <w:color w:val="090E1C"/>
                                      <w:spacing w:val="-2"/>
                                      <w:w w:val="110"/>
                                      <w:sz w:val="27"/>
                                    </w:rPr>
                                    <w:t>Certifications</w:t>
                                  </w:r>
                                </w:p>
                                <w:p w14:paraId="4FE02C28" w14:textId="77777777" w:rsidR="00777328" w:rsidRDefault="002B3D14">
                                  <w:pPr>
                                    <w:pStyle w:val="TableParagraph"/>
                                    <w:numPr>
                                      <w:ilvl w:val="0"/>
                                      <w:numId w:val="12"/>
                                    </w:numPr>
                                    <w:tabs>
                                      <w:tab w:val="left" w:pos="769"/>
                                    </w:tabs>
                                    <w:spacing w:before="100"/>
                                    <w:ind w:left="769" w:hanging="359"/>
                                  </w:pPr>
                                  <w:r>
                                    <w:rPr>
                                      <w:color w:val="090E1C"/>
                                    </w:rPr>
                                    <w:t>Salesforce</w:t>
                                  </w:r>
                                  <w:r>
                                    <w:rPr>
                                      <w:color w:val="090E1C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90E1C"/>
                                    </w:rPr>
                                    <w:t>Certified</w:t>
                                  </w:r>
                                  <w:r>
                                    <w:rPr>
                                      <w:color w:val="090E1C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90E1C"/>
                                    </w:rPr>
                                    <w:t>Platform</w:t>
                                  </w:r>
                                  <w:r>
                                    <w:rPr>
                                      <w:color w:val="090E1C"/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90E1C"/>
                                    </w:rPr>
                                    <w:t>Developer</w:t>
                                  </w:r>
                                  <w:r>
                                    <w:rPr>
                                      <w:color w:val="090E1C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90E1C"/>
                                    </w:rPr>
                                    <w:t>I</w:t>
                                  </w:r>
                                  <w:r>
                                    <w:rPr>
                                      <w:color w:val="090E1C"/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90E1C"/>
                                      <w:spacing w:val="-2"/>
                                    </w:rPr>
                                    <w:t>certification.</w:t>
                                  </w:r>
                                </w:p>
                                <w:p w14:paraId="660AEC45" w14:textId="77777777" w:rsidR="00777328" w:rsidRDefault="002B3D14">
                                  <w:pPr>
                                    <w:pStyle w:val="TableParagraph"/>
                                    <w:numPr>
                                      <w:ilvl w:val="0"/>
                                      <w:numId w:val="12"/>
                                    </w:numPr>
                                    <w:tabs>
                                      <w:tab w:val="left" w:pos="769"/>
                                    </w:tabs>
                                    <w:spacing w:before="99"/>
                                    <w:ind w:left="769" w:hanging="359"/>
                                  </w:pPr>
                                  <w:r>
                                    <w:rPr>
                                      <w:color w:val="090E1C"/>
                                    </w:rPr>
                                    <w:t>Salesforce</w:t>
                                  </w:r>
                                  <w:r>
                                    <w:rPr>
                                      <w:color w:val="090E1C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90E1C"/>
                                    </w:rPr>
                                    <w:t>Certified</w:t>
                                  </w:r>
                                  <w:r>
                                    <w:rPr>
                                      <w:color w:val="090E1C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90E1C"/>
                                    </w:rPr>
                                    <w:t>Platform</w:t>
                                  </w:r>
                                  <w:r>
                                    <w:rPr>
                                      <w:color w:val="090E1C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90E1C"/>
                                    </w:rPr>
                                    <w:t>Developer</w:t>
                                  </w:r>
                                  <w:r>
                                    <w:rPr>
                                      <w:color w:val="090E1C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90E1C"/>
                                    </w:rPr>
                                    <w:t>II</w:t>
                                  </w:r>
                                  <w:r>
                                    <w:rPr>
                                      <w:color w:val="090E1C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90E1C"/>
                                      <w:spacing w:val="-2"/>
                                    </w:rPr>
                                    <w:t>certification.</w:t>
                                  </w:r>
                                </w:p>
                                <w:p w14:paraId="4C1708EE" w14:textId="77777777" w:rsidR="00777328" w:rsidRDefault="002B3D14">
                                  <w:pPr>
                                    <w:pStyle w:val="TableParagraph"/>
                                    <w:numPr>
                                      <w:ilvl w:val="0"/>
                                      <w:numId w:val="12"/>
                                    </w:numPr>
                                    <w:tabs>
                                      <w:tab w:val="left" w:pos="769"/>
                                    </w:tabs>
                                    <w:spacing w:before="109"/>
                                    <w:ind w:left="769" w:hanging="359"/>
                                  </w:pPr>
                                  <w:r>
                                    <w:rPr>
                                      <w:color w:val="090E1C"/>
                                      <w:spacing w:val="-4"/>
                                    </w:rPr>
                                    <w:t>Salesforce</w:t>
                                  </w:r>
                                  <w:r>
                                    <w:rPr>
                                      <w:color w:val="090E1C"/>
                                      <w:spacing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90E1C"/>
                                      <w:spacing w:val="-4"/>
                                    </w:rPr>
                                    <w:t>Certified</w:t>
                                  </w:r>
                                  <w:r>
                                    <w:rPr>
                                      <w:color w:val="090E1C"/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90E1C"/>
                                      <w:spacing w:val="-4"/>
                                    </w:rPr>
                                    <w:t>Administrator</w:t>
                                  </w:r>
                                </w:p>
                                <w:p w14:paraId="2ABE6196" w14:textId="77777777" w:rsidR="00777328" w:rsidRDefault="002B3D14">
                                  <w:pPr>
                                    <w:pStyle w:val="TableParagraph"/>
                                    <w:numPr>
                                      <w:ilvl w:val="0"/>
                                      <w:numId w:val="12"/>
                                    </w:numPr>
                                    <w:tabs>
                                      <w:tab w:val="left" w:pos="769"/>
                                    </w:tabs>
                                    <w:spacing w:before="99"/>
                                    <w:ind w:left="769" w:hanging="359"/>
                                  </w:pPr>
                                  <w:r>
                                    <w:rPr>
                                      <w:color w:val="090E1C"/>
                                    </w:rPr>
                                    <w:t>Salesforce</w:t>
                                  </w:r>
                                  <w:r>
                                    <w:rPr>
                                      <w:color w:val="090E1C"/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90E1C"/>
                                    </w:rPr>
                                    <w:t>Certified</w:t>
                                  </w:r>
                                  <w:r>
                                    <w:rPr>
                                      <w:color w:val="090E1C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90E1C"/>
                                    </w:rPr>
                                    <w:t>Platform</w:t>
                                  </w:r>
                                  <w:r>
                                    <w:rPr>
                                      <w:color w:val="090E1C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90E1C"/>
                                    </w:rPr>
                                    <w:t>App</w:t>
                                  </w:r>
                                  <w:r>
                                    <w:rPr>
                                      <w:color w:val="090E1C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90E1C"/>
                                      <w:spacing w:val="-2"/>
                                    </w:rPr>
                                    <w:t>Builder.</w:t>
                                  </w:r>
                                </w:p>
                                <w:p w14:paraId="64B28A23" w14:textId="77777777" w:rsidR="00777328" w:rsidRDefault="002B3D14">
                                  <w:pPr>
                                    <w:pStyle w:val="TableParagraph"/>
                                    <w:numPr>
                                      <w:ilvl w:val="0"/>
                                      <w:numId w:val="12"/>
                                    </w:numPr>
                                    <w:tabs>
                                      <w:tab w:val="left" w:pos="769"/>
                                    </w:tabs>
                                    <w:spacing w:before="104"/>
                                    <w:ind w:left="769" w:hanging="359"/>
                                  </w:pPr>
                                  <w:r>
                                    <w:rPr>
                                      <w:color w:val="090E1C"/>
                                      <w:spacing w:val="-2"/>
                                    </w:rPr>
                                    <w:t>Salesforce</w:t>
                                  </w:r>
                                  <w:r>
                                    <w:rPr>
                                      <w:color w:val="090E1C"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90E1C"/>
                                      <w:spacing w:val="-2"/>
                                    </w:rPr>
                                    <w:t>Certified</w:t>
                                  </w:r>
                                  <w:r>
                                    <w:rPr>
                                      <w:color w:val="090E1C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90E1C"/>
                                      <w:spacing w:val="-2"/>
                                    </w:rPr>
                                    <w:t>Sales</w:t>
                                  </w:r>
                                  <w:r>
                                    <w:rPr>
                                      <w:color w:val="090E1C"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90E1C"/>
                                      <w:spacing w:val="-2"/>
                                    </w:rPr>
                                    <w:t>Cloud</w:t>
                                  </w:r>
                                  <w:r>
                                    <w:rPr>
                                      <w:color w:val="090E1C"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90E1C"/>
                                      <w:spacing w:val="-2"/>
                                    </w:rPr>
                                    <w:t>Consultant.</w:t>
                                  </w:r>
                                </w:p>
                                <w:p w14:paraId="306A47F8" w14:textId="77777777" w:rsidR="00777328" w:rsidRDefault="002B3D14">
                                  <w:pPr>
                                    <w:pStyle w:val="TableParagraph"/>
                                    <w:numPr>
                                      <w:ilvl w:val="0"/>
                                      <w:numId w:val="12"/>
                                    </w:numPr>
                                    <w:tabs>
                                      <w:tab w:val="left" w:pos="769"/>
                                    </w:tabs>
                                    <w:spacing w:before="99" w:line="256" w:lineRule="exact"/>
                                    <w:ind w:left="769" w:hanging="359"/>
                                  </w:pPr>
                                  <w:r>
                                    <w:rPr>
                                      <w:color w:val="090E1C"/>
                                      <w:spacing w:val="-2"/>
                                    </w:rPr>
                                    <w:t>Salesforce</w:t>
                                  </w:r>
                                  <w:r>
                                    <w:rPr>
                                      <w:color w:val="090E1C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90E1C"/>
                                      <w:spacing w:val="-2"/>
                                    </w:rPr>
                                    <w:t>AI</w:t>
                                  </w:r>
                                  <w:r>
                                    <w:rPr>
                                      <w:color w:val="090E1C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90E1C"/>
                                      <w:spacing w:val="-2"/>
                                    </w:rPr>
                                    <w:t>Associate</w:t>
                                  </w:r>
                                </w:p>
                              </w:tc>
                            </w:tr>
                          </w:tbl>
                          <w:p w14:paraId="57A566CB" w14:textId="77777777" w:rsidR="00777328" w:rsidRDefault="00777328">
                            <w:pPr>
                              <w:pStyle w:val="BodyText"/>
                              <w:spacing w:befor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0CD707A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23.8pt;margin-top:29.7pt;width:387.95pt;height:696.2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639"/>
                      </w:tblGrid>
                      <w:tr w:rsidR="00777328" w14:paraId="68649F26" w14:textId="77777777">
                        <w:trPr>
                          <w:trHeight w:val="6111"/>
                        </w:trPr>
                        <w:tc>
                          <w:tcPr>
                            <w:tcW w:w="7639" w:type="dxa"/>
                          </w:tcPr>
                          <w:p w14:paraId="31465685" w14:textId="77777777" w:rsidR="00777328" w:rsidRDefault="002B3D14">
                            <w:pPr>
                              <w:pStyle w:val="TableParagraph"/>
                              <w:spacing w:line="274" w:lineRule="exact"/>
                              <w:ind w:left="50"/>
                              <w:rPr>
                                <w:b/>
                                <w:sz w:val="27"/>
                              </w:rPr>
                            </w:pPr>
                            <w:r>
                              <w:rPr>
                                <w:b/>
                                <w:color w:val="090E1C"/>
                                <w:spacing w:val="-2"/>
                                <w:w w:val="110"/>
                                <w:sz w:val="27"/>
                              </w:rPr>
                              <w:t>Profile</w:t>
                            </w:r>
                          </w:p>
                          <w:p w14:paraId="7271EBA1" w14:textId="77777777" w:rsidR="00777328" w:rsidRDefault="002B3D14">
                            <w:pPr>
                              <w:pStyle w:val="TableParagraph"/>
                              <w:spacing w:before="78"/>
                              <w:ind w:left="107" w:right="52"/>
                              <w:jc w:val="both"/>
                              <w:rPr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3A3C43"/>
                                <w:w w:val="105"/>
                                <w:sz w:val="21"/>
                              </w:rPr>
                              <w:t>Experienced</w:t>
                            </w:r>
                            <w:r>
                              <w:rPr>
                                <w:b/>
                                <w:color w:val="3A3C43"/>
                                <w:spacing w:val="-13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A3C43"/>
                                <w:w w:val="105"/>
                                <w:sz w:val="21"/>
                              </w:rPr>
                              <w:t>Salesforce</w:t>
                            </w:r>
                            <w:r>
                              <w:rPr>
                                <w:b/>
                                <w:color w:val="3A3C43"/>
                                <w:spacing w:val="-12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A3C43"/>
                                <w:w w:val="105"/>
                                <w:sz w:val="21"/>
                              </w:rPr>
                              <w:t>Lead</w:t>
                            </w:r>
                            <w:r>
                              <w:rPr>
                                <w:b/>
                                <w:color w:val="3A3C43"/>
                                <w:spacing w:val="-13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A3C43"/>
                                <w:w w:val="105"/>
                                <w:sz w:val="21"/>
                              </w:rPr>
                              <w:t>&amp;</w:t>
                            </w:r>
                            <w:r>
                              <w:rPr>
                                <w:b/>
                                <w:color w:val="3A3C43"/>
                                <w:spacing w:val="-12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A3C43"/>
                                <w:w w:val="105"/>
                                <w:sz w:val="21"/>
                              </w:rPr>
                              <w:t>Developer</w:t>
                            </w:r>
                            <w:r>
                              <w:rPr>
                                <w:b/>
                                <w:color w:val="3A3C43"/>
                                <w:spacing w:val="-12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A3C43"/>
                                <w:w w:val="105"/>
                                <w:sz w:val="21"/>
                              </w:rPr>
                              <w:t>with</w:t>
                            </w:r>
                            <w:r>
                              <w:rPr>
                                <w:color w:val="3A3C43"/>
                                <w:spacing w:val="-12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A3C43"/>
                                <w:w w:val="105"/>
                                <w:sz w:val="21"/>
                              </w:rPr>
                              <w:t>over</w:t>
                            </w:r>
                            <w:r>
                              <w:rPr>
                                <w:color w:val="3A3C43"/>
                                <w:spacing w:val="-11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A3C43"/>
                                <w:w w:val="105"/>
                                <w:sz w:val="21"/>
                              </w:rPr>
                              <w:t>10</w:t>
                            </w:r>
                            <w:r>
                              <w:rPr>
                                <w:b/>
                                <w:color w:val="3A3C43"/>
                                <w:spacing w:val="-13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A3C43"/>
                                <w:w w:val="105"/>
                                <w:sz w:val="21"/>
                              </w:rPr>
                              <w:t>years</w:t>
                            </w:r>
                            <w:r>
                              <w:rPr>
                                <w:b/>
                                <w:color w:val="3A3C43"/>
                                <w:spacing w:val="-12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A3C43"/>
                                <w:w w:val="105"/>
                                <w:sz w:val="21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3A3C43"/>
                                <w:spacing w:val="-13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A3C43"/>
                                <w:w w:val="105"/>
                                <w:sz w:val="21"/>
                              </w:rPr>
                              <w:t>expertise</w:t>
                            </w:r>
                            <w:r>
                              <w:rPr>
                                <w:b/>
                                <w:color w:val="3A3C43"/>
                                <w:spacing w:val="-12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A3C43"/>
                                <w:w w:val="105"/>
                                <w:sz w:val="21"/>
                              </w:rPr>
                              <w:t xml:space="preserve">delivering </w:t>
                            </w:r>
                            <w:r>
                              <w:rPr>
                                <w:b/>
                                <w:color w:val="3A3C43"/>
                                <w:w w:val="105"/>
                                <w:sz w:val="21"/>
                              </w:rPr>
                              <w:t xml:space="preserve">scalable CRM solutions </w:t>
                            </w:r>
                            <w:r>
                              <w:rPr>
                                <w:color w:val="3A3C43"/>
                                <w:w w:val="105"/>
                                <w:sz w:val="21"/>
                              </w:rPr>
                              <w:t xml:space="preserve">across </w:t>
                            </w:r>
                            <w:r>
                              <w:rPr>
                                <w:b/>
                                <w:color w:val="3A3C43"/>
                                <w:w w:val="105"/>
                                <w:sz w:val="21"/>
                              </w:rPr>
                              <w:t>Sales Cloud</w:t>
                            </w:r>
                            <w:r>
                              <w:rPr>
                                <w:color w:val="3A3C43"/>
                                <w:w w:val="105"/>
                                <w:sz w:val="21"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color w:val="3A3C43"/>
                                <w:w w:val="105"/>
                                <w:sz w:val="21"/>
                              </w:rPr>
                              <w:t>Service Cloud</w:t>
                            </w:r>
                            <w:r>
                              <w:rPr>
                                <w:color w:val="3A3C43"/>
                                <w:w w:val="105"/>
                                <w:sz w:val="21"/>
                              </w:rPr>
                              <w:t xml:space="preserve">, and </w:t>
                            </w:r>
                            <w:r>
                              <w:rPr>
                                <w:b/>
                                <w:color w:val="3A3C43"/>
                                <w:w w:val="105"/>
                                <w:sz w:val="21"/>
                              </w:rPr>
                              <w:t>Experience Cloud</w:t>
                            </w:r>
                            <w:r>
                              <w:rPr>
                                <w:color w:val="3A3C43"/>
                                <w:w w:val="105"/>
                                <w:sz w:val="21"/>
                              </w:rPr>
                              <w:t xml:space="preserve">. Blocked by 6 </w:t>
                            </w:r>
                            <w:r>
                              <w:rPr>
                                <w:b/>
                                <w:color w:val="3A3C43"/>
                                <w:w w:val="105"/>
                                <w:sz w:val="21"/>
                              </w:rPr>
                              <w:t>Salesforce certifications</w:t>
                            </w:r>
                            <w:r>
                              <w:rPr>
                                <w:color w:val="3A3C43"/>
                                <w:w w:val="105"/>
                                <w:sz w:val="21"/>
                              </w:rPr>
                              <w:t xml:space="preserve">, I specialize in </w:t>
                            </w:r>
                            <w:r>
                              <w:rPr>
                                <w:b/>
                                <w:color w:val="3A3C43"/>
                                <w:w w:val="105"/>
                                <w:sz w:val="21"/>
                              </w:rPr>
                              <w:t xml:space="preserve">Lightning development </w:t>
                            </w:r>
                            <w:r>
                              <w:rPr>
                                <w:color w:val="3A3C43"/>
                                <w:spacing w:val="-2"/>
                                <w:w w:val="105"/>
                                <w:sz w:val="21"/>
                              </w:rPr>
                              <w:t>(</w:t>
                            </w:r>
                            <w:r>
                              <w:rPr>
                                <w:b/>
                                <w:color w:val="3A3C43"/>
                                <w:spacing w:val="-2"/>
                                <w:w w:val="105"/>
                                <w:sz w:val="21"/>
                              </w:rPr>
                              <w:t>Aura/LWC</w:t>
                            </w:r>
                            <w:r>
                              <w:rPr>
                                <w:color w:val="3A3C43"/>
                                <w:spacing w:val="-2"/>
                                <w:w w:val="105"/>
                                <w:sz w:val="21"/>
                              </w:rPr>
                              <w:t>),</w:t>
                            </w:r>
                            <w:r>
                              <w:rPr>
                                <w:color w:val="3A3C43"/>
                                <w:spacing w:val="-11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A3C43"/>
                                <w:spacing w:val="-2"/>
                                <w:w w:val="105"/>
                                <w:sz w:val="21"/>
                              </w:rPr>
                              <w:t>advanced</w:t>
                            </w:r>
                            <w:r>
                              <w:rPr>
                                <w:color w:val="3A3C43"/>
                                <w:spacing w:val="-10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A3C43"/>
                                <w:spacing w:val="-2"/>
                                <w:w w:val="105"/>
                                <w:sz w:val="21"/>
                              </w:rPr>
                              <w:t>process</w:t>
                            </w:r>
                            <w:r>
                              <w:rPr>
                                <w:b/>
                                <w:color w:val="3A3C43"/>
                                <w:spacing w:val="-11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A3C43"/>
                                <w:spacing w:val="-2"/>
                                <w:w w:val="105"/>
                                <w:sz w:val="21"/>
                              </w:rPr>
                              <w:t>automation</w:t>
                            </w:r>
                            <w:r>
                              <w:rPr>
                                <w:color w:val="3A3C43"/>
                                <w:spacing w:val="-2"/>
                                <w:w w:val="105"/>
                                <w:sz w:val="21"/>
                              </w:rPr>
                              <w:t>,</w:t>
                            </w:r>
                            <w:r>
                              <w:rPr>
                                <w:color w:val="3A3C43"/>
                                <w:spacing w:val="-10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A3C43"/>
                                <w:spacing w:val="-2"/>
                                <w:w w:val="105"/>
                                <w:sz w:val="21"/>
                              </w:rPr>
                              <w:t>and</w:t>
                            </w:r>
                            <w:r>
                              <w:rPr>
                                <w:color w:val="3A3C43"/>
                                <w:spacing w:val="40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A3C43"/>
                                <w:spacing w:val="-2"/>
                                <w:w w:val="105"/>
                                <w:sz w:val="21"/>
                              </w:rPr>
                              <w:t>seamless</w:t>
                            </w:r>
                            <w:r>
                              <w:rPr>
                                <w:color w:val="3A3C43"/>
                                <w:spacing w:val="-10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A3C43"/>
                                <w:spacing w:val="-2"/>
                                <w:w w:val="105"/>
                                <w:sz w:val="21"/>
                              </w:rPr>
                              <w:t>system</w:t>
                            </w:r>
                            <w:r>
                              <w:rPr>
                                <w:b/>
                                <w:color w:val="3A3C43"/>
                                <w:spacing w:val="-10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A3C43"/>
                                <w:spacing w:val="-2"/>
                                <w:w w:val="105"/>
                                <w:sz w:val="21"/>
                              </w:rPr>
                              <w:t>integrations</w:t>
                            </w:r>
                            <w:r>
                              <w:rPr>
                                <w:b/>
                                <w:color w:val="3A3C43"/>
                                <w:spacing w:val="-10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A3C43"/>
                                <w:spacing w:val="-2"/>
                                <w:w w:val="105"/>
                                <w:sz w:val="21"/>
                              </w:rPr>
                              <w:t xml:space="preserve">using </w:t>
                            </w:r>
                            <w:r>
                              <w:rPr>
                                <w:b/>
                                <w:color w:val="3A3C43"/>
                                <w:w w:val="105"/>
                                <w:sz w:val="21"/>
                              </w:rPr>
                              <w:t xml:space="preserve">REST/SOAP APIs </w:t>
                            </w:r>
                            <w:r>
                              <w:rPr>
                                <w:color w:val="3A3C43"/>
                                <w:w w:val="105"/>
                                <w:sz w:val="21"/>
                              </w:rPr>
                              <w:t xml:space="preserve">and tools like </w:t>
                            </w:r>
                            <w:r>
                              <w:rPr>
                                <w:b/>
                                <w:color w:val="3A3C43"/>
                                <w:w w:val="105"/>
                                <w:sz w:val="21"/>
                              </w:rPr>
                              <w:t>Informatica</w:t>
                            </w:r>
                            <w:r>
                              <w:rPr>
                                <w:color w:val="3A3C43"/>
                                <w:w w:val="105"/>
                                <w:sz w:val="21"/>
                              </w:rPr>
                              <w:t>.</w:t>
                            </w:r>
                          </w:p>
                          <w:p w14:paraId="17696BFD" w14:textId="77777777" w:rsidR="00777328" w:rsidRDefault="002B3D14">
                            <w:pPr>
                              <w:pStyle w:val="TableParagraph"/>
                              <w:spacing w:before="82"/>
                              <w:ind w:left="107" w:right="48"/>
                              <w:jc w:val="both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3A3C43"/>
                                <w:sz w:val="21"/>
                              </w:rPr>
                              <w:t xml:space="preserve">I have a proven track record working in </w:t>
                            </w:r>
                            <w:r>
                              <w:rPr>
                                <w:b/>
                                <w:color w:val="3A3C43"/>
                                <w:sz w:val="21"/>
                              </w:rPr>
                              <w:t>agile consulting environments</w:t>
                            </w:r>
                            <w:r>
                              <w:rPr>
                                <w:color w:val="3A3C43"/>
                                <w:sz w:val="21"/>
                              </w:rPr>
                              <w:t xml:space="preserve">, delivering </w:t>
                            </w:r>
                            <w:r>
                              <w:rPr>
                                <w:b/>
                                <w:color w:val="3A3C43"/>
                                <w:sz w:val="21"/>
                              </w:rPr>
                              <w:t>enterprise-grade</w:t>
                            </w:r>
                            <w:r>
                              <w:rPr>
                                <w:b/>
                                <w:color w:val="3A3C43"/>
                                <w:spacing w:val="-1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A3C43"/>
                                <w:sz w:val="21"/>
                              </w:rPr>
                              <w:t>Salesforce</w:t>
                            </w:r>
                            <w:r>
                              <w:rPr>
                                <w:b/>
                                <w:color w:val="3A3C43"/>
                                <w:spacing w:val="-1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A3C43"/>
                                <w:sz w:val="21"/>
                              </w:rPr>
                              <w:t>solutions</w:t>
                            </w:r>
                            <w:r>
                              <w:rPr>
                                <w:b/>
                                <w:color w:val="3A3C43"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A3C43"/>
                                <w:sz w:val="21"/>
                              </w:rPr>
                              <w:t>with</w:t>
                            </w:r>
                            <w:r>
                              <w:rPr>
                                <w:color w:val="3A3C43"/>
                                <w:spacing w:val="-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A3C43"/>
                                <w:sz w:val="21"/>
                              </w:rPr>
                              <w:t>a</w:t>
                            </w:r>
                            <w:r>
                              <w:rPr>
                                <w:color w:val="3A3C43"/>
                                <w:spacing w:val="-1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A3C43"/>
                                <w:sz w:val="21"/>
                              </w:rPr>
                              <w:t>strong</w:t>
                            </w:r>
                            <w:r>
                              <w:rPr>
                                <w:color w:val="3A3C43"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A3C43"/>
                                <w:sz w:val="21"/>
                              </w:rPr>
                              <w:t>focus</w:t>
                            </w:r>
                            <w:r>
                              <w:rPr>
                                <w:color w:val="3A3C43"/>
                                <w:spacing w:val="-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A3C43"/>
                                <w:sz w:val="21"/>
                              </w:rPr>
                              <w:t>on</w:t>
                            </w:r>
                            <w:r>
                              <w:rPr>
                                <w:color w:val="3A3C43"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A3C43"/>
                                <w:sz w:val="21"/>
                              </w:rPr>
                              <w:t>stakeholder</w:t>
                            </w:r>
                            <w:r>
                              <w:rPr>
                                <w:b/>
                                <w:color w:val="3A3C43"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A3C43"/>
                                <w:sz w:val="21"/>
                              </w:rPr>
                              <w:t>collaboration</w:t>
                            </w:r>
                            <w:r>
                              <w:rPr>
                                <w:color w:val="3A3C43"/>
                                <w:sz w:val="21"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color w:val="3A3C43"/>
                                <w:sz w:val="21"/>
                              </w:rPr>
                              <w:t>scalable architecture</w:t>
                            </w:r>
                            <w:r>
                              <w:rPr>
                                <w:color w:val="3A3C43"/>
                                <w:sz w:val="21"/>
                              </w:rPr>
                              <w:t xml:space="preserve">, and </w:t>
                            </w:r>
                            <w:r>
                              <w:rPr>
                                <w:b/>
                                <w:color w:val="3A3C43"/>
                                <w:sz w:val="21"/>
                              </w:rPr>
                              <w:t>business value</w:t>
                            </w:r>
                            <w:r>
                              <w:rPr>
                                <w:color w:val="3A3C43"/>
                                <w:sz w:val="21"/>
                              </w:rPr>
                              <w:t>.</w:t>
                            </w:r>
                          </w:p>
                          <w:p w14:paraId="1D83E7E9" w14:textId="1E64E118" w:rsidR="00777328" w:rsidRPr="006D0F6B" w:rsidRDefault="002B3D14" w:rsidP="006D0F6B">
                            <w:pPr>
                              <w:pStyle w:val="TableParagraph"/>
                              <w:spacing w:before="81"/>
                              <w:ind w:left="50" w:right="49"/>
                              <w:jc w:val="both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3A3C43"/>
                                <w:w w:val="110"/>
                                <w:sz w:val="21"/>
                              </w:rPr>
                              <w:t xml:space="preserve">A </w:t>
                            </w:r>
                            <w:r>
                              <w:rPr>
                                <w:b/>
                                <w:color w:val="3A3C43"/>
                                <w:w w:val="110"/>
                                <w:sz w:val="21"/>
                              </w:rPr>
                              <w:t xml:space="preserve">results-driven technologist </w:t>
                            </w:r>
                            <w:r>
                              <w:rPr>
                                <w:color w:val="3A3C43"/>
                                <w:w w:val="110"/>
                                <w:sz w:val="21"/>
                              </w:rPr>
                              <w:t xml:space="preserve">with comprehensive expertise across the entire </w:t>
                            </w:r>
                            <w:r>
                              <w:rPr>
                                <w:b/>
                                <w:color w:val="3A3C43"/>
                                <w:w w:val="110"/>
                                <w:sz w:val="21"/>
                              </w:rPr>
                              <w:t xml:space="preserve">software development lifecycle </w:t>
                            </w:r>
                            <w:r>
                              <w:rPr>
                                <w:color w:val="3A3C43"/>
                                <w:w w:val="110"/>
                                <w:sz w:val="21"/>
                              </w:rPr>
                              <w:t xml:space="preserve">— from </w:t>
                            </w:r>
                            <w:r>
                              <w:rPr>
                                <w:b/>
                                <w:color w:val="3A3C43"/>
                                <w:w w:val="110"/>
                                <w:sz w:val="21"/>
                              </w:rPr>
                              <w:t xml:space="preserve">architecture and design </w:t>
                            </w:r>
                            <w:r>
                              <w:rPr>
                                <w:color w:val="3A3C43"/>
                                <w:w w:val="110"/>
                                <w:sz w:val="21"/>
                              </w:rPr>
                              <w:t xml:space="preserve">to </w:t>
                            </w:r>
                            <w:r>
                              <w:rPr>
                                <w:b/>
                                <w:color w:val="3A3C43"/>
                                <w:sz w:val="21"/>
                              </w:rPr>
                              <w:t>development, deployment</w:t>
                            </w:r>
                            <w:r>
                              <w:rPr>
                                <w:color w:val="3A3C43"/>
                                <w:sz w:val="21"/>
                              </w:rPr>
                              <w:t xml:space="preserve">, and </w:t>
                            </w:r>
                            <w:r>
                              <w:rPr>
                                <w:b/>
                                <w:color w:val="3A3C43"/>
                                <w:sz w:val="21"/>
                              </w:rPr>
                              <w:t>advanced issue resolution</w:t>
                            </w:r>
                            <w:r>
                              <w:rPr>
                                <w:color w:val="3A3C43"/>
                                <w:sz w:val="21"/>
                              </w:rPr>
                              <w:t xml:space="preserve">. Known for taking </w:t>
                            </w:r>
                            <w:r>
                              <w:rPr>
                                <w:b/>
                                <w:color w:val="3A3C43"/>
                                <w:sz w:val="21"/>
                              </w:rPr>
                              <w:t xml:space="preserve">full </w:t>
                            </w:r>
                            <w:r>
                              <w:rPr>
                                <w:b/>
                                <w:color w:val="3A3C43"/>
                                <w:w w:val="110"/>
                                <w:sz w:val="21"/>
                              </w:rPr>
                              <w:t>ownership of projects</w:t>
                            </w:r>
                            <w:r>
                              <w:rPr>
                                <w:color w:val="3A3C43"/>
                                <w:w w:val="110"/>
                                <w:sz w:val="21"/>
                              </w:rPr>
                              <w:t xml:space="preserve">, I thrive in </w:t>
                            </w:r>
                            <w:r>
                              <w:rPr>
                                <w:b/>
                                <w:color w:val="3A3C43"/>
                                <w:w w:val="110"/>
                                <w:sz w:val="21"/>
                              </w:rPr>
                              <w:t>client-facing roles</w:t>
                            </w:r>
                            <w:r>
                              <w:rPr>
                                <w:color w:val="3A3C43"/>
                                <w:w w:val="110"/>
                                <w:sz w:val="21"/>
                              </w:rPr>
                              <w:t xml:space="preserve">, combining </w:t>
                            </w:r>
                            <w:r>
                              <w:rPr>
                                <w:b/>
                                <w:color w:val="3A3C43"/>
                                <w:w w:val="110"/>
                                <w:sz w:val="21"/>
                              </w:rPr>
                              <w:t xml:space="preserve">strong communication and presentation skills </w:t>
                            </w:r>
                            <w:r>
                              <w:rPr>
                                <w:color w:val="3A3C43"/>
                                <w:w w:val="110"/>
                                <w:sz w:val="21"/>
                              </w:rPr>
                              <w:t xml:space="preserve">with a </w:t>
                            </w:r>
                            <w:r>
                              <w:rPr>
                                <w:b/>
                                <w:color w:val="3A3C43"/>
                                <w:w w:val="110"/>
                                <w:sz w:val="21"/>
                              </w:rPr>
                              <w:t xml:space="preserve">customer-first approach </w:t>
                            </w:r>
                            <w:r>
                              <w:rPr>
                                <w:color w:val="3A3C43"/>
                                <w:w w:val="110"/>
                                <w:sz w:val="21"/>
                              </w:rPr>
                              <w:t xml:space="preserve">to consistently deliver </w:t>
                            </w:r>
                            <w:r>
                              <w:rPr>
                                <w:b/>
                                <w:color w:val="3A3C43"/>
                                <w:w w:val="110"/>
                                <w:sz w:val="21"/>
                              </w:rPr>
                              <w:t>high-impact solutions</w:t>
                            </w:r>
                            <w:r w:rsidR="006D0F6B">
                              <w:rPr>
                                <w:color w:val="3A3C43"/>
                                <w:w w:val="110"/>
                                <w:sz w:val="21"/>
                              </w:rPr>
                              <w:t>.</w:t>
                            </w:r>
                          </w:p>
                        </w:tc>
                      </w:tr>
                      <w:tr w:rsidR="00777328" w14:paraId="33FDCAE8" w14:textId="77777777">
                        <w:trPr>
                          <w:trHeight w:val="3365"/>
                        </w:trPr>
                        <w:tc>
                          <w:tcPr>
                            <w:tcW w:w="7639" w:type="dxa"/>
                          </w:tcPr>
                          <w:p w14:paraId="773A55E9" w14:textId="682EECCF" w:rsidR="00777328" w:rsidRDefault="002B3D14" w:rsidP="006D0F6B">
                            <w:pPr>
                              <w:pStyle w:val="TableParagraph"/>
                              <w:spacing w:before="80"/>
                              <w:ind w:left="0"/>
                              <w:rPr>
                                <w:b/>
                                <w:sz w:val="27"/>
                              </w:rPr>
                            </w:pPr>
                            <w:r>
                              <w:rPr>
                                <w:b/>
                                <w:color w:val="090E1C"/>
                                <w:w w:val="105"/>
                                <w:sz w:val="27"/>
                              </w:rPr>
                              <w:t>Client</w:t>
                            </w:r>
                            <w:r>
                              <w:rPr>
                                <w:b/>
                                <w:color w:val="090E1C"/>
                                <w:spacing w:val="-6"/>
                                <w:w w:val="105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90E1C"/>
                                <w:spacing w:val="-2"/>
                                <w:w w:val="105"/>
                                <w:sz w:val="27"/>
                              </w:rPr>
                              <w:t>History</w:t>
                            </w:r>
                          </w:p>
                          <w:p w14:paraId="13FEB512" w14:textId="77777777" w:rsidR="00777328" w:rsidRDefault="002B3D14">
                            <w:pPr>
                              <w:pStyle w:val="TableParagraph"/>
                              <w:spacing w:before="145" w:line="290" w:lineRule="exac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90E1C"/>
                                <w:sz w:val="24"/>
                              </w:rPr>
                              <w:t>Senior</w:t>
                            </w:r>
                            <w:r>
                              <w:rPr>
                                <w:b/>
                                <w:color w:val="090E1C"/>
                                <w:spacing w:val="3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90E1C"/>
                                <w:sz w:val="24"/>
                              </w:rPr>
                              <w:t>Programmer</w:t>
                            </w:r>
                            <w:r>
                              <w:rPr>
                                <w:b/>
                                <w:color w:val="090E1C"/>
                                <w:spacing w:val="3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90E1C"/>
                                <w:sz w:val="24"/>
                              </w:rPr>
                              <w:t>Analyst,</w:t>
                            </w:r>
                            <w:r>
                              <w:rPr>
                                <w:b/>
                                <w:color w:val="090E1C"/>
                                <w:spacing w:val="3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90E1C"/>
                                <w:spacing w:val="-5"/>
                                <w:sz w:val="24"/>
                              </w:rPr>
                              <w:t>USA</w:t>
                            </w:r>
                          </w:p>
                          <w:p w14:paraId="2D753CE5" w14:textId="77777777" w:rsidR="00777328" w:rsidRDefault="002B3D14">
                            <w:pPr>
                              <w:pStyle w:val="TableParagraph"/>
                              <w:spacing w:line="266" w:lineRule="exact"/>
                              <w:ind w:left="50"/>
                              <w:rPr>
                                <w:b/>
                              </w:rPr>
                            </w:pPr>
                            <w:r>
                              <w:rPr>
                                <w:color w:val="090E1C"/>
                                <w:spacing w:val="20"/>
                                <w:w w:val="105"/>
                              </w:rPr>
                              <w:t>Client:</w:t>
                            </w:r>
                            <w:r>
                              <w:rPr>
                                <w:color w:val="090E1C"/>
                                <w:spacing w:val="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A3C43"/>
                                <w:w w:val="105"/>
                              </w:rPr>
                              <w:t>Walt</w:t>
                            </w:r>
                            <w:r>
                              <w:rPr>
                                <w:b/>
                                <w:color w:val="3A3C43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A3C43"/>
                                <w:spacing w:val="-2"/>
                                <w:w w:val="105"/>
                              </w:rPr>
                              <w:t>Disney</w:t>
                            </w:r>
                          </w:p>
                          <w:p w14:paraId="05ADF05E" w14:textId="77777777" w:rsidR="00777328" w:rsidRDefault="002B3D14">
                            <w:pPr>
                              <w:pStyle w:val="TableParagraph"/>
                              <w:spacing w:before="10"/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798599"/>
                                <w:sz w:val="18"/>
                              </w:rPr>
                              <w:t>March 2022</w:t>
                            </w:r>
                            <w:r>
                              <w:rPr>
                                <w:color w:val="798599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798599"/>
                                <w:sz w:val="18"/>
                              </w:rPr>
                              <w:t>—</w:t>
                            </w:r>
                            <w:r>
                              <w:rPr>
                                <w:color w:val="798599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798599"/>
                                <w:spacing w:val="-2"/>
                                <w:sz w:val="18"/>
                              </w:rPr>
                              <w:t>present</w:t>
                            </w:r>
                          </w:p>
                          <w:p w14:paraId="7CEAEB16" w14:textId="77777777" w:rsidR="00777328" w:rsidRDefault="002B3D14">
                            <w:pPr>
                              <w:pStyle w:val="TableParagraph"/>
                              <w:spacing w:before="150" w:line="293" w:lineRule="exac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90E1C"/>
                                <w:sz w:val="24"/>
                              </w:rPr>
                              <w:t>Senior</w:t>
                            </w:r>
                            <w:r>
                              <w:rPr>
                                <w:b/>
                                <w:color w:val="090E1C"/>
                                <w:spacing w:val="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90E1C"/>
                                <w:sz w:val="24"/>
                              </w:rPr>
                              <w:t>Software</w:t>
                            </w:r>
                            <w:r>
                              <w:rPr>
                                <w:b/>
                                <w:color w:val="090E1C"/>
                                <w:spacing w:val="3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90E1C"/>
                                <w:sz w:val="24"/>
                              </w:rPr>
                              <w:t>Developer,</w:t>
                            </w:r>
                            <w:r>
                              <w:rPr>
                                <w:b/>
                                <w:color w:val="090E1C"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90E1C"/>
                                <w:spacing w:val="-4"/>
                                <w:sz w:val="24"/>
                              </w:rPr>
                              <w:t>India</w:t>
                            </w:r>
                          </w:p>
                          <w:p w14:paraId="5B4999E2" w14:textId="77777777" w:rsidR="00777328" w:rsidRDefault="002B3D14">
                            <w:pPr>
                              <w:pStyle w:val="TableParagraph"/>
                              <w:ind w:left="50"/>
                              <w:rPr>
                                <w:b/>
                              </w:rPr>
                            </w:pPr>
                            <w:r>
                              <w:rPr>
                                <w:color w:val="090E1C"/>
                                <w:spacing w:val="20"/>
                                <w:w w:val="105"/>
                              </w:rPr>
                              <w:t>Client:</w:t>
                            </w:r>
                            <w:r>
                              <w:rPr>
                                <w:color w:val="090E1C"/>
                                <w:spacing w:val="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A3C43"/>
                                <w:w w:val="105"/>
                              </w:rPr>
                              <w:t>Synchrony</w:t>
                            </w:r>
                            <w:r>
                              <w:rPr>
                                <w:b/>
                                <w:color w:val="3A3C43"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A3C43"/>
                                <w:spacing w:val="-2"/>
                                <w:w w:val="105"/>
                              </w:rPr>
                              <w:t>Financial</w:t>
                            </w:r>
                          </w:p>
                          <w:p w14:paraId="31A16CB6" w14:textId="77777777" w:rsidR="00777328" w:rsidRDefault="002B3D14">
                            <w:pPr>
                              <w:pStyle w:val="TableParagraph"/>
                              <w:spacing w:before="10"/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798599"/>
                                <w:sz w:val="18"/>
                              </w:rPr>
                              <w:t>March</w:t>
                            </w:r>
                            <w:r>
                              <w:rPr>
                                <w:color w:val="798599"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798599"/>
                                <w:sz w:val="18"/>
                              </w:rPr>
                              <w:t>2018</w:t>
                            </w:r>
                            <w:r>
                              <w:rPr>
                                <w:color w:val="798599"/>
                                <w:spacing w:val="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798599"/>
                                <w:sz w:val="18"/>
                              </w:rPr>
                              <w:t>—</w:t>
                            </w:r>
                            <w:r>
                              <w:rPr>
                                <w:color w:val="798599"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798599"/>
                                <w:sz w:val="18"/>
                              </w:rPr>
                              <w:t>February</w:t>
                            </w:r>
                            <w:r>
                              <w:rPr>
                                <w:color w:val="798599"/>
                                <w:spacing w:val="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798599"/>
                                <w:spacing w:val="-4"/>
                                <w:sz w:val="18"/>
                              </w:rPr>
                              <w:t>2022</w:t>
                            </w:r>
                          </w:p>
                          <w:p w14:paraId="18D45464" w14:textId="77777777" w:rsidR="00777328" w:rsidRDefault="002B3D14">
                            <w:pPr>
                              <w:pStyle w:val="TableParagraph"/>
                              <w:spacing w:before="145" w:line="293" w:lineRule="exac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90E1C"/>
                                <w:sz w:val="24"/>
                              </w:rPr>
                              <w:t>Software</w:t>
                            </w:r>
                            <w:r>
                              <w:rPr>
                                <w:b/>
                                <w:color w:val="090E1C"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90E1C"/>
                                <w:sz w:val="24"/>
                              </w:rPr>
                              <w:t>Developer,</w:t>
                            </w:r>
                            <w:r>
                              <w:rPr>
                                <w:b/>
                                <w:color w:val="090E1C"/>
                                <w:spacing w:val="3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90E1C"/>
                                <w:spacing w:val="-4"/>
                                <w:sz w:val="24"/>
                              </w:rPr>
                              <w:t>India</w:t>
                            </w:r>
                          </w:p>
                          <w:p w14:paraId="24B644BD" w14:textId="77777777" w:rsidR="00777328" w:rsidRDefault="002B3D14">
                            <w:pPr>
                              <w:pStyle w:val="TableParagraph"/>
                              <w:ind w:left="50"/>
                              <w:rPr>
                                <w:b/>
                              </w:rPr>
                            </w:pPr>
                            <w:r>
                              <w:rPr>
                                <w:color w:val="090E1C"/>
                                <w:spacing w:val="20"/>
                                <w:w w:val="105"/>
                              </w:rPr>
                              <w:t>Client:</w:t>
                            </w:r>
                            <w:r>
                              <w:rPr>
                                <w:color w:val="090E1C"/>
                                <w:spacing w:val="2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A3C43"/>
                                <w:w w:val="105"/>
                              </w:rPr>
                              <w:t>GE</w:t>
                            </w:r>
                            <w:r>
                              <w:rPr>
                                <w:b/>
                                <w:color w:val="3A3C43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A3C43"/>
                                <w:spacing w:val="-2"/>
                                <w:w w:val="105"/>
                              </w:rPr>
                              <w:t>Capital</w:t>
                            </w:r>
                          </w:p>
                          <w:p w14:paraId="7F77DA47" w14:textId="77777777" w:rsidR="00777328" w:rsidRDefault="002B3D14">
                            <w:pPr>
                              <w:pStyle w:val="TableParagraph"/>
                              <w:spacing w:before="10"/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798599"/>
                                <w:sz w:val="18"/>
                              </w:rPr>
                              <w:t>April</w:t>
                            </w:r>
                            <w:r>
                              <w:rPr>
                                <w:color w:val="798599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798599"/>
                                <w:sz w:val="18"/>
                              </w:rPr>
                              <w:t>2015</w:t>
                            </w:r>
                            <w:r>
                              <w:rPr>
                                <w:color w:val="798599"/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798599"/>
                                <w:sz w:val="18"/>
                              </w:rPr>
                              <w:t>—</w:t>
                            </w:r>
                            <w:r>
                              <w:rPr>
                                <w:color w:val="798599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798599"/>
                                <w:sz w:val="18"/>
                              </w:rPr>
                              <w:t>March</w:t>
                            </w:r>
                            <w:r>
                              <w:rPr>
                                <w:color w:val="798599"/>
                                <w:spacing w:val="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798599"/>
                                <w:spacing w:val="-4"/>
                                <w:sz w:val="18"/>
                              </w:rPr>
                              <w:t>2018</w:t>
                            </w:r>
                          </w:p>
                        </w:tc>
                      </w:tr>
                      <w:tr w:rsidR="00777328" w14:paraId="6DA4B415" w14:textId="77777777">
                        <w:trPr>
                          <w:trHeight w:val="1754"/>
                        </w:trPr>
                        <w:tc>
                          <w:tcPr>
                            <w:tcW w:w="7639" w:type="dxa"/>
                          </w:tcPr>
                          <w:p w14:paraId="2A5DFC86" w14:textId="77777777" w:rsidR="00777328" w:rsidRDefault="002B3D14">
                            <w:pPr>
                              <w:pStyle w:val="TableParagraph"/>
                              <w:spacing w:before="94"/>
                              <w:ind w:left="69"/>
                              <w:rPr>
                                <w:b/>
                                <w:sz w:val="27"/>
                              </w:rPr>
                            </w:pPr>
                            <w:r>
                              <w:rPr>
                                <w:b/>
                                <w:color w:val="090E1C"/>
                                <w:spacing w:val="-2"/>
                                <w:w w:val="110"/>
                                <w:sz w:val="27"/>
                              </w:rPr>
                              <w:t>Education</w:t>
                            </w:r>
                          </w:p>
                          <w:p w14:paraId="72AD7D23" w14:textId="77777777" w:rsidR="00777328" w:rsidRDefault="002B3D14">
                            <w:pPr>
                              <w:pStyle w:val="TableParagraph"/>
                              <w:spacing w:before="102"/>
                              <w:ind w:left="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90E1C"/>
                              </w:rPr>
                              <w:t>Master</w:t>
                            </w:r>
                            <w:r>
                              <w:rPr>
                                <w:b/>
                                <w:color w:val="090E1C"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90E1C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090E1C"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90E1C"/>
                              </w:rPr>
                              <w:t>Computer</w:t>
                            </w:r>
                            <w:r>
                              <w:rPr>
                                <w:b/>
                                <w:color w:val="090E1C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90E1C"/>
                              </w:rPr>
                              <w:t>Applications,</w:t>
                            </w:r>
                            <w:r>
                              <w:rPr>
                                <w:b/>
                                <w:color w:val="090E1C"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90E1C"/>
                              </w:rPr>
                              <w:t>JNTU</w:t>
                            </w:r>
                            <w:r>
                              <w:rPr>
                                <w:b/>
                                <w:color w:val="090E1C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90E1C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90E1C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90E1C"/>
                                <w:spacing w:val="-4"/>
                              </w:rPr>
                              <w:t>India</w:t>
                            </w:r>
                          </w:p>
                          <w:p w14:paraId="04A6AD77" w14:textId="77777777" w:rsidR="00777328" w:rsidRDefault="002B3D14">
                            <w:pPr>
                              <w:pStyle w:val="TableParagraph"/>
                              <w:spacing w:before="10"/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798599"/>
                                <w:sz w:val="18"/>
                              </w:rPr>
                              <w:t>July</w:t>
                            </w:r>
                            <w:r>
                              <w:rPr>
                                <w:color w:val="798599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798599"/>
                                <w:sz w:val="18"/>
                              </w:rPr>
                              <w:t>2009</w:t>
                            </w:r>
                            <w:r>
                              <w:rPr>
                                <w:color w:val="798599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798599"/>
                                <w:sz w:val="18"/>
                              </w:rPr>
                              <w:t>—</w:t>
                            </w:r>
                            <w:r>
                              <w:rPr>
                                <w:color w:val="798599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798599"/>
                                <w:sz w:val="18"/>
                              </w:rPr>
                              <w:t>May</w:t>
                            </w:r>
                            <w:r>
                              <w:rPr>
                                <w:color w:val="798599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798599"/>
                                <w:spacing w:val="-4"/>
                                <w:sz w:val="18"/>
                              </w:rPr>
                              <w:t>2012</w:t>
                            </w:r>
                          </w:p>
                          <w:p w14:paraId="09596A8D" w14:textId="77777777" w:rsidR="00777328" w:rsidRDefault="002B3D14">
                            <w:pPr>
                              <w:pStyle w:val="TableParagraph"/>
                              <w:spacing w:before="102"/>
                              <w:ind w:left="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90E1C"/>
                              </w:rPr>
                              <w:t>Bachelor</w:t>
                            </w:r>
                            <w:r>
                              <w:rPr>
                                <w:b/>
                                <w:color w:val="090E1C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90E1C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090E1C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90E1C"/>
                              </w:rPr>
                              <w:t>Computer</w:t>
                            </w:r>
                            <w:r>
                              <w:rPr>
                                <w:b/>
                                <w:color w:val="090E1C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90E1C"/>
                              </w:rPr>
                              <w:t>Science,</w:t>
                            </w:r>
                            <w:r>
                              <w:rPr>
                                <w:b/>
                                <w:color w:val="090E1C"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90E1C"/>
                              </w:rPr>
                              <w:t>SVU</w:t>
                            </w:r>
                            <w:r>
                              <w:rPr>
                                <w:b/>
                                <w:color w:val="090E1C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90E1C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90E1C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90E1C"/>
                                <w:spacing w:val="-4"/>
                              </w:rPr>
                              <w:t>India</w:t>
                            </w:r>
                          </w:p>
                          <w:p w14:paraId="46595F2A" w14:textId="77777777" w:rsidR="00777328" w:rsidRDefault="002B3D14">
                            <w:pPr>
                              <w:pStyle w:val="TableParagraph"/>
                              <w:spacing w:before="10"/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798599"/>
                                <w:sz w:val="18"/>
                              </w:rPr>
                              <w:t>July</w:t>
                            </w:r>
                            <w:r>
                              <w:rPr>
                                <w:color w:val="798599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798599"/>
                                <w:sz w:val="18"/>
                              </w:rPr>
                              <w:t>2006</w:t>
                            </w:r>
                            <w:r>
                              <w:rPr>
                                <w:color w:val="798599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798599"/>
                                <w:sz w:val="18"/>
                              </w:rPr>
                              <w:t>—</w:t>
                            </w:r>
                            <w:r>
                              <w:rPr>
                                <w:color w:val="798599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798599"/>
                                <w:sz w:val="18"/>
                              </w:rPr>
                              <w:t>May</w:t>
                            </w:r>
                            <w:r>
                              <w:rPr>
                                <w:color w:val="798599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798599"/>
                                <w:spacing w:val="-4"/>
                                <w:sz w:val="18"/>
                              </w:rPr>
                              <w:t>2009</w:t>
                            </w:r>
                          </w:p>
                        </w:tc>
                      </w:tr>
                      <w:tr w:rsidR="00777328" w14:paraId="7857B41B" w14:textId="77777777">
                        <w:trPr>
                          <w:trHeight w:val="2694"/>
                        </w:trPr>
                        <w:tc>
                          <w:tcPr>
                            <w:tcW w:w="7639" w:type="dxa"/>
                          </w:tcPr>
                          <w:p w14:paraId="629D840F" w14:textId="77777777" w:rsidR="00777328" w:rsidRDefault="002B3D14">
                            <w:pPr>
                              <w:pStyle w:val="TableParagraph"/>
                              <w:spacing w:before="77"/>
                              <w:ind w:left="50"/>
                              <w:rPr>
                                <w:b/>
                                <w:sz w:val="27"/>
                              </w:rPr>
                            </w:pPr>
                            <w:r>
                              <w:rPr>
                                <w:b/>
                                <w:color w:val="090E1C"/>
                                <w:spacing w:val="-2"/>
                                <w:w w:val="110"/>
                                <w:sz w:val="27"/>
                              </w:rPr>
                              <w:t>Certifications</w:t>
                            </w:r>
                          </w:p>
                          <w:p w14:paraId="4FE02C28" w14:textId="77777777" w:rsidR="00777328" w:rsidRDefault="002B3D14">
                            <w:pPr>
                              <w:pStyle w:val="Table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769"/>
                              </w:tabs>
                              <w:spacing w:before="100"/>
                              <w:ind w:left="769" w:hanging="359"/>
                            </w:pPr>
                            <w:r>
                              <w:rPr>
                                <w:color w:val="090E1C"/>
                              </w:rPr>
                              <w:t>Salesforce</w:t>
                            </w:r>
                            <w:r>
                              <w:rPr>
                                <w:color w:val="090E1C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090E1C"/>
                              </w:rPr>
                              <w:t>Certified</w:t>
                            </w:r>
                            <w:r>
                              <w:rPr>
                                <w:color w:val="090E1C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090E1C"/>
                              </w:rPr>
                              <w:t>Platform</w:t>
                            </w:r>
                            <w:r>
                              <w:rPr>
                                <w:color w:val="090E1C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color w:val="090E1C"/>
                              </w:rPr>
                              <w:t>Developer</w:t>
                            </w:r>
                            <w:r>
                              <w:rPr>
                                <w:color w:val="090E1C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090E1C"/>
                              </w:rPr>
                              <w:t>I</w:t>
                            </w:r>
                            <w:r>
                              <w:rPr>
                                <w:color w:val="090E1C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color w:val="090E1C"/>
                                <w:spacing w:val="-2"/>
                              </w:rPr>
                              <w:t>certification.</w:t>
                            </w:r>
                          </w:p>
                          <w:p w14:paraId="660AEC45" w14:textId="77777777" w:rsidR="00777328" w:rsidRDefault="002B3D14">
                            <w:pPr>
                              <w:pStyle w:val="Table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769"/>
                              </w:tabs>
                              <w:spacing w:before="99"/>
                              <w:ind w:left="769" w:hanging="359"/>
                            </w:pPr>
                            <w:r>
                              <w:rPr>
                                <w:color w:val="090E1C"/>
                              </w:rPr>
                              <w:t>Salesforce</w:t>
                            </w:r>
                            <w:r>
                              <w:rPr>
                                <w:color w:val="090E1C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090E1C"/>
                              </w:rPr>
                              <w:t>Certified</w:t>
                            </w:r>
                            <w:r>
                              <w:rPr>
                                <w:color w:val="090E1C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090E1C"/>
                              </w:rPr>
                              <w:t>Platform</w:t>
                            </w:r>
                            <w:r>
                              <w:rPr>
                                <w:color w:val="090E1C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090E1C"/>
                              </w:rPr>
                              <w:t>Developer</w:t>
                            </w:r>
                            <w:r>
                              <w:rPr>
                                <w:color w:val="090E1C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090E1C"/>
                              </w:rPr>
                              <w:t>II</w:t>
                            </w:r>
                            <w:r>
                              <w:rPr>
                                <w:color w:val="090E1C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090E1C"/>
                                <w:spacing w:val="-2"/>
                              </w:rPr>
                              <w:t>certification.</w:t>
                            </w:r>
                          </w:p>
                          <w:p w14:paraId="4C1708EE" w14:textId="77777777" w:rsidR="00777328" w:rsidRDefault="002B3D14">
                            <w:pPr>
                              <w:pStyle w:val="Table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769"/>
                              </w:tabs>
                              <w:spacing w:before="109"/>
                              <w:ind w:left="769" w:hanging="359"/>
                            </w:pPr>
                            <w:r>
                              <w:rPr>
                                <w:color w:val="090E1C"/>
                                <w:spacing w:val="-4"/>
                              </w:rPr>
                              <w:t>Salesforce</w:t>
                            </w:r>
                            <w:r>
                              <w:rPr>
                                <w:color w:val="090E1C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color w:val="090E1C"/>
                                <w:spacing w:val="-4"/>
                              </w:rPr>
                              <w:t>Certified</w:t>
                            </w:r>
                            <w:r>
                              <w:rPr>
                                <w:color w:val="090E1C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color w:val="090E1C"/>
                                <w:spacing w:val="-4"/>
                              </w:rPr>
                              <w:t>Administrator</w:t>
                            </w:r>
                          </w:p>
                          <w:p w14:paraId="2ABE6196" w14:textId="77777777" w:rsidR="00777328" w:rsidRDefault="002B3D14">
                            <w:pPr>
                              <w:pStyle w:val="Table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769"/>
                              </w:tabs>
                              <w:spacing w:before="99"/>
                              <w:ind w:left="769" w:hanging="359"/>
                            </w:pPr>
                            <w:r>
                              <w:rPr>
                                <w:color w:val="090E1C"/>
                              </w:rPr>
                              <w:t>Salesforce</w:t>
                            </w:r>
                            <w:r>
                              <w:rPr>
                                <w:color w:val="090E1C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color w:val="090E1C"/>
                              </w:rPr>
                              <w:t>Certified</w:t>
                            </w:r>
                            <w:r>
                              <w:rPr>
                                <w:color w:val="090E1C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090E1C"/>
                              </w:rPr>
                              <w:t>Platform</w:t>
                            </w:r>
                            <w:r>
                              <w:rPr>
                                <w:color w:val="090E1C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090E1C"/>
                              </w:rPr>
                              <w:t>App</w:t>
                            </w:r>
                            <w:r>
                              <w:rPr>
                                <w:color w:val="090E1C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090E1C"/>
                                <w:spacing w:val="-2"/>
                              </w:rPr>
                              <w:t>Builder.</w:t>
                            </w:r>
                          </w:p>
                          <w:p w14:paraId="64B28A23" w14:textId="77777777" w:rsidR="00777328" w:rsidRDefault="002B3D14">
                            <w:pPr>
                              <w:pStyle w:val="Table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769"/>
                              </w:tabs>
                              <w:spacing w:before="104"/>
                              <w:ind w:left="769" w:hanging="359"/>
                            </w:pPr>
                            <w:r>
                              <w:rPr>
                                <w:color w:val="090E1C"/>
                                <w:spacing w:val="-2"/>
                              </w:rPr>
                              <w:t>Salesforce</w:t>
                            </w:r>
                            <w:r>
                              <w:rPr>
                                <w:color w:val="090E1C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90E1C"/>
                                <w:spacing w:val="-2"/>
                              </w:rPr>
                              <w:t>Certified</w:t>
                            </w:r>
                            <w:r>
                              <w:rPr>
                                <w:color w:val="090E1C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90E1C"/>
                                <w:spacing w:val="-2"/>
                              </w:rPr>
                              <w:t>Sales</w:t>
                            </w:r>
                            <w:r>
                              <w:rPr>
                                <w:color w:val="090E1C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90E1C"/>
                                <w:spacing w:val="-2"/>
                              </w:rPr>
                              <w:t>Cloud</w:t>
                            </w:r>
                            <w:r>
                              <w:rPr>
                                <w:color w:val="090E1C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90E1C"/>
                                <w:spacing w:val="-2"/>
                              </w:rPr>
                              <w:t>Consultant.</w:t>
                            </w:r>
                          </w:p>
                          <w:p w14:paraId="306A47F8" w14:textId="77777777" w:rsidR="00777328" w:rsidRDefault="002B3D14">
                            <w:pPr>
                              <w:pStyle w:val="Table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769"/>
                              </w:tabs>
                              <w:spacing w:before="99" w:line="256" w:lineRule="exact"/>
                              <w:ind w:left="769" w:hanging="359"/>
                            </w:pPr>
                            <w:r>
                              <w:rPr>
                                <w:color w:val="090E1C"/>
                                <w:spacing w:val="-2"/>
                              </w:rPr>
                              <w:t>Salesforce</w:t>
                            </w:r>
                            <w:r>
                              <w:rPr>
                                <w:color w:val="090E1C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90E1C"/>
                                <w:spacing w:val="-2"/>
                              </w:rPr>
                              <w:t>AI</w:t>
                            </w:r>
                            <w:r>
                              <w:rPr>
                                <w:color w:val="090E1C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90E1C"/>
                                <w:spacing w:val="-2"/>
                              </w:rPr>
                              <w:t>Associate</w:t>
                            </w:r>
                          </w:p>
                        </w:tc>
                      </w:tr>
                    </w:tbl>
                    <w:p w14:paraId="57A566CB" w14:textId="77777777" w:rsidR="00777328" w:rsidRDefault="00777328">
                      <w:pPr>
                        <w:pStyle w:val="BodyText"/>
                        <w:spacing w:before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90E1C"/>
          <w:sz w:val="18"/>
        </w:rPr>
        <w:t>Senior</w:t>
      </w:r>
      <w:r>
        <w:rPr>
          <w:color w:val="090E1C"/>
          <w:spacing w:val="-4"/>
          <w:sz w:val="18"/>
        </w:rPr>
        <w:t xml:space="preserve"> </w:t>
      </w:r>
      <w:r>
        <w:rPr>
          <w:color w:val="090E1C"/>
          <w:sz w:val="18"/>
        </w:rPr>
        <w:t>Salesforce</w:t>
      </w:r>
      <w:r>
        <w:rPr>
          <w:color w:val="090E1C"/>
          <w:spacing w:val="2"/>
          <w:sz w:val="18"/>
        </w:rPr>
        <w:t xml:space="preserve"> </w:t>
      </w:r>
      <w:r>
        <w:rPr>
          <w:color w:val="090E1C"/>
          <w:spacing w:val="-2"/>
          <w:sz w:val="18"/>
        </w:rPr>
        <w:t>Developer</w:t>
      </w:r>
      <w:r>
        <w:rPr>
          <w:color w:val="090E1C"/>
          <w:sz w:val="18"/>
        </w:rPr>
        <w:tab/>
      </w:r>
      <w:r>
        <w:rPr>
          <w:noProof/>
          <w:color w:val="090E1C"/>
          <w:sz w:val="18"/>
          <w:lang w:val="en-IN" w:eastAsia="en-IN"/>
        </w:rPr>
        <w:drawing>
          <wp:inline distT="0" distB="0" distL="0" distR="0" wp14:anchorId="687287E6" wp14:editId="0CD460E5">
            <wp:extent cx="114300" cy="114300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90E1C"/>
          <w:spacing w:val="80"/>
          <w:sz w:val="18"/>
        </w:rPr>
        <w:t xml:space="preserve"> </w:t>
      </w:r>
      <w:hyperlink r:id="rId9">
        <w:r>
          <w:rPr>
            <w:color w:val="0000FF"/>
            <w:spacing w:val="-4"/>
            <w:sz w:val="18"/>
            <w:u w:val="single" w:color="0000FF"/>
          </w:rPr>
          <w:t>https://linkedin.com/in/rajesh-chinthapatla-04101028</w:t>
        </w:r>
      </w:hyperlink>
    </w:p>
    <w:p w14:paraId="6B1D9D74" w14:textId="77777777" w:rsidR="00777328" w:rsidRDefault="002B3D14">
      <w:pPr>
        <w:spacing w:before="110"/>
        <w:rPr>
          <w:sz w:val="20"/>
        </w:rPr>
      </w:pPr>
      <w:r>
        <w:rPr>
          <w:noProof/>
          <w:sz w:val="20"/>
          <w:lang w:val="en-IN" w:eastAsia="en-IN"/>
        </w:rPr>
        <w:drawing>
          <wp:anchor distT="0" distB="0" distL="0" distR="0" simplePos="0" relativeHeight="487587840" behindDoc="1" locked="0" layoutInCell="1" allowOverlap="1" wp14:anchorId="4A95D89A" wp14:editId="71A37A9D">
            <wp:simplePos x="0" y="0"/>
            <wp:positionH relativeFrom="page">
              <wp:posOffset>203200</wp:posOffset>
            </wp:positionH>
            <wp:positionV relativeFrom="paragraph">
              <wp:posOffset>240119</wp:posOffset>
            </wp:positionV>
            <wp:extent cx="74675" cy="102679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75" cy="102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2E4CC5" w14:textId="77777777" w:rsidR="00777328" w:rsidRDefault="002B3D14">
      <w:pPr>
        <w:pStyle w:val="Heading1"/>
      </w:pPr>
      <w:r>
        <w:rPr>
          <w:color w:val="090E1C"/>
          <w:spacing w:val="-2"/>
          <w:w w:val="105"/>
        </w:rPr>
        <w:t>Details</w:t>
      </w:r>
    </w:p>
    <w:p w14:paraId="0D44157C" w14:textId="3AFC8254" w:rsidR="00777328" w:rsidRDefault="002B3D14">
      <w:pPr>
        <w:spacing w:before="18"/>
        <w:ind w:left="8118"/>
        <w:rPr>
          <w:sz w:val="21"/>
        </w:rPr>
      </w:pPr>
      <w:r>
        <w:rPr>
          <w:rFonts w:ascii="Segoe UI Emoji" w:eastAsia="Segoe UI Emoji"/>
          <w:color w:val="3A3C43"/>
          <w:w w:val="105"/>
          <w:sz w:val="21"/>
        </w:rPr>
        <w:t>📞</w:t>
      </w:r>
      <w:r>
        <w:rPr>
          <w:rFonts w:ascii="Segoe UI Emoji" w:eastAsia="Segoe UI Emoji"/>
          <w:color w:val="3A3C43"/>
          <w:spacing w:val="-16"/>
          <w:w w:val="105"/>
          <w:sz w:val="21"/>
        </w:rPr>
        <w:t xml:space="preserve"> </w:t>
      </w:r>
      <w:r w:rsidR="0087483A">
        <w:rPr>
          <w:color w:val="3A3C43"/>
          <w:w w:val="105"/>
          <w:sz w:val="21"/>
        </w:rPr>
        <w:t>+</w:t>
      </w:r>
      <w:r w:rsidR="00FF2228">
        <w:rPr>
          <w:rFonts w:ascii="Arial" w:hAnsi="Arial" w:cs="Arial"/>
          <w:color w:val="222222"/>
          <w:shd w:val="clear" w:color="auto" w:fill="FFFFFF"/>
        </w:rPr>
        <w:t>732-538-5171 </w:t>
      </w:r>
    </w:p>
    <w:p w14:paraId="07F8E974" w14:textId="77777777" w:rsidR="00777328" w:rsidRDefault="002B3D14">
      <w:pPr>
        <w:spacing w:before="90" w:line="360" w:lineRule="auto"/>
        <w:ind w:left="8435" w:right="172" w:hanging="320"/>
        <w:rPr>
          <w:sz w:val="21"/>
        </w:rPr>
      </w:pPr>
      <w:r>
        <w:rPr>
          <w:noProof/>
          <w:sz w:val="21"/>
          <w:lang w:val="en-IN" w:eastAsia="en-IN"/>
        </w:rPr>
        <w:drawing>
          <wp:anchor distT="0" distB="0" distL="0" distR="0" simplePos="0" relativeHeight="15729152" behindDoc="0" locked="0" layoutInCell="1" allowOverlap="1" wp14:anchorId="27A3BDBE" wp14:editId="4FB2DA4B">
            <wp:simplePos x="0" y="0"/>
            <wp:positionH relativeFrom="page">
              <wp:posOffset>5263832</wp:posOffset>
            </wp:positionH>
            <wp:positionV relativeFrom="paragraph">
              <wp:posOffset>257790</wp:posOffset>
            </wp:positionV>
            <wp:extent cx="123825" cy="165100"/>
            <wp:effectExtent l="0" t="0" r="0" b="0"/>
            <wp:wrapNone/>
            <wp:docPr id="8" name="Image 8" descr="address Ico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address Icon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IN" w:eastAsia="en-IN"/>
        </w:rPr>
        <w:drawing>
          <wp:inline distT="0" distB="0" distL="0" distR="0" wp14:anchorId="1B6D58E6" wp14:editId="4CF82760">
            <wp:extent cx="182879" cy="62148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9" cy="62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2"/>
          <w:sz w:val="20"/>
        </w:rPr>
        <w:t xml:space="preserve"> </w:t>
      </w:r>
      <w:hyperlink r:id="rId13" w:history="1">
        <w:r w:rsidR="0041026C" w:rsidRPr="00290EDE">
          <w:rPr>
            <w:rStyle w:val="Hyperlink"/>
            <w:sz w:val="21"/>
            <w:u w:color="0000FF"/>
          </w:rPr>
          <w:t>chinthapatlarajesh1004@gmail.com</w:t>
        </w:r>
      </w:hyperlink>
    </w:p>
    <w:p w14:paraId="7320AB7A" w14:textId="77777777" w:rsidR="00777328" w:rsidRDefault="002B3D14">
      <w:pPr>
        <w:pStyle w:val="Heading1"/>
        <w:spacing w:before="143"/>
      </w:pPr>
      <w:r>
        <w:rPr>
          <w:rFonts w:ascii="Arial" w:eastAsia="Arial"/>
          <w:color w:val="090E1C"/>
          <w:spacing w:val="-2"/>
          <w:w w:val="115"/>
        </w:rPr>
        <w:t>💡</w:t>
      </w:r>
      <w:r>
        <w:rPr>
          <w:color w:val="090E1C"/>
          <w:spacing w:val="-2"/>
          <w:w w:val="115"/>
        </w:rPr>
        <w:t>Skills</w:t>
      </w:r>
    </w:p>
    <w:p w14:paraId="475F6B32" w14:textId="7D2C76B7" w:rsidR="00777328" w:rsidRDefault="00777328">
      <w:pPr>
        <w:spacing w:before="7"/>
        <w:rPr>
          <w:b/>
          <w:sz w:val="7"/>
        </w:rPr>
      </w:pPr>
    </w:p>
    <w:tbl>
      <w:tblPr>
        <w:tblW w:w="0" w:type="auto"/>
        <w:tblInd w:w="8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5"/>
      </w:tblGrid>
      <w:tr w:rsidR="00777328" w14:paraId="00F84B28" w14:textId="77777777">
        <w:trPr>
          <w:trHeight w:val="743"/>
        </w:trPr>
        <w:tc>
          <w:tcPr>
            <w:tcW w:w="2955" w:type="dxa"/>
            <w:tcBorders>
              <w:bottom w:val="single" w:sz="24" w:space="0" w:color="1F94F3"/>
            </w:tcBorders>
          </w:tcPr>
          <w:p w14:paraId="32A02B04" w14:textId="77777777" w:rsidR="00777328" w:rsidRDefault="002B3D14">
            <w:pPr>
              <w:pStyle w:val="TableParagraph"/>
              <w:spacing w:line="215" w:lineRule="exact"/>
              <w:ind w:left="11"/>
              <w:rPr>
                <w:sz w:val="21"/>
              </w:rPr>
            </w:pPr>
            <w:r>
              <w:rPr>
                <w:color w:val="3A3C43"/>
                <w:sz w:val="21"/>
              </w:rPr>
              <w:t>Sales</w:t>
            </w:r>
            <w:r>
              <w:rPr>
                <w:color w:val="3A3C43"/>
                <w:spacing w:val="12"/>
                <w:sz w:val="21"/>
              </w:rPr>
              <w:t xml:space="preserve"> </w:t>
            </w:r>
            <w:r>
              <w:rPr>
                <w:color w:val="3A3C43"/>
                <w:sz w:val="21"/>
              </w:rPr>
              <w:t>Cloud,</w:t>
            </w:r>
            <w:r>
              <w:rPr>
                <w:color w:val="3A3C43"/>
                <w:spacing w:val="10"/>
                <w:sz w:val="21"/>
              </w:rPr>
              <w:t xml:space="preserve"> </w:t>
            </w:r>
            <w:r>
              <w:rPr>
                <w:color w:val="3A3C43"/>
                <w:sz w:val="21"/>
              </w:rPr>
              <w:t>Service</w:t>
            </w:r>
            <w:r>
              <w:rPr>
                <w:color w:val="3A3C43"/>
                <w:spacing w:val="13"/>
                <w:sz w:val="21"/>
              </w:rPr>
              <w:t xml:space="preserve"> </w:t>
            </w:r>
            <w:r>
              <w:rPr>
                <w:color w:val="3A3C43"/>
                <w:spacing w:val="-2"/>
                <w:sz w:val="21"/>
              </w:rPr>
              <w:t>Cloud,</w:t>
            </w:r>
          </w:p>
          <w:p w14:paraId="459F07BA" w14:textId="77777777" w:rsidR="00777328" w:rsidRDefault="002B3D14">
            <w:pPr>
              <w:pStyle w:val="TableParagraph"/>
              <w:spacing w:before="157"/>
              <w:ind w:left="11"/>
              <w:rPr>
                <w:sz w:val="21"/>
              </w:rPr>
            </w:pPr>
            <w:r>
              <w:rPr>
                <w:color w:val="3A3C43"/>
                <w:sz w:val="21"/>
              </w:rPr>
              <w:t>Experience</w:t>
            </w:r>
            <w:r>
              <w:rPr>
                <w:color w:val="3A3C43"/>
                <w:spacing w:val="12"/>
                <w:sz w:val="21"/>
              </w:rPr>
              <w:t xml:space="preserve"> </w:t>
            </w:r>
            <w:r>
              <w:rPr>
                <w:color w:val="3A3C43"/>
                <w:spacing w:val="-2"/>
                <w:sz w:val="21"/>
              </w:rPr>
              <w:t>Cloud</w:t>
            </w:r>
          </w:p>
        </w:tc>
      </w:tr>
      <w:tr w:rsidR="00777328" w14:paraId="3F5C027A" w14:textId="77777777">
        <w:trPr>
          <w:trHeight w:val="487"/>
        </w:trPr>
        <w:tc>
          <w:tcPr>
            <w:tcW w:w="2955" w:type="dxa"/>
            <w:tcBorders>
              <w:top w:val="single" w:sz="24" w:space="0" w:color="1F94F3"/>
              <w:bottom w:val="single" w:sz="24" w:space="0" w:color="1F94F3"/>
            </w:tcBorders>
          </w:tcPr>
          <w:p w14:paraId="5067F62D" w14:textId="77777777" w:rsidR="00777328" w:rsidRDefault="002B3D14">
            <w:pPr>
              <w:pStyle w:val="TableParagraph"/>
              <w:spacing w:before="101"/>
              <w:ind w:left="11"/>
              <w:rPr>
                <w:sz w:val="21"/>
              </w:rPr>
            </w:pPr>
            <w:r>
              <w:rPr>
                <w:color w:val="3A3C43"/>
                <w:sz w:val="21"/>
              </w:rPr>
              <w:t>LWC,</w:t>
            </w:r>
            <w:r>
              <w:rPr>
                <w:color w:val="3A3C43"/>
                <w:spacing w:val="-11"/>
                <w:sz w:val="21"/>
              </w:rPr>
              <w:t xml:space="preserve"> </w:t>
            </w:r>
            <w:r>
              <w:rPr>
                <w:color w:val="3A3C43"/>
                <w:sz w:val="21"/>
              </w:rPr>
              <w:t>Aura,</w:t>
            </w:r>
            <w:r>
              <w:rPr>
                <w:color w:val="3A3C43"/>
                <w:spacing w:val="-10"/>
                <w:sz w:val="21"/>
              </w:rPr>
              <w:t xml:space="preserve"> </w:t>
            </w:r>
            <w:r>
              <w:rPr>
                <w:color w:val="3A3C43"/>
                <w:spacing w:val="-2"/>
                <w:sz w:val="21"/>
              </w:rPr>
              <w:t>Visualforce</w:t>
            </w:r>
          </w:p>
        </w:tc>
      </w:tr>
      <w:tr w:rsidR="00777328" w14:paraId="3E6DEAD8" w14:textId="77777777">
        <w:trPr>
          <w:trHeight w:val="458"/>
        </w:trPr>
        <w:tc>
          <w:tcPr>
            <w:tcW w:w="2955" w:type="dxa"/>
            <w:tcBorders>
              <w:top w:val="single" w:sz="24" w:space="0" w:color="1F94F3"/>
              <w:bottom w:val="single" w:sz="24" w:space="0" w:color="1F94F3"/>
            </w:tcBorders>
          </w:tcPr>
          <w:p w14:paraId="47D7D75D" w14:textId="77777777" w:rsidR="00777328" w:rsidRDefault="002B3D14">
            <w:pPr>
              <w:pStyle w:val="TableParagraph"/>
              <w:spacing w:before="101"/>
              <w:ind w:left="11"/>
              <w:rPr>
                <w:sz w:val="21"/>
              </w:rPr>
            </w:pPr>
            <w:r>
              <w:rPr>
                <w:color w:val="3A3C43"/>
                <w:sz w:val="21"/>
              </w:rPr>
              <w:t>JavaScript,</w:t>
            </w:r>
            <w:r>
              <w:rPr>
                <w:color w:val="3A3C43"/>
                <w:spacing w:val="21"/>
                <w:sz w:val="21"/>
              </w:rPr>
              <w:t xml:space="preserve"> </w:t>
            </w:r>
            <w:r>
              <w:rPr>
                <w:color w:val="3A3C43"/>
                <w:sz w:val="21"/>
              </w:rPr>
              <w:t>HTML,</w:t>
            </w:r>
            <w:r>
              <w:rPr>
                <w:color w:val="3A3C43"/>
                <w:spacing w:val="22"/>
                <w:sz w:val="21"/>
              </w:rPr>
              <w:t xml:space="preserve"> </w:t>
            </w:r>
            <w:r>
              <w:rPr>
                <w:color w:val="3A3C43"/>
                <w:spacing w:val="-5"/>
                <w:sz w:val="21"/>
              </w:rPr>
              <w:t>CSS</w:t>
            </w:r>
          </w:p>
        </w:tc>
      </w:tr>
      <w:tr w:rsidR="00777328" w14:paraId="701B836C" w14:textId="77777777">
        <w:trPr>
          <w:trHeight w:val="458"/>
        </w:trPr>
        <w:tc>
          <w:tcPr>
            <w:tcW w:w="2955" w:type="dxa"/>
            <w:tcBorders>
              <w:top w:val="single" w:sz="24" w:space="0" w:color="1F94F3"/>
              <w:bottom w:val="single" w:sz="24" w:space="0" w:color="1F94F3"/>
            </w:tcBorders>
          </w:tcPr>
          <w:p w14:paraId="19D73511" w14:textId="77777777" w:rsidR="00777328" w:rsidRDefault="002B3D14">
            <w:pPr>
              <w:pStyle w:val="TableParagraph"/>
              <w:spacing w:before="102"/>
              <w:ind w:left="11"/>
              <w:rPr>
                <w:sz w:val="21"/>
              </w:rPr>
            </w:pPr>
            <w:r>
              <w:rPr>
                <w:color w:val="3A3C43"/>
                <w:w w:val="105"/>
                <w:sz w:val="21"/>
              </w:rPr>
              <w:t>Performance</w:t>
            </w:r>
            <w:r>
              <w:rPr>
                <w:color w:val="3A3C43"/>
                <w:spacing w:val="27"/>
                <w:w w:val="110"/>
                <w:sz w:val="21"/>
              </w:rPr>
              <w:t xml:space="preserve"> </w:t>
            </w:r>
            <w:r>
              <w:rPr>
                <w:color w:val="3A3C43"/>
                <w:spacing w:val="-2"/>
                <w:w w:val="110"/>
                <w:sz w:val="21"/>
              </w:rPr>
              <w:t>Optimization</w:t>
            </w:r>
          </w:p>
        </w:tc>
      </w:tr>
      <w:tr w:rsidR="00777328" w14:paraId="592E2906" w14:textId="77777777">
        <w:trPr>
          <w:trHeight w:val="458"/>
        </w:trPr>
        <w:tc>
          <w:tcPr>
            <w:tcW w:w="2955" w:type="dxa"/>
            <w:tcBorders>
              <w:top w:val="single" w:sz="24" w:space="0" w:color="1F94F3"/>
              <w:bottom w:val="single" w:sz="24" w:space="0" w:color="1F94F3"/>
            </w:tcBorders>
          </w:tcPr>
          <w:p w14:paraId="6A8DB38D" w14:textId="3E069546" w:rsidR="00777328" w:rsidRDefault="002B3D14">
            <w:pPr>
              <w:pStyle w:val="TableParagraph"/>
              <w:spacing w:before="106"/>
              <w:ind w:left="11"/>
              <w:rPr>
                <w:sz w:val="21"/>
              </w:rPr>
            </w:pPr>
            <w:r>
              <w:rPr>
                <w:color w:val="3A3C43"/>
                <w:w w:val="105"/>
                <w:sz w:val="21"/>
              </w:rPr>
              <w:t>Consulting/Client</w:t>
            </w:r>
            <w:r>
              <w:rPr>
                <w:color w:val="3A3C43"/>
                <w:spacing w:val="27"/>
                <w:w w:val="110"/>
                <w:sz w:val="21"/>
              </w:rPr>
              <w:t xml:space="preserve"> </w:t>
            </w:r>
            <w:r>
              <w:rPr>
                <w:color w:val="3A3C43"/>
                <w:spacing w:val="-2"/>
                <w:w w:val="110"/>
                <w:sz w:val="21"/>
              </w:rPr>
              <w:t>engagement</w:t>
            </w:r>
          </w:p>
        </w:tc>
      </w:tr>
      <w:tr w:rsidR="00777328" w14:paraId="2B711295" w14:textId="77777777">
        <w:trPr>
          <w:trHeight w:val="458"/>
        </w:trPr>
        <w:tc>
          <w:tcPr>
            <w:tcW w:w="2955" w:type="dxa"/>
            <w:tcBorders>
              <w:top w:val="single" w:sz="24" w:space="0" w:color="1F94F3"/>
              <w:bottom w:val="single" w:sz="24" w:space="0" w:color="1F94F3"/>
            </w:tcBorders>
          </w:tcPr>
          <w:p w14:paraId="5AE8AE3C" w14:textId="3973D657" w:rsidR="00777328" w:rsidRDefault="002B3D14">
            <w:pPr>
              <w:pStyle w:val="TableParagraph"/>
              <w:spacing w:before="106"/>
              <w:ind w:left="11"/>
              <w:rPr>
                <w:sz w:val="21"/>
              </w:rPr>
            </w:pPr>
            <w:r>
              <w:rPr>
                <w:color w:val="3A3C43"/>
                <w:spacing w:val="-2"/>
                <w:w w:val="110"/>
                <w:sz w:val="21"/>
              </w:rPr>
              <w:t>Risk</w:t>
            </w:r>
            <w:r>
              <w:rPr>
                <w:color w:val="3A3C43"/>
                <w:spacing w:val="-6"/>
                <w:w w:val="110"/>
                <w:sz w:val="21"/>
              </w:rPr>
              <w:t xml:space="preserve"> </w:t>
            </w:r>
            <w:r>
              <w:rPr>
                <w:color w:val="3A3C43"/>
                <w:spacing w:val="-2"/>
                <w:w w:val="110"/>
                <w:sz w:val="21"/>
              </w:rPr>
              <w:t>Assessment</w:t>
            </w:r>
          </w:p>
        </w:tc>
      </w:tr>
      <w:tr w:rsidR="00777328" w14:paraId="326DE5A4" w14:textId="77777777">
        <w:trPr>
          <w:trHeight w:val="617"/>
        </w:trPr>
        <w:tc>
          <w:tcPr>
            <w:tcW w:w="2955" w:type="dxa"/>
            <w:tcBorders>
              <w:top w:val="single" w:sz="24" w:space="0" w:color="1F94F3"/>
              <w:bottom w:val="single" w:sz="24" w:space="0" w:color="1F94F3"/>
            </w:tcBorders>
          </w:tcPr>
          <w:p w14:paraId="2BE2AF5A" w14:textId="0C721984" w:rsidR="00777328" w:rsidRDefault="002B3D14">
            <w:pPr>
              <w:pStyle w:val="TableParagraph"/>
              <w:spacing w:before="89" w:line="254" w:lineRule="exact"/>
              <w:ind w:left="11" w:right="445"/>
              <w:rPr>
                <w:sz w:val="21"/>
              </w:rPr>
            </w:pPr>
            <w:r>
              <w:rPr>
                <w:color w:val="3A3C43"/>
                <w:spacing w:val="-4"/>
                <w:sz w:val="21"/>
              </w:rPr>
              <w:t>Development</w:t>
            </w:r>
            <w:r>
              <w:rPr>
                <w:color w:val="3A3C43"/>
                <w:spacing w:val="-8"/>
                <w:sz w:val="21"/>
              </w:rPr>
              <w:t xml:space="preserve"> </w:t>
            </w:r>
            <w:r>
              <w:rPr>
                <w:color w:val="3A3C43"/>
                <w:spacing w:val="-4"/>
                <w:sz w:val="21"/>
              </w:rPr>
              <w:t>Standards,</w:t>
            </w:r>
            <w:r>
              <w:rPr>
                <w:color w:val="3A3C43"/>
                <w:spacing w:val="-8"/>
                <w:sz w:val="21"/>
              </w:rPr>
              <w:t xml:space="preserve"> </w:t>
            </w:r>
            <w:r>
              <w:rPr>
                <w:color w:val="3A3C43"/>
                <w:spacing w:val="-4"/>
                <w:sz w:val="21"/>
              </w:rPr>
              <w:t xml:space="preserve">Code </w:t>
            </w:r>
            <w:r>
              <w:rPr>
                <w:color w:val="3A3C43"/>
                <w:spacing w:val="-2"/>
                <w:sz w:val="21"/>
              </w:rPr>
              <w:t>Reviews</w:t>
            </w:r>
          </w:p>
        </w:tc>
      </w:tr>
      <w:tr w:rsidR="00777328" w14:paraId="17748C21" w14:textId="77777777">
        <w:trPr>
          <w:trHeight w:val="463"/>
        </w:trPr>
        <w:tc>
          <w:tcPr>
            <w:tcW w:w="2955" w:type="dxa"/>
            <w:tcBorders>
              <w:top w:val="single" w:sz="24" w:space="0" w:color="1F94F3"/>
              <w:bottom w:val="single" w:sz="24" w:space="0" w:color="1F94F3"/>
            </w:tcBorders>
          </w:tcPr>
          <w:p w14:paraId="3D0F852B" w14:textId="7F677485" w:rsidR="00777328" w:rsidRDefault="002B3D14">
            <w:pPr>
              <w:pStyle w:val="TableParagraph"/>
              <w:spacing w:before="106"/>
              <w:ind w:left="11"/>
              <w:rPr>
                <w:sz w:val="21"/>
              </w:rPr>
            </w:pPr>
            <w:r>
              <w:rPr>
                <w:color w:val="3A3C43"/>
                <w:sz w:val="21"/>
              </w:rPr>
              <w:t>SOQL,</w:t>
            </w:r>
            <w:r>
              <w:rPr>
                <w:color w:val="3A3C43"/>
                <w:spacing w:val="2"/>
                <w:sz w:val="21"/>
              </w:rPr>
              <w:t xml:space="preserve"> </w:t>
            </w:r>
            <w:r>
              <w:rPr>
                <w:color w:val="3A3C43"/>
                <w:spacing w:val="-4"/>
                <w:sz w:val="21"/>
              </w:rPr>
              <w:t>SOSL</w:t>
            </w:r>
          </w:p>
        </w:tc>
      </w:tr>
      <w:tr w:rsidR="00777328" w14:paraId="79FA575B" w14:textId="77777777">
        <w:trPr>
          <w:trHeight w:val="458"/>
        </w:trPr>
        <w:tc>
          <w:tcPr>
            <w:tcW w:w="2955" w:type="dxa"/>
            <w:tcBorders>
              <w:top w:val="single" w:sz="24" w:space="0" w:color="1F94F3"/>
              <w:bottom w:val="single" w:sz="24" w:space="0" w:color="1F94F3"/>
            </w:tcBorders>
          </w:tcPr>
          <w:p w14:paraId="6D3088BB" w14:textId="77777777" w:rsidR="00777328" w:rsidRDefault="002B3D14">
            <w:pPr>
              <w:pStyle w:val="TableParagraph"/>
              <w:spacing w:before="101"/>
              <w:ind w:left="11"/>
              <w:rPr>
                <w:sz w:val="21"/>
              </w:rPr>
            </w:pPr>
            <w:r>
              <w:rPr>
                <w:color w:val="3A3C43"/>
                <w:sz w:val="21"/>
              </w:rPr>
              <w:t>REST</w:t>
            </w:r>
            <w:r>
              <w:rPr>
                <w:color w:val="3A3C43"/>
                <w:spacing w:val="-3"/>
                <w:sz w:val="21"/>
              </w:rPr>
              <w:t xml:space="preserve"> </w:t>
            </w:r>
            <w:r>
              <w:rPr>
                <w:color w:val="3A3C43"/>
                <w:sz w:val="21"/>
              </w:rPr>
              <w:t>&amp;</w:t>
            </w:r>
            <w:r>
              <w:rPr>
                <w:color w:val="3A3C43"/>
                <w:spacing w:val="4"/>
                <w:sz w:val="21"/>
              </w:rPr>
              <w:t xml:space="preserve"> </w:t>
            </w:r>
            <w:r>
              <w:rPr>
                <w:color w:val="3A3C43"/>
                <w:sz w:val="21"/>
              </w:rPr>
              <w:t>SOAP</w:t>
            </w:r>
            <w:r>
              <w:rPr>
                <w:color w:val="3A3C43"/>
                <w:spacing w:val="2"/>
                <w:sz w:val="21"/>
              </w:rPr>
              <w:t xml:space="preserve"> </w:t>
            </w:r>
            <w:r>
              <w:rPr>
                <w:color w:val="3A3C43"/>
                <w:spacing w:val="-4"/>
                <w:sz w:val="21"/>
              </w:rPr>
              <w:t>APIs</w:t>
            </w:r>
          </w:p>
        </w:tc>
      </w:tr>
      <w:tr w:rsidR="00777328" w14:paraId="6646FE89" w14:textId="77777777">
        <w:trPr>
          <w:trHeight w:val="487"/>
        </w:trPr>
        <w:tc>
          <w:tcPr>
            <w:tcW w:w="2955" w:type="dxa"/>
            <w:tcBorders>
              <w:top w:val="single" w:sz="24" w:space="0" w:color="1F94F3"/>
              <w:bottom w:val="single" w:sz="24" w:space="0" w:color="1F94F3"/>
            </w:tcBorders>
          </w:tcPr>
          <w:p w14:paraId="13F62DC8" w14:textId="7C842A70" w:rsidR="00777328" w:rsidRDefault="002B3D14">
            <w:pPr>
              <w:pStyle w:val="TableParagraph"/>
              <w:spacing w:before="106"/>
              <w:ind w:left="11"/>
              <w:rPr>
                <w:sz w:val="21"/>
              </w:rPr>
            </w:pPr>
            <w:r>
              <w:rPr>
                <w:color w:val="3A3C43"/>
                <w:spacing w:val="-2"/>
                <w:w w:val="105"/>
                <w:sz w:val="21"/>
              </w:rPr>
              <w:t>Apex,</w:t>
            </w:r>
            <w:r>
              <w:rPr>
                <w:color w:val="3A3C43"/>
                <w:spacing w:val="-11"/>
                <w:w w:val="105"/>
                <w:sz w:val="21"/>
              </w:rPr>
              <w:t xml:space="preserve"> </w:t>
            </w:r>
            <w:r>
              <w:rPr>
                <w:color w:val="3A3C43"/>
                <w:spacing w:val="-2"/>
                <w:w w:val="105"/>
                <w:sz w:val="21"/>
              </w:rPr>
              <w:t>Triggers,</w:t>
            </w:r>
            <w:r>
              <w:rPr>
                <w:color w:val="3A3C43"/>
                <w:spacing w:val="-10"/>
                <w:w w:val="105"/>
                <w:sz w:val="21"/>
              </w:rPr>
              <w:t xml:space="preserve"> </w:t>
            </w:r>
            <w:r>
              <w:rPr>
                <w:color w:val="3A3C43"/>
                <w:spacing w:val="-4"/>
                <w:w w:val="105"/>
                <w:sz w:val="21"/>
              </w:rPr>
              <w:t>Flows</w:t>
            </w:r>
          </w:p>
        </w:tc>
      </w:tr>
      <w:tr w:rsidR="00777328" w14:paraId="288B4831" w14:textId="77777777">
        <w:trPr>
          <w:trHeight w:val="463"/>
        </w:trPr>
        <w:tc>
          <w:tcPr>
            <w:tcW w:w="2955" w:type="dxa"/>
            <w:tcBorders>
              <w:top w:val="single" w:sz="24" w:space="0" w:color="1F94F3"/>
              <w:bottom w:val="single" w:sz="24" w:space="0" w:color="1F94F3"/>
            </w:tcBorders>
          </w:tcPr>
          <w:p w14:paraId="4C9FC667" w14:textId="5D4A1F8B" w:rsidR="00777328" w:rsidRDefault="002B3D14">
            <w:pPr>
              <w:pStyle w:val="TableParagraph"/>
              <w:spacing w:before="106"/>
              <w:ind w:left="11"/>
              <w:rPr>
                <w:sz w:val="21"/>
              </w:rPr>
            </w:pPr>
            <w:r>
              <w:rPr>
                <w:color w:val="3A3C43"/>
                <w:sz w:val="21"/>
              </w:rPr>
              <w:t>Batch</w:t>
            </w:r>
            <w:r>
              <w:rPr>
                <w:color w:val="3A3C43"/>
                <w:spacing w:val="-3"/>
                <w:sz w:val="21"/>
              </w:rPr>
              <w:t xml:space="preserve"> </w:t>
            </w:r>
            <w:r>
              <w:rPr>
                <w:color w:val="3A3C43"/>
                <w:sz w:val="21"/>
              </w:rPr>
              <w:t>Apex,</w:t>
            </w:r>
            <w:r>
              <w:rPr>
                <w:color w:val="3A3C43"/>
                <w:spacing w:val="3"/>
                <w:sz w:val="21"/>
              </w:rPr>
              <w:t xml:space="preserve"> </w:t>
            </w:r>
            <w:r>
              <w:rPr>
                <w:color w:val="3A3C43"/>
                <w:sz w:val="21"/>
              </w:rPr>
              <w:t>Scheduled</w:t>
            </w:r>
            <w:r>
              <w:rPr>
                <w:color w:val="3A3C43"/>
                <w:spacing w:val="19"/>
                <w:sz w:val="21"/>
              </w:rPr>
              <w:t xml:space="preserve"> </w:t>
            </w:r>
            <w:r>
              <w:rPr>
                <w:color w:val="3A3C43"/>
                <w:spacing w:val="-4"/>
                <w:sz w:val="21"/>
              </w:rPr>
              <w:t>Apex</w:t>
            </w:r>
          </w:p>
        </w:tc>
      </w:tr>
      <w:tr w:rsidR="00777328" w14:paraId="515624FC" w14:textId="77777777">
        <w:trPr>
          <w:trHeight w:val="458"/>
        </w:trPr>
        <w:tc>
          <w:tcPr>
            <w:tcW w:w="2955" w:type="dxa"/>
            <w:tcBorders>
              <w:top w:val="single" w:sz="24" w:space="0" w:color="1F94F3"/>
              <w:bottom w:val="single" w:sz="24" w:space="0" w:color="1F94F3"/>
            </w:tcBorders>
          </w:tcPr>
          <w:p w14:paraId="025D536D" w14:textId="3BED1C1C" w:rsidR="00777328" w:rsidRDefault="002B3D14">
            <w:pPr>
              <w:pStyle w:val="TableParagraph"/>
              <w:spacing w:before="101"/>
              <w:ind w:left="11"/>
              <w:rPr>
                <w:sz w:val="21"/>
              </w:rPr>
            </w:pPr>
            <w:r>
              <w:rPr>
                <w:color w:val="3A3C43"/>
                <w:sz w:val="21"/>
              </w:rPr>
              <w:t>Queueable</w:t>
            </w:r>
            <w:r>
              <w:rPr>
                <w:color w:val="3A3C43"/>
                <w:spacing w:val="18"/>
                <w:sz w:val="21"/>
              </w:rPr>
              <w:t xml:space="preserve"> </w:t>
            </w:r>
            <w:r>
              <w:rPr>
                <w:color w:val="3A3C43"/>
                <w:spacing w:val="-4"/>
                <w:sz w:val="21"/>
              </w:rPr>
              <w:t>Apex</w:t>
            </w:r>
          </w:p>
        </w:tc>
      </w:tr>
      <w:tr w:rsidR="00777328" w14:paraId="507631FA" w14:textId="77777777">
        <w:trPr>
          <w:trHeight w:val="458"/>
        </w:trPr>
        <w:tc>
          <w:tcPr>
            <w:tcW w:w="2955" w:type="dxa"/>
            <w:tcBorders>
              <w:top w:val="single" w:sz="24" w:space="0" w:color="1F94F3"/>
              <w:bottom w:val="single" w:sz="24" w:space="0" w:color="1F94F3"/>
            </w:tcBorders>
          </w:tcPr>
          <w:p w14:paraId="70D5ADB7" w14:textId="77777777" w:rsidR="00777328" w:rsidRDefault="002B3D14">
            <w:pPr>
              <w:pStyle w:val="TableParagraph"/>
              <w:spacing w:before="106"/>
              <w:ind w:left="11"/>
              <w:rPr>
                <w:sz w:val="21"/>
              </w:rPr>
            </w:pPr>
            <w:r>
              <w:rPr>
                <w:sz w:val="21"/>
              </w:rPr>
              <w:t>Training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mentoring</w:t>
            </w:r>
          </w:p>
        </w:tc>
      </w:tr>
      <w:tr w:rsidR="00777328" w14:paraId="725DAD07" w14:textId="77777777">
        <w:trPr>
          <w:trHeight w:val="616"/>
        </w:trPr>
        <w:tc>
          <w:tcPr>
            <w:tcW w:w="2955" w:type="dxa"/>
            <w:tcBorders>
              <w:top w:val="single" w:sz="24" w:space="0" w:color="1F94F3"/>
              <w:bottom w:val="single" w:sz="24" w:space="0" w:color="1F94F3"/>
            </w:tcBorders>
          </w:tcPr>
          <w:p w14:paraId="61681E42" w14:textId="77777777" w:rsidR="00777328" w:rsidRDefault="002B3D14">
            <w:pPr>
              <w:pStyle w:val="TableParagraph"/>
              <w:spacing w:before="88" w:line="254" w:lineRule="exact"/>
              <w:ind w:left="11" w:right="445"/>
              <w:rPr>
                <w:sz w:val="21"/>
              </w:rPr>
            </w:pPr>
            <w:r>
              <w:rPr>
                <w:color w:val="3A3C43"/>
                <w:spacing w:val="-4"/>
                <w:w w:val="105"/>
                <w:sz w:val="21"/>
              </w:rPr>
              <w:t>VS</w:t>
            </w:r>
            <w:r>
              <w:rPr>
                <w:color w:val="3A3C43"/>
                <w:spacing w:val="-9"/>
                <w:w w:val="105"/>
                <w:sz w:val="21"/>
              </w:rPr>
              <w:t xml:space="preserve"> </w:t>
            </w:r>
            <w:r>
              <w:rPr>
                <w:color w:val="3A3C43"/>
                <w:spacing w:val="-4"/>
                <w:w w:val="105"/>
                <w:sz w:val="21"/>
              </w:rPr>
              <w:t>Code,</w:t>
            </w:r>
            <w:r>
              <w:rPr>
                <w:color w:val="3A3C43"/>
                <w:spacing w:val="-14"/>
                <w:w w:val="105"/>
                <w:sz w:val="21"/>
              </w:rPr>
              <w:t xml:space="preserve"> </w:t>
            </w:r>
            <w:r>
              <w:rPr>
                <w:color w:val="3A3C43"/>
                <w:spacing w:val="-4"/>
                <w:w w:val="105"/>
                <w:sz w:val="21"/>
              </w:rPr>
              <w:t>ANT</w:t>
            </w:r>
            <w:r>
              <w:rPr>
                <w:color w:val="3A3C43"/>
                <w:spacing w:val="-10"/>
                <w:w w:val="105"/>
                <w:sz w:val="21"/>
              </w:rPr>
              <w:t xml:space="preserve"> </w:t>
            </w:r>
            <w:r>
              <w:rPr>
                <w:color w:val="3A3C43"/>
                <w:spacing w:val="-4"/>
                <w:w w:val="105"/>
                <w:sz w:val="21"/>
              </w:rPr>
              <w:t xml:space="preserve">migration, </w:t>
            </w:r>
            <w:proofErr w:type="spellStart"/>
            <w:r>
              <w:rPr>
                <w:color w:val="3A3C43"/>
                <w:spacing w:val="-2"/>
                <w:w w:val="105"/>
                <w:sz w:val="21"/>
              </w:rPr>
              <w:t>BitBucket</w:t>
            </w:r>
            <w:proofErr w:type="spellEnd"/>
          </w:p>
        </w:tc>
      </w:tr>
      <w:tr w:rsidR="00777328" w14:paraId="0D0F599A" w14:textId="77777777">
        <w:trPr>
          <w:trHeight w:val="458"/>
        </w:trPr>
        <w:tc>
          <w:tcPr>
            <w:tcW w:w="2955" w:type="dxa"/>
            <w:tcBorders>
              <w:top w:val="single" w:sz="24" w:space="0" w:color="1F94F3"/>
              <w:bottom w:val="single" w:sz="24" w:space="0" w:color="1F94F3"/>
            </w:tcBorders>
          </w:tcPr>
          <w:p w14:paraId="0EC3EAB2" w14:textId="77777777" w:rsidR="00777328" w:rsidRDefault="002B3D14">
            <w:pPr>
              <w:pStyle w:val="TableParagraph"/>
              <w:spacing w:before="106"/>
              <w:ind w:left="11"/>
              <w:rPr>
                <w:sz w:val="21"/>
              </w:rPr>
            </w:pPr>
            <w:r>
              <w:rPr>
                <w:color w:val="3A3C43"/>
                <w:spacing w:val="-2"/>
                <w:w w:val="110"/>
                <w:sz w:val="21"/>
              </w:rPr>
              <w:t>Jenkins,</w:t>
            </w:r>
            <w:r>
              <w:rPr>
                <w:color w:val="3A3C43"/>
                <w:spacing w:val="-5"/>
                <w:w w:val="110"/>
                <w:sz w:val="21"/>
              </w:rPr>
              <w:t xml:space="preserve"> </w:t>
            </w:r>
            <w:r>
              <w:rPr>
                <w:color w:val="3A3C43"/>
                <w:spacing w:val="-2"/>
                <w:w w:val="110"/>
                <w:sz w:val="21"/>
              </w:rPr>
              <w:t>Gitlab,</w:t>
            </w:r>
            <w:r>
              <w:rPr>
                <w:color w:val="3A3C43"/>
                <w:spacing w:val="-8"/>
                <w:w w:val="110"/>
                <w:sz w:val="21"/>
              </w:rPr>
              <w:t xml:space="preserve"> </w:t>
            </w:r>
            <w:r>
              <w:rPr>
                <w:color w:val="3A3C43"/>
                <w:spacing w:val="-2"/>
                <w:w w:val="110"/>
                <w:sz w:val="21"/>
              </w:rPr>
              <w:t>SourceTree</w:t>
            </w:r>
          </w:p>
        </w:tc>
      </w:tr>
      <w:tr w:rsidR="00777328" w14:paraId="43DE079B" w14:textId="77777777">
        <w:trPr>
          <w:trHeight w:val="458"/>
        </w:trPr>
        <w:tc>
          <w:tcPr>
            <w:tcW w:w="2955" w:type="dxa"/>
            <w:tcBorders>
              <w:top w:val="single" w:sz="24" w:space="0" w:color="1F94F3"/>
              <w:bottom w:val="single" w:sz="24" w:space="0" w:color="1F94F3"/>
            </w:tcBorders>
          </w:tcPr>
          <w:p w14:paraId="20ED1F7F" w14:textId="77777777" w:rsidR="00777328" w:rsidRDefault="002B3D14">
            <w:pPr>
              <w:pStyle w:val="TableParagraph"/>
              <w:spacing w:before="106"/>
              <w:ind w:left="11"/>
              <w:rPr>
                <w:sz w:val="21"/>
              </w:rPr>
            </w:pPr>
            <w:r>
              <w:rPr>
                <w:color w:val="3A3C43"/>
                <w:spacing w:val="-2"/>
                <w:w w:val="110"/>
                <w:sz w:val="21"/>
              </w:rPr>
              <w:t>Agile,</w:t>
            </w:r>
            <w:r>
              <w:rPr>
                <w:color w:val="3A3C43"/>
                <w:spacing w:val="-5"/>
                <w:w w:val="110"/>
                <w:sz w:val="21"/>
              </w:rPr>
              <w:t xml:space="preserve"> </w:t>
            </w:r>
            <w:r>
              <w:rPr>
                <w:color w:val="3A3C43"/>
                <w:spacing w:val="-4"/>
                <w:w w:val="110"/>
                <w:sz w:val="21"/>
              </w:rPr>
              <w:t>Jira</w:t>
            </w:r>
          </w:p>
        </w:tc>
      </w:tr>
      <w:tr w:rsidR="00777328" w14:paraId="3D400206" w14:textId="77777777">
        <w:trPr>
          <w:trHeight w:val="463"/>
        </w:trPr>
        <w:tc>
          <w:tcPr>
            <w:tcW w:w="2955" w:type="dxa"/>
            <w:tcBorders>
              <w:top w:val="single" w:sz="24" w:space="0" w:color="1F94F3"/>
              <w:bottom w:val="single" w:sz="24" w:space="0" w:color="1F94F3"/>
            </w:tcBorders>
          </w:tcPr>
          <w:p w14:paraId="37D68F30" w14:textId="77777777" w:rsidR="00777328" w:rsidRDefault="002B3D14">
            <w:pPr>
              <w:pStyle w:val="TableParagraph"/>
              <w:spacing w:before="106"/>
              <w:ind w:left="11"/>
              <w:rPr>
                <w:sz w:val="21"/>
              </w:rPr>
            </w:pPr>
            <w:r>
              <w:rPr>
                <w:color w:val="3A3C43"/>
                <w:spacing w:val="-2"/>
                <w:w w:val="110"/>
                <w:sz w:val="21"/>
              </w:rPr>
              <w:t>Copado,</w:t>
            </w:r>
            <w:r>
              <w:rPr>
                <w:color w:val="3A3C43"/>
                <w:spacing w:val="-4"/>
                <w:w w:val="110"/>
                <w:sz w:val="21"/>
              </w:rPr>
              <w:t xml:space="preserve"> </w:t>
            </w:r>
            <w:proofErr w:type="spellStart"/>
            <w:r>
              <w:rPr>
                <w:color w:val="3A3C43"/>
                <w:spacing w:val="-2"/>
                <w:w w:val="110"/>
                <w:sz w:val="21"/>
              </w:rPr>
              <w:t>OwnBackup</w:t>
            </w:r>
            <w:proofErr w:type="spellEnd"/>
          </w:p>
        </w:tc>
      </w:tr>
    </w:tbl>
    <w:p w14:paraId="5B9A74FF" w14:textId="77777777" w:rsidR="00777328" w:rsidRDefault="00777328">
      <w:pPr>
        <w:pStyle w:val="TableParagraph"/>
        <w:rPr>
          <w:sz w:val="21"/>
        </w:rPr>
        <w:sectPr w:rsidR="00777328">
          <w:type w:val="continuous"/>
          <w:pgSz w:w="11910" w:h="16840"/>
          <w:pgMar w:top="600" w:right="566" w:bottom="280" w:left="141" w:header="720" w:footer="720" w:gutter="0"/>
          <w:cols w:space="720"/>
        </w:sectPr>
      </w:pPr>
    </w:p>
    <w:p w14:paraId="4F874C27" w14:textId="77777777" w:rsidR="00777328" w:rsidRDefault="002B3D14">
      <w:pPr>
        <w:tabs>
          <w:tab w:val="left" w:pos="950"/>
        </w:tabs>
        <w:spacing w:before="36"/>
        <w:ind w:left="503"/>
        <w:jc w:val="center"/>
        <w:rPr>
          <w:b/>
          <w:sz w:val="27"/>
        </w:rPr>
      </w:pPr>
      <w:r>
        <w:rPr>
          <w:b/>
          <w:noProof/>
          <w:sz w:val="27"/>
          <w:lang w:val="en-IN" w:eastAsia="en-IN"/>
        </w:rPr>
        <w:lastRenderedPageBreak/>
        <w:drawing>
          <wp:anchor distT="0" distB="0" distL="0" distR="0" simplePos="0" relativeHeight="487321088" behindDoc="1" locked="0" layoutInCell="1" allowOverlap="1" wp14:anchorId="670B7413" wp14:editId="3D70F3D0">
            <wp:simplePos x="0" y="0"/>
            <wp:positionH relativeFrom="page">
              <wp:posOffset>3132454</wp:posOffset>
            </wp:positionH>
            <wp:positionV relativeFrom="paragraph">
              <wp:posOffset>52831</wp:posOffset>
            </wp:positionV>
            <wp:extent cx="190499" cy="146050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3A3C43"/>
          <w:sz w:val="27"/>
          <w:u w:val="single" w:color="3A3C43"/>
        </w:rPr>
        <w:tab/>
      </w:r>
      <w:r>
        <w:rPr>
          <w:b/>
          <w:color w:val="3A3C43"/>
          <w:w w:val="105"/>
          <w:sz w:val="27"/>
          <w:u w:val="single" w:color="3A3C43"/>
        </w:rPr>
        <w:t>Project</w:t>
      </w:r>
      <w:r>
        <w:rPr>
          <w:b/>
          <w:color w:val="3A3C43"/>
          <w:spacing w:val="-9"/>
          <w:w w:val="105"/>
          <w:sz w:val="27"/>
          <w:u w:val="single" w:color="3A3C43"/>
        </w:rPr>
        <w:t xml:space="preserve"> </w:t>
      </w:r>
      <w:r>
        <w:rPr>
          <w:b/>
          <w:color w:val="3A3C43"/>
          <w:spacing w:val="-2"/>
          <w:w w:val="105"/>
          <w:sz w:val="27"/>
          <w:u w:val="single" w:color="3A3C43"/>
        </w:rPr>
        <w:t>Details</w:t>
      </w:r>
    </w:p>
    <w:p w14:paraId="14815521" w14:textId="77777777" w:rsidR="00777328" w:rsidRDefault="002B3D14">
      <w:pPr>
        <w:pStyle w:val="BodyText"/>
        <w:spacing w:before="241"/>
        <w:ind w:left="646"/>
      </w:pPr>
      <w:r>
        <w:rPr>
          <w:color w:val="3A3C43"/>
          <w:w w:val="105"/>
        </w:rPr>
        <w:t>Project</w:t>
      </w:r>
      <w:r>
        <w:rPr>
          <w:color w:val="3A3C43"/>
          <w:spacing w:val="7"/>
          <w:w w:val="105"/>
        </w:rPr>
        <w:t xml:space="preserve"> </w:t>
      </w:r>
      <w:r>
        <w:rPr>
          <w:color w:val="3A3C43"/>
          <w:spacing w:val="-5"/>
          <w:w w:val="105"/>
        </w:rPr>
        <w:t>#9</w:t>
      </w:r>
    </w:p>
    <w:p w14:paraId="40AB881D" w14:textId="77777777" w:rsidR="00777328" w:rsidRDefault="00777328">
      <w:pPr>
        <w:spacing w:before="6" w:after="1"/>
        <w:rPr>
          <w:b/>
          <w:sz w:val="19"/>
        </w:rPr>
      </w:pPr>
    </w:p>
    <w:tbl>
      <w:tblPr>
        <w:tblW w:w="0" w:type="auto"/>
        <w:tblInd w:w="6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3"/>
        <w:gridCol w:w="7314"/>
      </w:tblGrid>
      <w:tr w:rsidR="00777328" w14:paraId="4B37B863" w14:textId="77777777">
        <w:trPr>
          <w:trHeight w:val="489"/>
        </w:trPr>
        <w:tc>
          <w:tcPr>
            <w:tcW w:w="2723" w:type="dxa"/>
          </w:tcPr>
          <w:p w14:paraId="0F91920F" w14:textId="77777777" w:rsidR="00777328" w:rsidRDefault="002B3D14">
            <w:pPr>
              <w:pStyle w:val="TableParagraph"/>
              <w:spacing w:before="88"/>
              <w:ind w:left="114"/>
            </w:pPr>
            <w:r>
              <w:rPr>
                <w:color w:val="3A3C43"/>
                <w:spacing w:val="-2"/>
                <w:w w:val="105"/>
              </w:rPr>
              <w:t>Client</w:t>
            </w:r>
          </w:p>
        </w:tc>
        <w:tc>
          <w:tcPr>
            <w:tcW w:w="7314" w:type="dxa"/>
          </w:tcPr>
          <w:p w14:paraId="5E9D14E7" w14:textId="77777777" w:rsidR="00777328" w:rsidRDefault="002B3D14">
            <w:pPr>
              <w:pStyle w:val="TableParagraph"/>
              <w:spacing w:before="88"/>
              <w:ind w:left="114"/>
            </w:pPr>
            <w:r>
              <w:rPr>
                <w:color w:val="3A3C43"/>
              </w:rPr>
              <w:t>Walt</w:t>
            </w:r>
            <w:r>
              <w:rPr>
                <w:color w:val="3A3C43"/>
                <w:spacing w:val="-6"/>
              </w:rPr>
              <w:t xml:space="preserve"> </w:t>
            </w:r>
            <w:r>
              <w:rPr>
                <w:color w:val="3A3C43"/>
              </w:rPr>
              <w:t>Disney</w:t>
            </w:r>
            <w:r>
              <w:rPr>
                <w:color w:val="3A3C43"/>
                <w:spacing w:val="-2"/>
              </w:rPr>
              <w:t xml:space="preserve"> </w:t>
            </w:r>
            <w:r>
              <w:rPr>
                <w:color w:val="3A3C43"/>
              </w:rPr>
              <w:t>(2023</w:t>
            </w:r>
            <w:r>
              <w:rPr>
                <w:color w:val="3A3C43"/>
                <w:spacing w:val="-6"/>
              </w:rPr>
              <w:t xml:space="preserve"> </w:t>
            </w:r>
            <w:r>
              <w:rPr>
                <w:color w:val="3A3C43"/>
              </w:rPr>
              <w:t>Dec</w:t>
            </w:r>
            <w:r>
              <w:rPr>
                <w:color w:val="3A3C43"/>
                <w:spacing w:val="-5"/>
              </w:rPr>
              <w:t xml:space="preserve"> </w:t>
            </w:r>
            <w:r>
              <w:rPr>
                <w:color w:val="3A3C43"/>
              </w:rPr>
              <w:t>-</w:t>
            </w:r>
            <w:r>
              <w:rPr>
                <w:color w:val="3A3C43"/>
                <w:spacing w:val="1"/>
              </w:rPr>
              <w:t xml:space="preserve"> </w:t>
            </w:r>
            <w:r>
              <w:rPr>
                <w:color w:val="3A3C43"/>
                <w:spacing w:val="-2"/>
              </w:rPr>
              <w:t>Present)</w:t>
            </w:r>
          </w:p>
        </w:tc>
      </w:tr>
      <w:tr w:rsidR="00777328" w14:paraId="1D6F5D44" w14:textId="77777777">
        <w:trPr>
          <w:trHeight w:val="494"/>
        </w:trPr>
        <w:tc>
          <w:tcPr>
            <w:tcW w:w="2723" w:type="dxa"/>
          </w:tcPr>
          <w:p w14:paraId="33A978F8" w14:textId="77777777" w:rsidR="00777328" w:rsidRDefault="002B3D14">
            <w:pPr>
              <w:pStyle w:val="TableParagraph"/>
              <w:spacing w:before="92"/>
              <w:ind w:left="114"/>
            </w:pPr>
            <w:r>
              <w:rPr>
                <w:color w:val="3A3C43"/>
                <w:spacing w:val="-2"/>
                <w:w w:val="105"/>
              </w:rPr>
              <w:t>Application</w:t>
            </w:r>
          </w:p>
        </w:tc>
        <w:tc>
          <w:tcPr>
            <w:tcW w:w="7314" w:type="dxa"/>
          </w:tcPr>
          <w:p w14:paraId="0792951E" w14:textId="77777777" w:rsidR="00777328" w:rsidRDefault="002B3D14">
            <w:pPr>
              <w:pStyle w:val="TableParagraph"/>
              <w:spacing w:before="92"/>
              <w:ind w:left="114"/>
            </w:pPr>
            <w:r>
              <w:rPr>
                <w:color w:val="3A3C43"/>
              </w:rPr>
              <w:t>BLAST</w:t>
            </w:r>
            <w:r>
              <w:rPr>
                <w:color w:val="3A3C43"/>
                <w:spacing w:val="-10"/>
              </w:rPr>
              <w:t xml:space="preserve"> </w:t>
            </w:r>
            <w:r>
              <w:rPr>
                <w:color w:val="3A3C43"/>
                <w:spacing w:val="-4"/>
              </w:rPr>
              <w:t>Lite</w:t>
            </w:r>
          </w:p>
        </w:tc>
      </w:tr>
      <w:tr w:rsidR="00777328" w14:paraId="4DF6373D" w14:textId="77777777">
        <w:trPr>
          <w:trHeight w:val="825"/>
        </w:trPr>
        <w:tc>
          <w:tcPr>
            <w:tcW w:w="2723" w:type="dxa"/>
          </w:tcPr>
          <w:p w14:paraId="5459CA7A" w14:textId="77777777" w:rsidR="00777328" w:rsidRDefault="002B3D14">
            <w:pPr>
              <w:pStyle w:val="TableParagraph"/>
              <w:spacing w:before="92"/>
              <w:ind w:left="114"/>
            </w:pPr>
            <w:r>
              <w:rPr>
                <w:color w:val="3A3C43"/>
              </w:rPr>
              <w:t>Tools</w:t>
            </w:r>
            <w:r>
              <w:rPr>
                <w:color w:val="3A3C43"/>
                <w:spacing w:val="-6"/>
              </w:rPr>
              <w:t xml:space="preserve"> </w:t>
            </w:r>
            <w:r>
              <w:rPr>
                <w:color w:val="3A3C43"/>
              </w:rPr>
              <w:t>&amp;</w:t>
            </w:r>
            <w:r>
              <w:rPr>
                <w:color w:val="3A3C43"/>
                <w:spacing w:val="-6"/>
              </w:rPr>
              <w:t xml:space="preserve"> </w:t>
            </w:r>
            <w:r>
              <w:rPr>
                <w:color w:val="3A3C43"/>
                <w:spacing w:val="-2"/>
              </w:rPr>
              <w:t>Technologies</w:t>
            </w:r>
          </w:p>
        </w:tc>
        <w:tc>
          <w:tcPr>
            <w:tcW w:w="7314" w:type="dxa"/>
          </w:tcPr>
          <w:p w14:paraId="13B97CD2" w14:textId="77777777" w:rsidR="00777328" w:rsidRDefault="002B3D14">
            <w:pPr>
              <w:pStyle w:val="TableParagraph"/>
              <w:spacing w:before="92" w:line="292" w:lineRule="auto"/>
              <w:ind w:left="114" w:right="60"/>
            </w:pPr>
            <w:r>
              <w:rPr>
                <w:color w:val="3A3C43"/>
              </w:rPr>
              <w:t>Experience</w:t>
            </w:r>
            <w:r>
              <w:rPr>
                <w:color w:val="3A3C43"/>
                <w:spacing w:val="-3"/>
              </w:rPr>
              <w:t xml:space="preserve"> </w:t>
            </w:r>
            <w:r>
              <w:rPr>
                <w:color w:val="3A3C43"/>
              </w:rPr>
              <w:t>Cloud,</w:t>
            </w:r>
            <w:r>
              <w:rPr>
                <w:color w:val="3A3C43"/>
                <w:spacing w:val="-6"/>
              </w:rPr>
              <w:t xml:space="preserve"> </w:t>
            </w:r>
            <w:r>
              <w:rPr>
                <w:color w:val="3A3C43"/>
              </w:rPr>
              <w:t>Apex,</w:t>
            </w:r>
            <w:r>
              <w:rPr>
                <w:color w:val="3A3C43"/>
                <w:spacing w:val="-6"/>
              </w:rPr>
              <w:t xml:space="preserve"> </w:t>
            </w:r>
            <w:r>
              <w:rPr>
                <w:color w:val="3A3C43"/>
              </w:rPr>
              <w:t>LWC,</w:t>
            </w:r>
            <w:r>
              <w:rPr>
                <w:color w:val="3A3C43"/>
                <w:spacing w:val="-6"/>
              </w:rPr>
              <w:t xml:space="preserve"> </w:t>
            </w:r>
            <w:r>
              <w:rPr>
                <w:color w:val="3A3C43"/>
              </w:rPr>
              <w:t>Aura,</w:t>
            </w:r>
            <w:r>
              <w:rPr>
                <w:color w:val="3A3C43"/>
                <w:spacing w:val="-6"/>
              </w:rPr>
              <w:t xml:space="preserve"> </w:t>
            </w:r>
            <w:r>
              <w:rPr>
                <w:color w:val="3A3C43"/>
              </w:rPr>
              <w:t>SOQL,</w:t>
            </w:r>
            <w:r>
              <w:rPr>
                <w:color w:val="3A3C43"/>
                <w:spacing w:val="-6"/>
              </w:rPr>
              <w:t xml:space="preserve"> </w:t>
            </w:r>
            <w:r>
              <w:rPr>
                <w:color w:val="3A3C43"/>
              </w:rPr>
              <w:t>Flows, Triggers,</w:t>
            </w:r>
            <w:r>
              <w:rPr>
                <w:color w:val="3A3C43"/>
                <w:spacing w:val="-5"/>
              </w:rPr>
              <w:t xml:space="preserve"> </w:t>
            </w:r>
            <w:r>
              <w:rPr>
                <w:color w:val="3A3C43"/>
              </w:rPr>
              <w:t>Sharing</w:t>
            </w:r>
            <w:r>
              <w:rPr>
                <w:color w:val="3A3C43"/>
                <w:spacing w:val="-2"/>
              </w:rPr>
              <w:t xml:space="preserve"> </w:t>
            </w:r>
            <w:r>
              <w:rPr>
                <w:color w:val="3A3C43"/>
              </w:rPr>
              <w:t>Rules, Profiles, Permission Sets, Agile, Jira, SDLC, GitHub, Copado, VS Code</w:t>
            </w:r>
          </w:p>
        </w:tc>
      </w:tr>
      <w:tr w:rsidR="00777328" w14:paraId="469BD3A8" w14:textId="77777777">
        <w:trPr>
          <w:trHeight w:val="7562"/>
        </w:trPr>
        <w:tc>
          <w:tcPr>
            <w:tcW w:w="2723" w:type="dxa"/>
          </w:tcPr>
          <w:p w14:paraId="79B20CC7" w14:textId="77777777" w:rsidR="00777328" w:rsidRDefault="002B3D14">
            <w:pPr>
              <w:pStyle w:val="TableParagraph"/>
              <w:spacing w:before="88"/>
              <w:ind w:left="114"/>
            </w:pPr>
            <w:r>
              <w:rPr>
                <w:color w:val="3A3C43"/>
                <w:spacing w:val="-2"/>
                <w:w w:val="105"/>
              </w:rPr>
              <w:t>Responsibilities</w:t>
            </w:r>
          </w:p>
        </w:tc>
        <w:tc>
          <w:tcPr>
            <w:tcW w:w="7314" w:type="dxa"/>
          </w:tcPr>
          <w:p w14:paraId="3EA12488" w14:textId="77777777" w:rsidR="00777328" w:rsidRDefault="002B3D14">
            <w:pPr>
              <w:pStyle w:val="TableParagraph"/>
              <w:numPr>
                <w:ilvl w:val="0"/>
                <w:numId w:val="11"/>
              </w:numPr>
              <w:tabs>
                <w:tab w:val="left" w:pos="368"/>
              </w:tabs>
              <w:spacing w:before="4" w:line="249" w:lineRule="auto"/>
              <w:ind w:right="103"/>
              <w:jc w:val="both"/>
            </w:pPr>
            <w:r>
              <w:rPr>
                <w:color w:val="3A3C43"/>
              </w:rPr>
              <w:t xml:space="preserve">Collaborated with </w:t>
            </w:r>
            <w:r>
              <w:rPr>
                <w:b/>
                <w:color w:val="3A3C43"/>
              </w:rPr>
              <w:t xml:space="preserve">cross-functional stakeholders </w:t>
            </w:r>
            <w:r>
              <w:rPr>
                <w:color w:val="3A3C43"/>
              </w:rPr>
              <w:t xml:space="preserve">including product owners, business analysts, and M360 team members to </w:t>
            </w:r>
            <w:proofErr w:type="spellStart"/>
            <w:r>
              <w:rPr>
                <w:color w:val="3A3C43"/>
              </w:rPr>
              <w:t>analyse</w:t>
            </w:r>
            <w:proofErr w:type="spellEnd"/>
            <w:r>
              <w:rPr>
                <w:color w:val="3A3C43"/>
              </w:rPr>
              <w:t xml:space="preserve"> and document </w:t>
            </w:r>
            <w:r>
              <w:rPr>
                <w:b/>
                <w:color w:val="3A3C43"/>
              </w:rPr>
              <w:t xml:space="preserve">business use cases </w:t>
            </w:r>
            <w:r>
              <w:rPr>
                <w:color w:val="3A3C43"/>
              </w:rPr>
              <w:t xml:space="preserve">and </w:t>
            </w:r>
            <w:r>
              <w:rPr>
                <w:b/>
                <w:color w:val="3A3C43"/>
              </w:rPr>
              <w:t xml:space="preserve">system requirements </w:t>
            </w:r>
            <w:r>
              <w:rPr>
                <w:color w:val="3A3C43"/>
              </w:rPr>
              <w:t xml:space="preserve">for </w:t>
            </w:r>
            <w:r>
              <w:rPr>
                <w:b/>
                <w:color w:val="3A3C43"/>
              </w:rPr>
              <w:t xml:space="preserve">Experience Cloud </w:t>
            </w:r>
            <w:r>
              <w:rPr>
                <w:color w:val="3A3C43"/>
                <w:spacing w:val="-2"/>
              </w:rPr>
              <w:t>implementations.</w:t>
            </w:r>
          </w:p>
          <w:p w14:paraId="47034129" w14:textId="77777777" w:rsidR="00777328" w:rsidRDefault="002B3D14">
            <w:pPr>
              <w:pStyle w:val="TableParagraph"/>
              <w:numPr>
                <w:ilvl w:val="0"/>
                <w:numId w:val="11"/>
              </w:numPr>
              <w:tabs>
                <w:tab w:val="left" w:pos="368"/>
              </w:tabs>
              <w:spacing w:line="249" w:lineRule="auto"/>
              <w:ind w:right="101"/>
              <w:jc w:val="both"/>
            </w:pPr>
            <w:r>
              <w:rPr>
                <w:color w:val="3A3C43"/>
              </w:rPr>
              <w:t xml:space="preserve">Designed and configured </w:t>
            </w:r>
            <w:r>
              <w:rPr>
                <w:b/>
                <w:color w:val="3A3C43"/>
              </w:rPr>
              <w:t>Experience Cloud sites</w:t>
            </w:r>
            <w:r>
              <w:rPr>
                <w:color w:val="3A3C43"/>
              </w:rPr>
              <w:t xml:space="preserve">, including </w:t>
            </w:r>
            <w:r>
              <w:rPr>
                <w:b/>
                <w:color w:val="3A3C43"/>
              </w:rPr>
              <w:t>page layouts</w:t>
            </w:r>
            <w:r>
              <w:rPr>
                <w:color w:val="3A3C43"/>
              </w:rPr>
              <w:t xml:space="preserve">, </w:t>
            </w:r>
            <w:r>
              <w:rPr>
                <w:b/>
                <w:color w:val="3A3C43"/>
              </w:rPr>
              <w:t>branding</w:t>
            </w:r>
            <w:r>
              <w:rPr>
                <w:color w:val="3A3C43"/>
              </w:rPr>
              <w:t xml:space="preserve">, </w:t>
            </w:r>
            <w:r>
              <w:rPr>
                <w:b/>
                <w:color w:val="3A3C43"/>
              </w:rPr>
              <w:t>audience targeting</w:t>
            </w:r>
            <w:r>
              <w:rPr>
                <w:color w:val="3A3C43"/>
              </w:rPr>
              <w:t xml:space="preserve">, and </w:t>
            </w:r>
            <w:r>
              <w:rPr>
                <w:b/>
                <w:color w:val="3A3C43"/>
              </w:rPr>
              <w:t xml:space="preserve">theme customization </w:t>
            </w:r>
            <w:r>
              <w:rPr>
                <w:color w:val="3A3C43"/>
              </w:rPr>
              <w:t>to deliver tailored user experiences for partners and customers.</w:t>
            </w:r>
          </w:p>
          <w:p w14:paraId="62E78DDF" w14:textId="77777777" w:rsidR="00777328" w:rsidRDefault="002B3D14">
            <w:pPr>
              <w:pStyle w:val="TableParagraph"/>
              <w:numPr>
                <w:ilvl w:val="0"/>
                <w:numId w:val="11"/>
              </w:numPr>
              <w:tabs>
                <w:tab w:val="left" w:pos="368"/>
              </w:tabs>
              <w:spacing w:line="252" w:lineRule="auto"/>
              <w:ind w:right="106"/>
              <w:jc w:val="both"/>
            </w:pPr>
            <w:r>
              <w:rPr>
                <w:color w:val="3A3C43"/>
                <w:spacing w:val="-2"/>
              </w:rPr>
              <w:t xml:space="preserve">Implemented </w:t>
            </w:r>
            <w:r>
              <w:rPr>
                <w:b/>
                <w:color w:val="3A3C43"/>
                <w:spacing w:val="-2"/>
              </w:rPr>
              <w:t>secure</w:t>
            </w:r>
            <w:r>
              <w:rPr>
                <w:b/>
                <w:color w:val="3A3C43"/>
                <w:spacing w:val="-3"/>
              </w:rPr>
              <w:t xml:space="preserve"> </w:t>
            </w:r>
            <w:r>
              <w:rPr>
                <w:b/>
                <w:color w:val="3A3C43"/>
                <w:spacing w:val="-2"/>
              </w:rPr>
              <w:t>access</w:t>
            </w:r>
            <w:r>
              <w:rPr>
                <w:b/>
                <w:color w:val="3A3C43"/>
                <w:spacing w:val="-4"/>
              </w:rPr>
              <w:t xml:space="preserve"> </w:t>
            </w:r>
            <w:r>
              <w:rPr>
                <w:b/>
                <w:color w:val="3A3C43"/>
                <w:spacing w:val="-2"/>
              </w:rPr>
              <w:t>and</w:t>
            </w:r>
            <w:r>
              <w:rPr>
                <w:b/>
                <w:color w:val="3A3C43"/>
                <w:spacing w:val="-6"/>
              </w:rPr>
              <w:t xml:space="preserve"> </w:t>
            </w:r>
            <w:r>
              <w:rPr>
                <w:b/>
                <w:color w:val="3A3C43"/>
                <w:spacing w:val="-2"/>
              </w:rPr>
              <w:t xml:space="preserve">visibility controls </w:t>
            </w:r>
            <w:r>
              <w:rPr>
                <w:color w:val="3A3C43"/>
                <w:spacing w:val="-2"/>
              </w:rPr>
              <w:t xml:space="preserve">using </w:t>
            </w:r>
            <w:r>
              <w:rPr>
                <w:b/>
                <w:color w:val="3A3C43"/>
                <w:spacing w:val="-2"/>
              </w:rPr>
              <w:t>Sharing Rules</w:t>
            </w:r>
            <w:r>
              <w:rPr>
                <w:color w:val="3A3C43"/>
                <w:spacing w:val="-2"/>
              </w:rPr>
              <w:t>,</w:t>
            </w:r>
            <w:r>
              <w:rPr>
                <w:color w:val="3A3C43"/>
                <w:spacing w:val="-4"/>
              </w:rPr>
              <w:t xml:space="preserve"> </w:t>
            </w:r>
            <w:r>
              <w:rPr>
                <w:b/>
                <w:color w:val="3A3C43"/>
                <w:spacing w:val="-2"/>
              </w:rPr>
              <w:t>Roles</w:t>
            </w:r>
            <w:r>
              <w:rPr>
                <w:color w:val="3A3C43"/>
                <w:spacing w:val="-2"/>
              </w:rPr>
              <w:t xml:space="preserve">, </w:t>
            </w:r>
            <w:r>
              <w:rPr>
                <w:b/>
                <w:color w:val="3A3C43"/>
              </w:rPr>
              <w:t>Profiles</w:t>
            </w:r>
            <w:r>
              <w:rPr>
                <w:color w:val="3A3C43"/>
              </w:rPr>
              <w:t xml:space="preserve">, and </w:t>
            </w:r>
            <w:r>
              <w:rPr>
                <w:b/>
                <w:color w:val="3A3C43"/>
              </w:rPr>
              <w:t xml:space="preserve">Permission Sets </w:t>
            </w:r>
            <w:r>
              <w:rPr>
                <w:color w:val="3A3C43"/>
              </w:rPr>
              <w:t>to manage site user access.</w:t>
            </w:r>
          </w:p>
          <w:p w14:paraId="683A84E4" w14:textId="77777777" w:rsidR="00777328" w:rsidRDefault="002B3D14">
            <w:pPr>
              <w:pStyle w:val="TableParagraph"/>
              <w:numPr>
                <w:ilvl w:val="0"/>
                <w:numId w:val="11"/>
              </w:numPr>
              <w:tabs>
                <w:tab w:val="left" w:pos="368"/>
              </w:tabs>
              <w:spacing w:line="249" w:lineRule="auto"/>
              <w:ind w:right="108"/>
              <w:jc w:val="both"/>
            </w:pPr>
            <w:r>
              <w:rPr>
                <w:color w:val="3A3C43"/>
              </w:rPr>
              <w:t xml:space="preserve">Built custom </w:t>
            </w:r>
            <w:r>
              <w:rPr>
                <w:b/>
                <w:color w:val="3A3C43"/>
              </w:rPr>
              <w:t xml:space="preserve">Lightning Web Components (LWC) </w:t>
            </w:r>
            <w:r>
              <w:rPr>
                <w:color w:val="3A3C43"/>
              </w:rPr>
              <w:t xml:space="preserve">and </w:t>
            </w:r>
            <w:r>
              <w:rPr>
                <w:b/>
                <w:color w:val="3A3C43"/>
              </w:rPr>
              <w:t xml:space="preserve">Aura components </w:t>
            </w:r>
            <w:r>
              <w:rPr>
                <w:color w:val="3A3C43"/>
              </w:rPr>
              <w:t>to enhance the functionality and user experience on Experience Cloud portals.</w:t>
            </w:r>
          </w:p>
          <w:p w14:paraId="280919B6" w14:textId="77777777" w:rsidR="00777328" w:rsidRDefault="002B3D14">
            <w:pPr>
              <w:pStyle w:val="TableParagraph"/>
              <w:numPr>
                <w:ilvl w:val="0"/>
                <w:numId w:val="11"/>
              </w:numPr>
              <w:tabs>
                <w:tab w:val="left" w:pos="368"/>
              </w:tabs>
              <w:spacing w:line="249" w:lineRule="auto"/>
              <w:ind w:right="102"/>
              <w:jc w:val="both"/>
            </w:pPr>
            <w:r>
              <w:rPr>
                <w:color w:val="3A3C43"/>
              </w:rPr>
              <w:t xml:space="preserve">Utilized and extended the existing </w:t>
            </w:r>
            <w:r>
              <w:rPr>
                <w:b/>
                <w:color w:val="3A3C43"/>
              </w:rPr>
              <w:t xml:space="preserve">Salesforce data model </w:t>
            </w:r>
            <w:r>
              <w:rPr>
                <w:color w:val="3A3C43"/>
              </w:rPr>
              <w:t xml:space="preserve">by leveraging </w:t>
            </w:r>
            <w:r>
              <w:rPr>
                <w:b/>
                <w:color w:val="3A3C43"/>
              </w:rPr>
              <w:t>standard</w:t>
            </w:r>
            <w:r>
              <w:rPr>
                <w:b/>
                <w:color w:val="3A3C43"/>
                <w:spacing w:val="-7"/>
              </w:rPr>
              <w:t xml:space="preserve"> </w:t>
            </w:r>
            <w:r>
              <w:rPr>
                <w:b/>
                <w:color w:val="3A3C43"/>
              </w:rPr>
              <w:t>objects</w:t>
            </w:r>
            <w:r>
              <w:rPr>
                <w:color w:val="3A3C43"/>
              </w:rPr>
              <w:t>,</w:t>
            </w:r>
            <w:r>
              <w:rPr>
                <w:color w:val="3A3C43"/>
                <w:spacing w:val="-10"/>
              </w:rPr>
              <w:t xml:space="preserve"> </w:t>
            </w:r>
            <w:r>
              <w:rPr>
                <w:b/>
                <w:color w:val="3A3C43"/>
              </w:rPr>
              <w:t>fields</w:t>
            </w:r>
            <w:r>
              <w:rPr>
                <w:color w:val="3A3C43"/>
              </w:rPr>
              <w:t>,</w:t>
            </w:r>
            <w:r>
              <w:rPr>
                <w:color w:val="3A3C43"/>
                <w:spacing w:val="-6"/>
              </w:rPr>
              <w:t xml:space="preserve"> </w:t>
            </w:r>
            <w:r>
              <w:rPr>
                <w:color w:val="3A3C43"/>
              </w:rPr>
              <w:t>and</w:t>
            </w:r>
            <w:r>
              <w:rPr>
                <w:color w:val="3A3C43"/>
                <w:spacing w:val="-4"/>
              </w:rPr>
              <w:t xml:space="preserve"> </w:t>
            </w:r>
            <w:r>
              <w:rPr>
                <w:b/>
                <w:color w:val="3A3C43"/>
              </w:rPr>
              <w:t>relationships</w:t>
            </w:r>
            <w:r>
              <w:rPr>
                <w:color w:val="3A3C43"/>
              </w:rPr>
              <w:t>,</w:t>
            </w:r>
            <w:r>
              <w:rPr>
                <w:color w:val="3A3C43"/>
                <w:spacing w:val="-10"/>
              </w:rPr>
              <w:t xml:space="preserve"> </w:t>
            </w:r>
            <w:r>
              <w:rPr>
                <w:color w:val="3A3C43"/>
              </w:rPr>
              <w:t>while</w:t>
            </w:r>
            <w:r>
              <w:rPr>
                <w:color w:val="3A3C43"/>
                <w:spacing w:val="-7"/>
              </w:rPr>
              <w:t xml:space="preserve"> </w:t>
            </w:r>
            <w:r>
              <w:rPr>
                <w:color w:val="3A3C43"/>
              </w:rPr>
              <w:t>also</w:t>
            </w:r>
            <w:r>
              <w:rPr>
                <w:color w:val="3A3C43"/>
                <w:spacing w:val="-3"/>
              </w:rPr>
              <w:t xml:space="preserve"> </w:t>
            </w:r>
            <w:r>
              <w:rPr>
                <w:color w:val="3A3C43"/>
              </w:rPr>
              <w:t>designing</w:t>
            </w:r>
            <w:r>
              <w:rPr>
                <w:color w:val="3A3C43"/>
                <w:spacing w:val="-7"/>
              </w:rPr>
              <w:t xml:space="preserve"> </w:t>
            </w:r>
            <w:r>
              <w:rPr>
                <w:color w:val="3A3C43"/>
              </w:rPr>
              <w:t>and</w:t>
            </w:r>
            <w:r>
              <w:rPr>
                <w:color w:val="3A3C43"/>
                <w:spacing w:val="-9"/>
              </w:rPr>
              <w:t xml:space="preserve"> </w:t>
            </w:r>
            <w:r>
              <w:rPr>
                <w:color w:val="3A3C43"/>
              </w:rPr>
              <w:t xml:space="preserve">creating </w:t>
            </w:r>
            <w:r>
              <w:rPr>
                <w:b/>
                <w:color w:val="3A3C43"/>
              </w:rPr>
              <w:t>custom objects</w:t>
            </w:r>
            <w:r>
              <w:rPr>
                <w:color w:val="3A3C43"/>
              </w:rPr>
              <w:t xml:space="preserve">, </w:t>
            </w:r>
            <w:r>
              <w:rPr>
                <w:b/>
                <w:color w:val="3A3C43"/>
              </w:rPr>
              <w:t>fields</w:t>
            </w:r>
            <w:r>
              <w:rPr>
                <w:color w:val="3A3C43"/>
              </w:rPr>
              <w:t xml:space="preserve">, and </w:t>
            </w:r>
            <w:r>
              <w:rPr>
                <w:b/>
                <w:color w:val="3A3C43"/>
              </w:rPr>
              <w:t xml:space="preserve">schema enhancements </w:t>
            </w:r>
            <w:r>
              <w:rPr>
                <w:color w:val="3A3C43"/>
              </w:rPr>
              <w:t>to support portal functionality and scalability.</w:t>
            </w:r>
          </w:p>
          <w:p w14:paraId="002C30C4" w14:textId="77777777" w:rsidR="00777328" w:rsidRDefault="002B3D14">
            <w:pPr>
              <w:pStyle w:val="TableParagraph"/>
              <w:numPr>
                <w:ilvl w:val="0"/>
                <w:numId w:val="11"/>
              </w:numPr>
              <w:tabs>
                <w:tab w:val="left" w:pos="368"/>
              </w:tabs>
              <w:spacing w:line="249" w:lineRule="auto"/>
              <w:ind w:right="104"/>
              <w:jc w:val="both"/>
            </w:pPr>
            <w:r>
              <w:rPr>
                <w:color w:val="3A3C43"/>
              </w:rPr>
              <w:t xml:space="preserve">Developed </w:t>
            </w:r>
            <w:r>
              <w:rPr>
                <w:b/>
                <w:color w:val="3A3C43"/>
              </w:rPr>
              <w:t xml:space="preserve">scalable Apex classes and triggers </w:t>
            </w:r>
            <w:r>
              <w:rPr>
                <w:color w:val="3A3C43"/>
              </w:rPr>
              <w:t xml:space="preserve">to support complex </w:t>
            </w:r>
            <w:r>
              <w:rPr>
                <w:b/>
                <w:color w:val="3A3C43"/>
              </w:rPr>
              <w:t xml:space="preserve">business logic </w:t>
            </w:r>
            <w:r>
              <w:rPr>
                <w:color w:val="3A3C43"/>
              </w:rPr>
              <w:t xml:space="preserve">and </w:t>
            </w:r>
            <w:r>
              <w:rPr>
                <w:b/>
                <w:color w:val="3A3C43"/>
              </w:rPr>
              <w:t xml:space="preserve">automation </w:t>
            </w:r>
            <w:r>
              <w:rPr>
                <w:color w:val="3A3C43"/>
              </w:rPr>
              <w:t>requirements within Experience Cloud.</w:t>
            </w:r>
          </w:p>
          <w:p w14:paraId="3A5773EB" w14:textId="77777777" w:rsidR="00777328" w:rsidRDefault="002B3D14">
            <w:pPr>
              <w:pStyle w:val="TableParagraph"/>
              <w:numPr>
                <w:ilvl w:val="0"/>
                <w:numId w:val="11"/>
              </w:numPr>
              <w:tabs>
                <w:tab w:val="left" w:pos="368"/>
              </w:tabs>
              <w:spacing w:line="249" w:lineRule="auto"/>
              <w:ind w:right="99"/>
              <w:jc w:val="both"/>
            </w:pPr>
            <w:r>
              <w:rPr>
                <w:color w:val="3A3C43"/>
              </w:rPr>
              <w:t xml:space="preserve">Automated </w:t>
            </w:r>
            <w:r>
              <w:rPr>
                <w:b/>
                <w:color w:val="3A3C43"/>
              </w:rPr>
              <w:t xml:space="preserve">business workflows </w:t>
            </w:r>
            <w:r>
              <w:rPr>
                <w:color w:val="3A3C43"/>
              </w:rPr>
              <w:t xml:space="preserve">using </w:t>
            </w:r>
            <w:r>
              <w:rPr>
                <w:b/>
                <w:color w:val="3A3C43"/>
              </w:rPr>
              <w:t>Salesforce Flows</w:t>
            </w:r>
            <w:r>
              <w:rPr>
                <w:color w:val="3A3C43"/>
              </w:rPr>
              <w:t xml:space="preserve">, enabling </w:t>
            </w:r>
            <w:r>
              <w:rPr>
                <w:b/>
                <w:color w:val="3A3C43"/>
              </w:rPr>
              <w:t xml:space="preserve">low-code solutions </w:t>
            </w:r>
            <w:r>
              <w:rPr>
                <w:color w:val="3A3C43"/>
              </w:rPr>
              <w:t>for key Experience Cloud use cases.</w:t>
            </w:r>
          </w:p>
          <w:p w14:paraId="4806D85C" w14:textId="77777777" w:rsidR="00777328" w:rsidRDefault="002B3D14">
            <w:pPr>
              <w:pStyle w:val="TableParagraph"/>
              <w:numPr>
                <w:ilvl w:val="0"/>
                <w:numId w:val="11"/>
              </w:numPr>
              <w:tabs>
                <w:tab w:val="left" w:pos="367"/>
              </w:tabs>
              <w:spacing w:line="267" w:lineRule="exact"/>
              <w:ind w:left="367" w:hanging="359"/>
              <w:jc w:val="both"/>
            </w:pPr>
            <w:r>
              <w:rPr>
                <w:color w:val="3A3C43"/>
              </w:rPr>
              <w:t>Conducted</w:t>
            </w:r>
            <w:r>
              <w:rPr>
                <w:color w:val="3A3C43"/>
                <w:spacing w:val="35"/>
              </w:rPr>
              <w:t xml:space="preserve"> </w:t>
            </w:r>
            <w:r>
              <w:rPr>
                <w:b/>
                <w:color w:val="3A3C43"/>
              </w:rPr>
              <w:t>rigorous</w:t>
            </w:r>
            <w:r>
              <w:rPr>
                <w:b/>
                <w:color w:val="3A3C43"/>
                <w:spacing w:val="33"/>
              </w:rPr>
              <w:t xml:space="preserve"> </w:t>
            </w:r>
            <w:r>
              <w:rPr>
                <w:b/>
                <w:color w:val="3A3C43"/>
              </w:rPr>
              <w:t>unit</w:t>
            </w:r>
            <w:r>
              <w:rPr>
                <w:b/>
                <w:color w:val="3A3C43"/>
                <w:spacing w:val="35"/>
              </w:rPr>
              <w:t xml:space="preserve"> </w:t>
            </w:r>
            <w:r>
              <w:rPr>
                <w:b/>
                <w:color w:val="3A3C43"/>
              </w:rPr>
              <w:t>testing</w:t>
            </w:r>
            <w:r>
              <w:rPr>
                <w:b/>
                <w:color w:val="3A3C43"/>
                <w:spacing w:val="39"/>
              </w:rPr>
              <w:t xml:space="preserve"> </w:t>
            </w:r>
            <w:r>
              <w:rPr>
                <w:color w:val="3A3C43"/>
              </w:rPr>
              <w:t>and</w:t>
            </w:r>
            <w:r>
              <w:rPr>
                <w:color w:val="3A3C43"/>
                <w:spacing w:val="30"/>
              </w:rPr>
              <w:t xml:space="preserve"> </w:t>
            </w:r>
            <w:r>
              <w:rPr>
                <w:color w:val="3A3C43"/>
              </w:rPr>
              <w:t>ensured</w:t>
            </w:r>
            <w:r>
              <w:rPr>
                <w:color w:val="3A3C43"/>
                <w:spacing w:val="35"/>
              </w:rPr>
              <w:t xml:space="preserve"> </w:t>
            </w:r>
            <w:r>
              <w:rPr>
                <w:b/>
                <w:color w:val="3A3C43"/>
              </w:rPr>
              <w:t>high</w:t>
            </w:r>
            <w:r>
              <w:rPr>
                <w:b/>
                <w:color w:val="3A3C43"/>
                <w:spacing w:val="36"/>
              </w:rPr>
              <w:t xml:space="preserve"> </w:t>
            </w:r>
            <w:r>
              <w:rPr>
                <w:b/>
                <w:color w:val="3A3C43"/>
              </w:rPr>
              <w:t>code</w:t>
            </w:r>
            <w:r>
              <w:rPr>
                <w:b/>
                <w:color w:val="3A3C43"/>
                <w:spacing w:val="34"/>
              </w:rPr>
              <w:t xml:space="preserve"> </w:t>
            </w:r>
            <w:r>
              <w:rPr>
                <w:b/>
                <w:color w:val="3A3C43"/>
              </w:rPr>
              <w:t>coverage</w:t>
            </w:r>
            <w:r>
              <w:rPr>
                <w:b/>
                <w:color w:val="3A3C43"/>
                <w:spacing w:val="38"/>
              </w:rPr>
              <w:t xml:space="preserve"> </w:t>
            </w:r>
            <w:r>
              <w:rPr>
                <w:color w:val="3A3C43"/>
                <w:spacing w:val="-2"/>
              </w:rPr>
              <w:t>across</w:t>
            </w:r>
          </w:p>
          <w:p w14:paraId="49A72F6B" w14:textId="77777777" w:rsidR="00777328" w:rsidRDefault="002B3D14">
            <w:pPr>
              <w:pStyle w:val="TableParagraph"/>
              <w:spacing w:line="268" w:lineRule="exact"/>
              <w:ind w:left="368"/>
              <w:jc w:val="both"/>
            </w:pPr>
            <w:r>
              <w:rPr>
                <w:b/>
                <w:color w:val="3A3C43"/>
              </w:rPr>
              <w:t>Apex</w:t>
            </w:r>
            <w:r>
              <w:rPr>
                <w:b/>
                <w:color w:val="3A3C43"/>
                <w:spacing w:val="-5"/>
              </w:rPr>
              <w:t xml:space="preserve"> </w:t>
            </w:r>
            <w:r>
              <w:rPr>
                <w:b/>
                <w:color w:val="3A3C43"/>
              </w:rPr>
              <w:t>logic</w:t>
            </w:r>
            <w:r>
              <w:rPr>
                <w:color w:val="3A3C43"/>
              </w:rPr>
              <w:t>,</w:t>
            </w:r>
            <w:r>
              <w:rPr>
                <w:color w:val="3A3C43"/>
                <w:spacing w:val="-7"/>
              </w:rPr>
              <w:t xml:space="preserve"> </w:t>
            </w:r>
            <w:r>
              <w:rPr>
                <w:b/>
                <w:color w:val="3A3C43"/>
              </w:rPr>
              <w:t>triggers</w:t>
            </w:r>
            <w:r>
              <w:rPr>
                <w:color w:val="3A3C43"/>
              </w:rPr>
              <w:t>,</w:t>
            </w:r>
            <w:r>
              <w:rPr>
                <w:color w:val="3A3C43"/>
                <w:spacing w:val="-6"/>
              </w:rPr>
              <w:t xml:space="preserve"> </w:t>
            </w:r>
            <w:r>
              <w:rPr>
                <w:color w:val="3A3C43"/>
              </w:rPr>
              <w:t>and</w:t>
            </w:r>
            <w:r>
              <w:rPr>
                <w:color w:val="3A3C43"/>
                <w:spacing w:val="-5"/>
              </w:rPr>
              <w:t xml:space="preserve"> </w:t>
            </w:r>
            <w:r>
              <w:rPr>
                <w:b/>
                <w:color w:val="3A3C43"/>
              </w:rPr>
              <w:t>API</w:t>
            </w:r>
            <w:r>
              <w:rPr>
                <w:b/>
                <w:color w:val="3A3C43"/>
                <w:spacing w:val="-5"/>
              </w:rPr>
              <w:t xml:space="preserve"> </w:t>
            </w:r>
            <w:r>
              <w:rPr>
                <w:b/>
                <w:color w:val="3A3C43"/>
                <w:spacing w:val="-2"/>
              </w:rPr>
              <w:t>integrations</w:t>
            </w:r>
            <w:r>
              <w:rPr>
                <w:color w:val="3A3C43"/>
                <w:spacing w:val="-2"/>
              </w:rPr>
              <w:t>.</w:t>
            </w:r>
          </w:p>
          <w:p w14:paraId="2DD2E839" w14:textId="77777777" w:rsidR="00777328" w:rsidRDefault="002B3D14">
            <w:pPr>
              <w:pStyle w:val="TableParagraph"/>
              <w:numPr>
                <w:ilvl w:val="0"/>
                <w:numId w:val="11"/>
              </w:numPr>
              <w:tabs>
                <w:tab w:val="left" w:pos="368"/>
              </w:tabs>
              <w:spacing w:line="249" w:lineRule="auto"/>
              <w:ind w:right="106"/>
              <w:jc w:val="both"/>
            </w:pPr>
            <w:r>
              <w:rPr>
                <w:color w:val="3A3C43"/>
              </w:rPr>
              <w:t xml:space="preserve">Managed </w:t>
            </w:r>
            <w:r>
              <w:rPr>
                <w:b/>
                <w:color w:val="3A3C43"/>
              </w:rPr>
              <w:t>deployment activities using Copado</w:t>
            </w:r>
            <w:r>
              <w:rPr>
                <w:color w:val="3A3C43"/>
              </w:rPr>
              <w:t xml:space="preserve">, including </w:t>
            </w:r>
            <w:r>
              <w:rPr>
                <w:b/>
                <w:color w:val="3A3C43"/>
              </w:rPr>
              <w:t>version control</w:t>
            </w:r>
            <w:r>
              <w:rPr>
                <w:color w:val="3A3C43"/>
              </w:rPr>
              <w:t xml:space="preserve">, </w:t>
            </w:r>
            <w:r>
              <w:rPr>
                <w:b/>
                <w:color w:val="3A3C43"/>
              </w:rPr>
              <w:t>change tracking</w:t>
            </w:r>
            <w:r>
              <w:rPr>
                <w:color w:val="3A3C43"/>
              </w:rPr>
              <w:t xml:space="preserve">, and </w:t>
            </w:r>
            <w:r>
              <w:rPr>
                <w:b/>
                <w:color w:val="3A3C43"/>
              </w:rPr>
              <w:t xml:space="preserve">automated deployments </w:t>
            </w:r>
            <w:r>
              <w:rPr>
                <w:color w:val="3A3C43"/>
              </w:rPr>
              <w:t>across sandbox and production environments to ensure smooth and error-free releases.</w:t>
            </w:r>
          </w:p>
          <w:p w14:paraId="0F23B012" w14:textId="77777777" w:rsidR="00777328" w:rsidRDefault="002B3D14">
            <w:pPr>
              <w:pStyle w:val="TableParagraph"/>
              <w:numPr>
                <w:ilvl w:val="0"/>
                <w:numId w:val="11"/>
              </w:numPr>
              <w:tabs>
                <w:tab w:val="left" w:pos="368"/>
              </w:tabs>
              <w:spacing w:line="249" w:lineRule="auto"/>
              <w:ind w:right="110"/>
              <w:jc w:val="both"/>
            </w:pPr>
            <w:r>
              <w:rPr>
                <w:b/>
              </w:rPr>
              <w:t xml:space="preserve">Worked in agile sprints with cross-functional consulting teams </w:t>
            </w:r>
            <w:r>
              <w:t>to gather requirements,</w:t>
            </w:r>
            <w:r>
              <w:rPr>
                <w:spacing w:val="80"/>
              </w:rPr>
              <w:t xml:space="preserve"> </w:t>
            </w:r>
            <w:r>
              <w:t>deliver</w:t>
            </w:r>
            <w:r>
              <w:rPr>
                <w:spacing w:val="79"/>
                <w:w w:val="150"/>
              </w:rPr>
              <w:t xml:space="preserve"> </w:t>
            </w:r>
            <w:r>
              <w:t>scalable</w:t>
            </w:r>
            <w:r>
              <w:rPr>
                <w:spacing w:val="79"/>
                <w:w w:val="150"/>
              </w:rPr>
              <w:t xml:space="preserve"> </w:t>
            </w:r>
            <w:r>
              <w:t>solutions,</w:t>
            </w:r>
            <w:r>
              <w:rPr>
                <w:spacing w:val="80"/>
              </w:rPr>
              <w:t xml:space="preserve"> </w:t>
            </w:r>
            <w:r>
              <w:t>and</w:t>
            </w:r>
            <w:r>
              <w:rPr>
                <w:spacing w:val="79"/>
                <w:w w:val="150"/>
              </w:rPr>
              <w:t xml:space="preserve"> </w:t>
            </w:r>
            <w:r>
              <w:t>lead</w:t>
            </w:r>
            <w:r>
              <w:rPr>
                <w:spacing w:val="79"/>
                <w:w w:val="150"/>
              </w:rPr>
              <w:t xml:space="preserve"> </w:t>
            </w:r>
            <w:r>
              <w:t>sprint</w:t>
            </w:r>
            <w:r>
              <w:rPr>
                <w:spacing w:val="80"/>
              </w:rPr>
              <w:t xml:space="preserve"> </w:t>
            </w:r>
            <w:r>
              <w:t>demos</w:t>
            </w:r>
            <w:r>
              <w:rPr>
                <w:spacing w:val="79"/>
                <w:w w:val="150"/>
              </w:rPr>
              <w:t xml:space="preserve"> </w:t>
            </w:r>
            <w:r>
              <w:t>for</w:t>
            </w:r>
          </w:p>
          <w:p w14:paraId="67266273" w14:textId="77777777" w:rsidR="00777328" w:rsidRDefault="002B3D14">
            <w:pPr>
              <w:pStyle w:val="TableParagraph"/>
              <w:spacing w:line="242" w:lineRule="exact"/>
              <w:ind w:left="368"/>
            </w:pPr>
            <w:r>
              <w:rPr>
                <w:spacing w:val="-2"/>
              </w:rPr>
              <w:t>stakeholders.</w:t>
            </w:r>
          </w:p>
        </w:tc>
      </w:tr>
    </w:tbl>
    <w:p w14:paraId="6313B3DD" w14:textId="77777777" w:rsidR="00777328" w:rsidRDefault="002B3D14">
      <w:pPr>
        <w:pStyle w:val="BodyText"/>
        <w:spacing w:before="242"/>
        <w:ind w:left="646"/>
      </w:pPr>
      <w:r>
        <w:rPr>
          <w:color w:val="3A3C43"/>
          <w:w w:val="105"/>
        </w:rPr>
        <w:t>Project</w:t>
      </w:r>
      <w:r>
        <w:rPr>
          <w:color w:val="3A3C43"/>
          <w:spacing w:val="7"/>
          <w:w w:val="105"/>
        </w:rPr>
        <w:t xml:space="preserve"> </w:t>
      </w:r>
      <w:r>
        <w:rPr>
          <w:color w:val="3A3C43"/>
          <w:spacing w:val="-5"/>
          <w:w w:val="105"/>
        </w:rPr>
        <w:t>#8</w:t>
      </w:r>
    </w:p>
    <w:p w14:paraId="05E80B57" w14:textId="77777777" w:rsidR="00777328" w:rsidRDefault="00777328">
      <w:pPr>
        <w:spacing w:before="6" w:after="1"/>
        <w:rPr>
          <w:b/>
          <w:sz w:val="19"/>
        </w:rPr>
      </w:pPr>
    </w:p>
    <w:tbl>
      <w:tblPr>
        <w:tblW w:w="0" w:type="auto"/>
        <w:tblInd w:w="6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3"/>
        <w:gridCol w:w="7314"/>
      </w:tblGrid>
      <w:tr w:rsidR="00777328" w14:paraId="13FD4847" w14:textId="77777777">
        <w:trPr>
          <w:trHeight w:val="489"/>
        </w:trPr>
        <w:tc>
          <w:tcPr>
            <w:tcW w:w="2723" w:type="dxa"/>
          </w:tcPr>
          <w:p w14:paraId="3207CB38" w14:textId="77777777" w:rsidR="00777328" w:rsidRDefault="002B3D14">
            <w:pPr>
              <w:pStyle w:val="TableParagraph"/>
              <w:spacing w:before="88"/>
              <w:ind w:left="114"/>
            </w:pPr>
            <w:r>
              <w:rPr>
                <w:color w:val="3A3C43"/>
                <w:spacing w:val="-2"/>
                <w:w w:val="105"/>
              </w:rPr>
              <w:t>Client</w:t>
            </w:r>
          </w:p>
        </w:tc>
        <w:tc>
          <w:tcPr>
            <w:tcW w:w="7314" w:type="dxa"/>
          </w:tcPr>
          <w:p w14:paraId="700BE92D" w14:textId="77777777" w:rsidR="00777328" w:rsidRDefault="002B3D14">
            <w:pPr>
              <w:pStyle w:val="TableParagraph"/>
              <w:spacing w:before="88"/>
              <w:ind w:left="114"/>
            </w:pPr>
            <w:r>
              <w:rPr>
                <w:color w:val="3A3C43"/>
              </w:rPr>
              <w:t>Walt</w:t>
            </w:r>
            <w:r>
              <w:rPr>
                <w:color w:val="3A3C43"/>
                <w:spacing w:val="-6"/>
              </w:rPr>
              <w:t xml:space="preserve"> </w:t>
            </w:r>
            <w:r>
              <w:rPr>
                <w:color w:val="3A3C43"/>
              </w:rPr>
              <w:t>Disney</w:t>
            </w:r>
            <w:r>
              <w:rPr>
                <w:color w:val="3A3C43"/>
                <w:spacing w:val="-3"/>
              </w:rPr>
              <w:t xml:space="preserve"> </w:t>
            </w:r>
            <w:r>
              <w:rPr>
                <w:color w:val="3A3C43"/>
              </w:rPr>
              <w:t>(2022</w:t>
            </w:r>
            <w:r>
              <w:rPr>
                <w:color w:val="3A3C43"/>
                <w:spacing w:val="-6"/>
              </w:rPr>
              <w:t xml:space="preserve"> </w:t>
            </w:r>
            <w:r>
              <w:rPr>
                <w:color w:val="3A3C43"/>
              </w:rPr>
              <w:t>March –</w:t>
            </w:r>
            <w:r>
              <w:rPr>
                <w:color w:val="3A3C43"/>
                <w:spacing w:val="-4"/>
              </w:rPr>
              <w:t xml:space="preserve"> </w:t>
            </w:r>
            <w:r>
              <w:rPr>
                <w:color w:val="3A3C43"/>
              </w:rPr>
              <w:t>2023</w:t>
            </w:r>
            <w:r>
              <w:rPr>
                <w:color w:val="3A3C43"/>
                <w:spacing w:val="-5"/>
              </w:rPr>
              <w:t xml:space="preserve"> </w:t>
            </w:r>
            <w:r>
              <w:rPr>
                <w:color w:val="3A3C43"/>
                <w:spacing w:val="-4"/>
              </w:rPr>
              <w:t>Nov)</w:t>
            </w:r>
          </w:p>
        </w:tc>
      </w:tr>
      <w:tr w:rsidR="00777328" w14:paraId="16E1B597" w14:textId="77777777">
        <w:trPr>
          <w:trHeight w:val="494"/>
        </w:trPr>
        <w:tc>
          <w:tcPr>
            <w:tcW w:w="2723" w:type="dxa"/>
          </w:tcPr>
          <w:p w14:paraId="76CA990B" w14:textId="77777777" w:rsidR="00777328" w:rsidRDefault="002B3D14">
            <w:pPr>
              <w:pStyle w:val="TableParagraph"/>
              <w:spacing w:before="93"/>
              <w:ind w:left="114"/>
            </w:pPr>
            <w:r>
              <w:rPr>
                <w:color w:val="3A3C43"/>
                <w:spacing w:val="-2"/>
                <w:w w:val="105"/>
              </w:rPr>
              <w:t>Application</w:t>
            </w:r>
          </w:p>
        </w:tc>
        <w:tc>
          <w:tcPr>
            <w:tcW w:w="7314" w:type="dxa"/>
          </w:tcPr>
          <w:p w14:paraId="555E1F40" w14:textId="77777777" w:rsidR="00777328" w:rsidRDefault="002B3D14">
            <w:pPr>
              <w:pStyle w:val="TableParagraph"/>
              <w:spacing w:before="93"/>
              <w:ind w:left="114"/>
            </w:pPr>
            <w:r>
              <w:rPr>
                <w:color w:val="3A3C43"/>
                <w:spacing w:val="-4"/>
              </w:rPr>
              <w:t>BLAST</w:t>
            </w:r>
          </w:p>
        </w:tc>
      </w:tr>
      <w:tr w:rsidR="00777328" w14:paraId="6232FC2E" w14:textId="77777777">
        <w:trPr>
          <w:trHeight w:val="825"/>
        </w:trPr>
        <w:tc>
          <w:tcPr>
            <w:tcW w:w="2723" w:type="dxa"/>
          </w:tcPr>
          <w:p w14:paraId="6C002570" w14:textId="77777777" w:rsidR="00777328" w:rsidRDefault="002B3D14">
            <w:pPr>
              <w:pStyle w:val="TableParagraph"/>
              <w:spacing w:before="92"/>
              <w:ind w:left="114"/>
            </w:pPr>
            <w:r>
              <w:rPr>
                <w:color w:val="3A3C43"/>
              </w:rPr>
              <w:t>Tools</w:t>
            </w:r>
            <w:r>
              <w:rPr>
                <w:color w:val="3A3C43"/>
                <w:spacing w:val="-6"/>
              </w:rPr>
              <w:t xml:space="preserve"> </w:t>
            </w:r>
            <w:r>
              <w:rPr>
                <w:color w:val="3A3C43"/>
              </w:rPr>
              <w:t>&amp;</w:t>
            </w:r>
            <w:r>
              <w:rPr>
                <w:color w:val="3A3C43"/>
                <w:spacing w:val="-6"/>
              </w:rPr>
              <w:t xml:space="preserve"> </w:t>
            </w:r>
            <w:r>
              <w:rPr>
                <w:color w:val="3A3C43"/>
                <w:spacing w:val="-2"/>
              </w:rPr>
              <w:t>Technologies</w:t>
            </w:r>
          </w:p>
        </w:tc>
        <w:tc>
          <w:tcPr>
            <w:tcW w:w="7314" w:type="dxa"/>
          </w:tcPr>
          <w:p w14:paraId="5CA933BF" w14:textId="77777777" w:rsidR="00777328" w:rsidRDefault="002B3D14">
            <w:pPr>
              <w:pStyle w:val="TableParagraph"/>
              <w:spacing w:before="92" w:line="292" w:lineRule="auto"/>
              <w:ind w:left="114"/>
            </w:pPr>
            <w:r>
              <w:rPr>
                <w:color w:val="3A3C43"/>
              </w:rPr>
              <w:t>Apex, Visualforce, Lightning Web Components (LWC), Aura, SOQL, Flows, Triggers,</w:t>
            </w:r>
            <w:r>
              <w:rPr>
                <w:color w:val="3A3C43"/>
                <w:spacing w:val="-6"/>
              </w:rPr>
              <w:t xml:space="preserve"> </w:t>
            </w:r>
            <w:r>
              <w:rPr>
                <w:color w:val="3A3C43"/>
              </w:rPr>
              <w:t>Validation</w:t>
            </w:r>
            <w:r>
              <w:rPr>
                <w:color w:val="3A3C43"/>
                <w:spacing w:val="-4"/>
              </w:rPr>
              <w:t xml:space="preserve"> </w:t>
            </w:r>
            <w:r>
              <w:rPr>
                <w:color w:val="3A3C43"/>
              </w:rPr>
              <w:t>Rules,</w:t>
            </w:r>
            <w:r>
              <w:rPr>
                <w:color w:val="3A3C43"/>
                <w:spacing w:val="-6"/>
              </w:rPr>
              <w:t xml:space="preserve"> </w:t>
            </w:r>
            <w:r>
              <w:rPr>
                <w:color w:val="3A3C43"/>
              </w:rPr>
              <w:t>Batch</w:t>
            </w:r>
            <w:r>
              <w:rPr>
                <w:color w:val="3A3C43"/>
                <w:spacing w:val="-4"/>
              </w:rPr>
              <w:t xml:space="preserve"> </w:t>
            </w:r>
            <w:r>
              <w:rPr>
                <w:color w:val="3A3C43"/>
              </w:rPr>
              <w:t>&amp; Schedule</w:t>
            </w:r>
            <w:r>
              <w:rPr>
                <w:color w:val="3A3C43"/>
                <w:spacing w:val="-3"/>
              </w:rPr>
              <w:t xml:space="preserve"> </w:t>
            </w:r>
            <w:r>
              <w:rPr>
                <w:color w:val="3A3C43"/>
              </w:rPr>
              <w:t>Class,</w:t>
            </w:r>
            <w:r>
              <w:rPr>
                <w:color w:val="3A3C43"/>
                <w:spacing w:val="-6"/>
              </w:rPr>
              <w:t xml:space="preserve"> </w:t>
            </w:r>
            <w:r>
              <w:rPr>
                <w:color w:val="3A3C43"/>
              </w:rPr>
              <w:t>Agile,</w:t>
            </w:r>
            <w:r>
              <w:rPr>
                <w:color w:val="3A3C43"/>
                <w:spacing w:val="-5"/>
              </w:rPr>
              <w:t xml:space="preserve"> </w:t>
            </w:r>
            <w:r>
              <w:rPr>
                <w:color w:val="3A3C43"/>
              </w:rPr>
              <w:t>Jira,</w:t>
            </w:r>
            <w:r>
              <w:rPr>
                <w:color w:val="3A3C43"/>
                <w:spacing w:val="-6"/>
              </w:rPr>
              <w:t xml:space="preserve"> </w:t>
            </w:r>
            <w:r>
              <w:rPr>
                <w:color w:val="3A3C43"/>
              </w:rPr>
              <w:t>SDLC,</w:t>
            </w:r>
            <w:r>
              <w:rPr>
                <w:color w:val="3A3C43"/>
                <w:spacing w:val="-6"/>
              </w:rPr>
              <w:t xml:space="preserve"> </w:t>
            </w:r>
            <w:r>
              <w:rPr>
                <w:color w:val="3A3C43"/>
              </w:rPr>
              <w:t>Copado</w:t>
            </w:r>
          </w:p>
        </w:tc>
      </w:tr>
      <w:tr w:rsidR="00777328" w14:paraId="70C8BF52" w14:textId="77777777">
        <w:trPr>
          <w:trHeight w:val="2520"/>
        </w:trPr>
        <w:tc>
          <w:tcPr>
            <w:tcW w:w="2723" w:type="dxa"/>
          </w:tcPr>
          <w:p w14:paraId="590149B9" w14:textId="77777777" w:rsidR="00777328" w:rsidRDefault="002B3D14">
            <w:pPr>
              <w:pStyle w:val="TableParagraph"/>
              <w:spacing w:before="88"/>
              <w:ind w:left="114"/>
            </w:pPr>
            <w:r>
              <w:rPr>
                <w:color w:val="3A3C43"/>
                <w:spacing w:val="-2"/>
                <w:w w:val="105"/>
              </w:rPr>
              <w:t>Responsibilities</w:t>
            </w:r>
          </w:p>
        </w:tc>
        <w:tc>
          <w:tcPr>
            <w:tcW w:w="7314" w:type="dxa"/>
          </w:tcPr>
          <w:p w14:paraId="21763652" w14:textId="77777777" w:rsidR="00777328" w:rsidRDefault="002B3D14">
            <w:pPr>
              <w:pStyle w:val="TableParagraph"/>
              <w:numPr>
                <w:ilvl w:val="0"/>
                <w:numId w:val="10"/>
              </w:numPr>
              <w:tabs>
                <w:tab w:val="left" w:pos="368"/>
              </w:tabs>
              <w:spacing w:before="4" w:line="249" w:lineRule="auto"/>
              <w:ind w:right="110"/>
              <w:rPr>
                <w:b/>
              </w:rPr>
            </w:pPr>
            <w:r>
              <w:rPr>
                <w:b/>
                <w:color w:val="3A3C43"/>
              </w:rPr>
              <w:t>Collaborated with clients and business teams to align technical solutions with strategic business goals using a consulting-driven approach</w:t>
            </w:r>
          </w:p>
          <w:p w14:paraId="4F0EA1C8" w14:textId="77777777" w:rsidR="00777328" w:rsidRDefault="002B3D14">
            <w:pPr>
              <w:pStyle w:val="TableParagraph"/>
              <w:numPr>
                <w:ilvl w:val="0"/>
                <w:numId w:val="10"/>
              </w:numPr>
              <w:tabs>
                <w:tab w:val="left" w:pos="368"/>
              </w:tabs>
              <w:spacing w:line="252" w:lineRule="auto"/>
              <w:ind w:right="104"/>
            </w:pPr>
            <w:r>
              <w:rPr>
                <w:b/>
                <w:color w:val="3A3C43"/>
              </w:rPr>
              <w:t>Designed</w:t>
            </w:r>
            <w:r>
              <w:rPr>
                <w:b/>
                <w:color w:val="3A3C43"/>
                <w:spacing w:val="-13"/>
              </w:rPr>
              <w:t xml:space="preserve"> </w:t>
            </w:r>
            <w:r>
              <w:rPr>
                <w:b/>
                <w:color w:val="3A3C43"/>
              </w:rPr>
              <w:t>and</w:t>
            </w:r>
            <w:r>
              <w:rPr>
                <w:b/>
                <w:color w:val="3A3C43"/>
                <w:spacing w:val="-12"/>
              </w:rPr>
              <w:t xml:space="preserve"> </w:t>
            </w:r>
            <w:r>
              <w:rPr>
                <w:b/>
                <w:color w:val="3A3C43"/>
              </w:rPr>
              <w:t>implemented</w:t>
            </w:r>
            <w:r>
              <w:rPr>
                <w:b/>
                <w:color w:val="3A3C43"/>
                <w:spacing w:val="-13"/>
              </w:rPr>
              <w:t xml:space="preserve"> </w:t>
            </w:r>
            <w:r>
              <w:rPr>
                <w:b/>
                <w:color w:val="3A3C43"/>
              </w:rPr>
              <w:t>the</w:t>
            </w:r>
            <w:r>
              <w:rPr>
                <w:b/>
                <w:color w:val="3A3C43"/>
                <w:spacing w:val="-12"/>
              </w:rPr>
              <w:t xml:space="preserve"> </w:t>
            </w:r>
            <w:r>
              <w:rPr>
                <w:b/>
                <w:color w:val="3A3C43"/>
              </w:rPr>
              <w:t>data</w:t>
            </w:r>
            <w:r>
              <w:rPr>
                <w:b/>
                <w:color w:val="3A3C43"/>
                <w:spacing w:val="-13"/>
              </w:rPr>
              <w:t xml:space="preserve"> </w:t>
            </w:r>
            <w:r>
              <w:rPr>
                <w:b/>
                <w:color w:val="3A3C43"/>
              </w:rPr>
              <w:t>model</w:t>
            </w:r>
            <w:r>
              <w:rPr>
                <w:color w:val="3A3C43"/>
              </w:rPr>
              <w:t>,</w:t>
            </w:r>
            <w:r>
              <w:rPr>
                <w:color w:val="3A3C43"/>
                <w:spacing w:val="-14"/>
              </w:rPr>
              <w:t xml:space="preserve"> </w:t>
            </w:r>
            <w:r>
              <w:rPr>
                <w:color w:val="3A3C43"/>
              </w:rPr>
              <w:t>including</w:t>
            </w:r>
            <w:r>
              <w:rPr>
                <w:color w:val="3A3C43"/>
                <w:spacing w:val="-15"/>
              </w:rPr>
              <w:t xml:space="preserve"> </w:t>
            </w:r>
            <w:r>
              <w:rPr>
                <w:color w:val="3A3C43"/>
              </w:rPr>
              <w:t>custom</w:t>
            </w:r>
            <w:r>
              <w:rPr>
                <w:color w:val="3A3C43"/>
                <w:spacing w:val="-12"/>
              </w:rPr>
              <w:t xml:space="preserve"> </w:t>
            </w:r>
            <w:r>
              <w:rPr>
                <w:color w:val="3A3C43"/>
              </w:rPr>
              <w:t>objects,</w:t>
            </w:r>
            <w:r>
              <w:rPr>
                <w:color w:val="3A3C43"/>
                <w:spacing w:val="-14"/>
              </w:rPr>
              <w:t xml:space="preserve"> </w:t>
            </w:r>
            <w:r>
              <w:rPr>
                <w:color w:val="3A3C43"/>
              </w:rPr>
              <w:t>fields, lookups, and relationships to support scalable business processes.</w:t>
            </w:r>
          </w:p>
          <w:p w14:paraId="7F61661F" w14:textId="77777777" w:rsidR="00777328" w:rsidRDefault="002B3D14">
            <w:pPr>
              <w:pStyle w:val="TableParagraph"/>
              <w:numPr>
                <w:ilvl w:val="0"/>
                <w:numId w:val="10"/>
              </w:numPr>
              <w:tabs>
                <w:tab w:val="left" w:pos="368"/>
              </w:tabs>
              <w:spacing w:line="266" w:lineRule="exact"/>
            </w:pPr>
            <w:r>
              <w:rPr>
                <w:b/>
                <w:color w:val="3A3C43"/>
              </w:rPr>
              <w:t>Configured</w:t>
            </w:r>
            <w:r>
              <w:rPr>
                <w:b/>
                <w:color w:val="3A3C43"/>
                <w:spacing w:val="65"/>
              </w:rPr>
              <w:t xml:space="preserve"> </w:t>
            </w:r>
            <w:r>
              <w:rPr>
                <w:b/>
                <w:color w:val="3A3C43"/>
              </w:rPr>
              <w:t>and</w:t>
            </w:r>
            <w:r>
              <w:rPr>
                <w:b/>
                <w:color w:val="3A3C43"/>
                <w:spacing w:val="66"/>
              </w:rPr>
              <w:t xml:space="preserve"> </w:t>
            </w:r>
            <w:r>
              <w:rPr>
                <w:b/>
                <w:color w:val="3A3C43"/>
              </w:rPr>
              <w:t>customized</w:t>
            </w:r>
            <w:r>
              <w:rPr>
                <w:b/>
                <w:color w:val="3A3C43"/>
                <w:spacing w:val="66"/>
              </w:rPr>
              <w:t xml:space="preserve"> </w:t>
            </w:r>
            <w:r>
              <w:rPr>
                <w:b/>
                <w:color w:val="3A3C43"/>
              </w:rPr>
              <w:t>Force.com</w:t>
            </w:r>
            <w:r>
              <w:rPr>
                <w:b/>
                <w:color w:val="3A3C43"/>
                <w:spacing w:val="67"/>
              </w:rPr>
              <w:t xml:space="preserve"> </w:t>
            </w:r>
            <w:r>
              <w:rPr>
                <w:b/>
                <w:color w:val="3A3C43"/>
              </w:rPr>
              <w:t>applications</w:t>
            </w:r>
            <w:r>
              <w:rPr>
                <w:color w:val="3A3C43"/>
              </w:rPr>
              <w:t>,</w:t>
            </w:r>
            <w:r>
              <w:rPr>
                <w:color w:val="3A3C43"/>
                <w:spacing w:val="67"/>
              </w:rPr>
              <w:t xml:space="preserve"> </w:t>
            </w:r>
            <w:r>
              <w:rPr>
                <w:color w:val="3A3C43"/>
              </w:rPr>
              <w:t>delivering</w:t>
            </w:r>
            <w:r>
              <w:rPr>
                <w:color w:val="3A3C43"/>
                <w:spacing w:val="66"/>
              </w:rPr>
              <w:t xml:space="preserve"> </w:t>
            </w:r>
            <w:r>
              <w:rPr>
                <w:color w:val="3A3C43"/>
                <w:spacing w:val="-2"/>
              </w:rPr>
              <w:t>tailored</w:t>
            </w:r>
          </w:p>
          <w:p w14:paraId="5697A5C0" w14:textId="77777777" w:rsidR="00777328" w:rsidRDefault="002B3D14">
            <w:pPr>
              <w:pStyle w:val="TableParagraph"/>
              <w:ind w:left="368"/>
            </w:pPr>
            <w:r>
              <w:rPr>
                <w:color w:val="3A3C43"/>
              </w:rPr>
              <w:t>functionality</w:t>
            </w:r>
            <w:r>
              <w:rPr>
                <w:color w:val="3A3C43"/>
                <w:spacing w:val="35"/>
              </w:rPr>
              <w:t xml:space="preserve"> </w:t>
            </w:r>
            <w:r>
              <w:rPr>
                <w:color w:val="3A3C43"/>
              </w:rPr>
              <w:t>through</w:t>
            </w:r>
            <w:r>
              <w:rPr>
                <w:color w:val="3A3C43"/>
                <w:spacing w:val="37"/>
              </w:rPr>
              <w:t xml:space="preserve"> </w:t>
            </w:r>
            <w:r>
              <w:rPr>
                <w:b/>
                <w:color w:val="3A3C43"/>
              </w:rPr>
              <w:t>Validation</w:t>
            </w:r>
            <w:r>
              <w:rPr>
                <w:b/>
                <w:color w:val="3A3C43"/>
                <w:spacing w:val="36"/>
              </w:rPr>
              <w:t xml:space="preserve"> </w:t>
            </w:r>
            <w:r>
              <w:rPr>
                <w:b/>
                <w:color w:val="3A3C43"/>
              </w:rPr>
              <w:t>Rules</w:t>
            </w:r>
            <w:r>
              <w:rPr>
                <w:color w:val="3A3C43"/>
              </w:rPr>
              <w:t>,</w:t>
            </w:r>
            <w:r>
              <w:rPr>
                <w:color w:val="3A3C43"/>
                <w:spacing w:val="33"/>
              </w:rPr>
              <w:t xml:space="preserve"> </w:t>
            </w:r>
            <w:r>
              <w:rPr>
                <w:b/>
                <w:color w:val="3A3C43"/>
              </w:rPr>
              <w:t>Page</w:t>
            </w:r>
            <w:r>
              <w:rPr>
                <w:b/>
                <w:color w:val="3A3C43"/>
                <w:spacing w:val="34"/>
              </w:rPr>
              <w:t xml:space="preserve"> </w:t>
            </w:r>
            <w:r>
              <w:rPr>
                <w:b/>
                <w:color w:val="3A3C43"/>
              </w:rPr>
              <w:t>Layouts</w:t>
            </w:r>
            <w:r>
              <w:rPr>
                <w:color w:val="3A3C43"/>
              </w:rPr>
              <w:t>,</w:t>
            </w:r>
            <w:r>
              <w:rPr>
                <w:color w:val="3A3C43"/>
                <w:spacing w:val="33"/>
              </w:rPr>
              <w:t xml:space="preserve"> </w:t>
            </w:r>
            <w:r>
              <w:rPr>
                <w:b/>
                <w:color w:val="3A3C43"/>
              </w:rPr>
              <w:t>Record</w:t>
            </w:r>
            <w:r>
              <w:rPr>
                <w:b/>
                <w:color w:val="3A3C43"/>
                <w:spacing w:val="36"/>
              </w:rPr>
              <w:t xml:space="preserve"> </w:t>
            </w:r>
            <w:r>
              <w:rPr>
                <w:b/>
                <w:color w:val="3A3C43"/>
              </w:rPr>
              <w:t>Types</w:t>
            </w:r>
            <w:r>
              <w:rPr>
                <w:color w:val="3A3C43"/>
              </w:rPr>
              <w:t>,</w:t>
            </w:r>
            <w:r>
              <w:rPr>
                <w:color w:val="3A3C43"/>
                <w:spacing w:val="33"/>
              </w:rPr>
              <w:t xml:space="preserve"> </w:t>
            </w:r>
            <w:r>
              <w:rPr>
                <w:color w:val="3A3C43"/>
                <w:spacing w:val="-5"/>
              </w:rPr>
              <w:t>and</w:t>
            </w:r>
          </w:p>
          <w:p w14:paraId="12BEA592" w14:textId="77777777" w:rsidR="00777328" w:rsidRDefault="002B3D14">
            <w:pPr>
              <w:pStyle w:val="TableParagraph"/>
              <w:spacing w:before="11" w:line="268" w:lineRule="exact"/>
              <w:ind w:left="368"/>
            </w:pPr>
            <w:r>
              <w:rPr>
                <w:b/>
                <w:color w:val="3A3C43"/>
              </w:rPr>
              <w:t>Custom</w:t>
            </w:r>
            <w:r>
              <w:rPr>
                <w:b/>
                <w:color w:val="3A3C43"/>
                <w:spacing w:val="-6"/>
              </w:rPr>
              <w:t xml:space="preserve"> </w:t>
            </w:r>
            <w:r>
              <w:rPr>
                <w:b/>
                <w:color w:val="3A3C43"/>
                <w:spacing w:val="-2"/>
              </w:rPr>
              <w:t>Metadata</w:t>
            </w:r>
            <w:r>
              <w:rPr>
                <w:color w:val="3A3C43"/>
                <w:spacing w:val="-2"/>
              </w:rPr>
              <w:t>.</w:t>
            </w:r>
          </w:p>
          <w:p w14:paraId="36E29E51" w14:textId="77777777" w:rsidR="00777328" w:rsidRDefault="002B3D14">
            <w:pPr>
              <w:pStyle w:val="TableParagraph"/>
              <w:numPr>
                <w:ilvl w:val="0"/>
                <w:numId w:val="10"/>
              </w:numPr>
              <w:tabs>
                <w:tab w:val="left" w:pos="368"/>
              </w:tabs>
              <w:spacing w:line="279" w:lineRule="exact"/>
            </w:pPr>
            <w:r>
              <w:rPr>
                <w:b/>
                <w:color w:val="3A3C43"/>
              </w:rPr>
              <w:t>Developed</w:t>
            </w:r>
            <w:r>
              <w:rPr>
                <w:b/>
                <w:color w:val="3A3C43"/>
                <w:spacing w:val="76"/>
              </w:rPr>
              <w:t xml:space="preserve"> </w:t>
            </w:r>
            <w:r>
              <w:rPr>
                <w:b/>
                <w:color w:val="3A3C43"/>
              </w:rPr>
              <w:t>scalable</w:t>
            </w:r>
            <w:r>
              <w:rPr>
                <w:b/>
                <w:color w:val="3A3C43"/>
                <w:spacing w:val="75"/>
              </w:rPr>
              <w:t xml:space="preserve"> </w:t>
            </w:r>
            <w:r>
              <w:rPr>
                <w:b/>
                <w:color w:val="3A3C43"/>
              </w:rPr>
              <w:t>Apex</w:t>
            </w:r>
            <w:r>
              <w:rPr>
                <w:b/>
                <w:color w:val="3A3C43"/>
                <w:spacing w:val="75"/>
              </w:rPr>
              <w:t xml:space="preserve"> </w:t>
            </w:r>
            <w:r>
              <w:rPr>
                <w:b/>
                <w:color w:val="3A3C43"/>
              </w:rPr>
              <w:t>classes</w:t>
            </w:r>
            <w:r>
              <w:rPr>
                <w:b/>
                <w:color w:val="3A3C43"/>
                <w:spacing w:val="74"/>
              </w:rPr>
              <w:t xml:space="preserve"> </w:t>
            </w:r>
            <w:r>
              <w:rPr>
                <w:b/>
                <w:color w:val="3A3C43"/>
              </w:rPr>
              <w:t>and</w:t>
            </w:r>
            <w:r>
              <w:rPr>
                <w:b/>
                <w:color w:val="3A3C43"/>
                <w:spacing w:val="76"/>
              </w:rPr>
              <w:t xml:space="preserve"> </w:t>
            </w:r>
            <w:r>
              <w:rPr>
                <w:b/>
                <w:color w:val="3A3C43"/>
              </w:rPr>
              <w:t>triggers</w:t>
            </w:r>
            <w:r>
              <w:rPr>
                <w:b/>
                <w:color w:val="3A3C43"/>
                <w:spacing w:val="61"/>
                <w:w w:val="150"/>
              </w:rPr>
              <w:t xml:space="preserve"> </w:t>
            </w:r>
            <w:r>
              <w:rPr>
                <w:color w:val="3A3C43"/>
              </w:rPr>
              <w:t>to</w:t>
            </w:r>
            <w:r>
              <w:rPr>
                <w:color w:val="3A3C43"/>
                <w:spacing w:val="79"/>
              </w:rPr>
              <w:t xml:space="preserve"> </w:t>
            </w:r>
            <w:r>
              <w:rPr>
                <w:color w:val="3A3C43"/>
              </w:rPr>
              <w:t>implement</w:t>
            </w:r>
            <w:r>
              <w:rPr>
                <w:color w:val="3A3C43"/>
                <w:spacing w:val="73"/>
              </w:rPr>
              <w:t xml:space="preserve"> </w:t>
            </w:r>
            <w:r>
              <w:rPr>
                <w:color w:val="3A3C43"/>
                <w:spacing w:val="-2"/>
              </w:rPr>
              <w:t>complex</w:t>
            </w:r>
          </w:p>
          <w:p w14:paraId="2EE05FD2" w14:textId="77777777" w:rsidR="00777328" w:rsidRDefault="002B3D14">
            <w:pPr>
              <w:pStyle w:val="TableParagraph"/>
              <w:spacing w:before="11" w:line="247" w:lineRule="exact"/>
              <w:ind w:left="368"/>
            </w:pPr>
            <w:r>
              <w:rPr>
                <w:color w:val="3A3C43"/>
              </w:rPr>
              <w:t>business</w:t>
            </w:r>
            <w:r>
              <w:rPr>
                <w:color w:val="3A3C43"/>
                <w:spacing w:val="-7"/>
              </w:rPr>
              <w:t xml:space="preserve"> </w:t>
            </w:r>
            <w:r>
              <w:rPr>
                <w:color w:val="3A3C43"/>
              </w:rPr>
              <w:t>logic</w:t>
            </w:r>
            <w:r>
              <w:rPr>
                <w:color w:val="3A3C43"/>
                <w:spacing w:val="-8"/>
              </w:rPr>
              <w:t xml:space="preserve"> </w:t>
            </w:r>
            <w:r>
              <w:rPr>
                <w:color w:val="3A3C43"/>
              </w:rPr>
              <w:t>across</w:t>
            </w:r>
            <w:r>
              <w:rPr>
                <w:color w:val="3A3C43"/>
                <w:spacing w:val="-6"/>
              </w:rPr>
              <w:t xml:space="preserve"> </w:t>
            </w:r>
            <w:r>
              <w:rPr>
                <w:color w:val="3A3C43"/>
              </w:rPr>
              <w:t>various</w:t>
            </w:r>
            <w:r>
              <w:rPr>
                <w:color w:val="3A3C43"/>
                <w:spacing w:val="-6"/>
              </w:rPr>
              <w:t xml:space="preserve"> </w:t>
            </w:r>
            <w:r>
              <w:rPr>
                <w:color w:val="3A3C43"/>
                <w:spacing w:val="-2"/>
              </w:rPr>
              <w:t>modules.</w:t>
            </w:r>
          </w:p>
        </w:tc>
      </w:tr>
    </w:tbl>
    <w:p w14:paraId="6060AA4B" w14:textId="77777777" w:rsidR="00777328" w:rsidRDefault="00777328">
      <w:pPr>
        <w:pStyle w:val="TableParagraph"/>
        <w:spacing w:line="247" w:lineRule="exact"/>
        <w:sectPr w:rsidR="00777328">
          <w:pgSz w:w="11910" w:h="16840"/>
          <w:pgMar w:top="500" w:right="566" w:bottom="280" w:left="141" w:header="720" w:footer="720" w:gutter="0"/>
          <w:cols w:space="720"/>
        </w:sectPr>
      </w:pPr>
    </w:p>
    <w:tbl>
      <w:tblPr>
        <w:tblW w:w="0" w:type="auto"/>
        <w:tblInd w:w="6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3"/>
        <w:gridCol w:w="7314"/>
      </w:tblGrid>
      <w:tr w:rsidR="00777328" w14:paraId="728D20FB" w14:textId="77777777">
        <w:trPr>
          <w:trHeight w:val="4205"/>
        </w:trPr>
        <w:tc>
          <w:tcPr>
            <w:tcW w:w="2723" w:type="dxa"/>
          </w:tcPr>
          <w:p w14:paraId="7771E2AC" w14:textId="77777777" w:rsidR="00777328" w:rsidRDefault="0077732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314" w:type="dxa"/>
          </w:tcPr>
          <w:p w14:paraId="6711E21C" w14:textId="77777777" w:rsidR="00777328" w:rsidRDefault="002B3D14">
            <w:pPr>
              <w:pStyle w:val="TableParagraph"/>
              <w:numPr>
                <w:ilvl w:val="0"/>
                <w:numId w:val="9"/>
              </w:numPr>
              <w:tabs>
                <w:tab w:val="left" w:pos="368"/>
              </w:tabs>
              <w:spacing w:before="4" w:line="252" w:lineRule="auto"/>
              <w:ind w:right="104"/>
            </w:pPr>
            <w:r>
              <w:rPr>
                <w:b/>
                <w:color w:val="3A3C43"/>
              </w:rPr>
              <w:t>Created</w:t>
            </w:r>
            <w:r>
              <w:rPr>
                <w:b/>
                <w:color w:val="3A3C43"/>
                <w:spacing w:val="-6"/>
              </w:rPr>
              <w:t xml:space="preserve"> </w:t>
            </w:r>
            <w:r>
              <w:rPr>
                <w:b/>
                <w:color w:val="3A3C43"/>
              </w:rPr>
              <w:t>and</w:t>
            </w:r>
            <w:r>
              <w:rPr>
                <w:b/>
                <w:color w:val="3A3C43"/>
                <w:spacing w:val="-5"/>
              </w:rPr>
              <w:t xml:space="preserve"> </w:t>
            </w:r>
            <w:r>
              <w:rPr>
                <w:b/>
                <w:color w:val="3A3C43"/>
              </w:rPr>
              <w:t>optimized</w:t>
            </w:r>
            <w:r>
              <w:rPr>
                <w:b/>
                <w:color w:val="3A3C43"/>
                <w:spacing w:val="-5"/>
              </w:rPr>
              <w:t xml:space="preserve"> </w:t>
            </w:r>
            <w:r>
              <w:rPr>
                <w:b/>
                <w:color w:val="3A3C43"/>
              </w:rPr>
              <w:t>Salesforce</w:t>
            </w:r>
            <w:r>
              <w:rPr>
                <w:b/>
                <w:color w:val="3A3C43"/>
                <w:spacing w:val="-7"/>
              </w:rPr>
              <w:t xml:space="preserve"> </w:t>
            </w:r>
            <w:r>
              <w:rPr>
                <w:b/>
                <w:color w:val="3A3C43"/>
              </w:rPr>
              <w:t>Flows</w:t>
            </w:r>
            <w:r>
              <w:rPr>
                <w:b/>
                <w:color w:val="3A3C43"/>
                <w:spacing w:val="-3"/>
              </w:rPr>
              <w:t xml:space="preserve"> </w:t>
            </w:r>
            <w:r>
              <w:rPr>
                <w:color w:val="3A3C43"/>
              </w:rPr>
              <w:t>for</w:t>
            </w:r>
            <w:r>
              <w:rPr>
                <w:color w:val="3A3C43"/>
                <w:spacing w:val="-6"/>
              </w:rPr>
              <w:t xml:space="preserve"> </w:t>
            </w:r>
            <w:r>
              <w:rPr>
                <w:color w:val="3A3C43"/>
              </w:rPr>
              <w:t>automating</w:t>
            </w:r>
            <w:r>
              <w:rPr>
                <w:color w:val="3A3C43"/>
                <w:spacing w:val="-5"/>
              </w:rPr>
              <w:t xml:space="preserve"> </w:t>
            </w:r>
            <w:r>
              <w:rPr>
                <w:color w:val="3A3C43"/>
              </w:rPr>
              <w:t>business</w:t>
            </w:r>
            <w:r>
              <w:rPr>
                <w:color w:val="3A3C43"/>
                <w:spacing w:val="-6"/>
              </w:rPr>
              <w:t xml:space="preserve"> </w:t>
            </w:r>
            <w:r>
              <w:rPr>
                <w:color w:val="3A3C43"/>
              </w:rPr>
              <w:t>processes, including field updates, approvals, and record creation.</w:t>
            </w:r>
          </w:p>
          <w:p w14:paraId="341C2F4E" w14:textId="77777777" w:rsidR="00777328" w:rsidRDefault="002B3D14">
            <w:pPr>
              <w:pStyle w:val="TableParagraph"/>
              <w:numPr>
                <w:ilvl w:val="0"/>
                <w:numId w:val="9"/>
              </w:numPr>
              <w:tabs>
                <w:tab w:val="left" w:pos="368"/>
              </w:tabs>
              <w:spacing w:line="267" w:lineRule="exact"/>
              <w:rPr>
                <w:b/>
              </w:rPr>
            </w:pPr>
            <w:r>
              <w:rPr>
                <w:b/>
                <w:color w:val="3A3C43"/>
              </w:rPr>
              <w:t>Built</w:t>
            </w:r>
            <w:r>
              <w:rPr>
                <w:b/>
                <w:color w:val="3A3C43"/>
                <w:spacing w:val="-1"/>
              </w:rPr>
              <w:t xml:space="preserve"> </w:t>
            </w:r>
            <w:r>
              <w:rPr>
                <w:b/>
                <w:color w:val="3A3C43"/>
              </w:rPr>
              <w:t>custom</w:t>
            </w:r>
            <w:r>
              <w:rPr>
                <w:b/>
                <w:color w:val="3A3C43"/>
                <w:spacing w:val="-2"/>
              </w:rPr>
              <w:t xml:space="preserve"> </w:t>
            </w:r>
            <w:r>
              <w:rPr>
                <w:b/>
                <w:color w:val="3A3C43"/>
              </w:rPr>
              <w:t>user</w:t>
            </w:r>
            <w:r>
              <w:rPr>
                <w:b/>
                <w:color w:val="3A3C43"/>
                <w:spacing w:val="-2"/>
              </w:rPr>
              <w:t xml:space="preserve"> </w:t>
            </w:r>
            <w:r>
              <w:rPr>
                <w:b/>
                <w:color w:val="3A3C43"/>
              </w:rPr>
              <w:t>interfaces</w:t>
            </w:r>
            <w:r>
              <w:rPr>
                <w:b/>
                <w:color w:val="3A3C43"/>
                <w:spacing w:val="1"/>
              </w:rPr>
              <w:t xml:space="preserve"> </w:t>
            </w:r>
            <w:r>
              <w:rPr>
                <w:color w:val="3A3C43"/>
              </w:rPr>
              <w:t>using</w:t>
            </w:r>
            <w:r>
              <w:rPr>
                <w:color w:val="3A3C43"/>
                <w:spacing w:val="1"/>
              </w:rPr>
              <w:t xml:space="preserve"> </w:t>
            </w:r>
            <w:r>
              <w:rPr>
                <w:b/>
                <w:color w:val="3A3C43"/>
              </w:rPr>
              <w:t>Lightning Web</w:t>
            </w:r>
            <w:r>
              <w:rPr>
                <w:b/>
                <w:color w:val="3A3C43"/>
                <w:spacing w:val="1"/>
              </w:rPr>
              <w:t xml:space="preserve"> </w:t>
            </w:r>
            <w:r>
              <w:rPr>
                <w:b/>
                <w:color w:val="3A3C43"/>
              </w:rPr>
              <w:t>Components</w:t>
            </w:r>
            <w:r>
              <w:rPr>
                <w:b/>
                <w:color w:val="3A3C43"/>
                <w:spacing w:val="-2"/>
              </w:rPr>
              <w:t xml:space="preserve"> </w:t>
            </w:r>
            <w:r>
              <w:rPr>
                <w:b/>
                <w:color w:val="3A3C43"/>
              </w:rPr>
              <w:t>(LWC)</w:t>
            </w:r>
            <w:r>
              <w:rPr>
                <w:color w:val="3A3C43"/>
              </w:rPr>
              <w:t>,</w:t>
            </w:r>
            <w:r>
              <w:rPr>
                <w:color w:val="3A3C43"/>
                <w:spacing w:val="-2"/>
              </w:rPr>
              <w:t xml:space="preserve"> </w:t>
            </w:r>
            <w:r>
              <w:rPr>
                <w:b/>
                <w:color w:val="3A3C43"/>
                <w:spacing w:val="-4"/>
              </w:rPr>
              <w:t>Aura</w:t>
            </w:r>
          </w:p>
          <w:p w14:paraId="384F82BA" w14:textId="77777777" w:rsidR="00777328" w:rsidRDefault="002B3D14">
            <w:pPr>
              <w:pStyle w:val="TableParagraph"/>
              <w:spacing w:before="10"/>
              <w:ind w:left="368"/>
            </w:pPr>
            <w:r>
              <w:rPr>
                <w:b/>
                <w:color w:val="3A3C43"/>
              </w:rPr>
              <w:t>Components</w:t>
            </w:r>
            <w:r>
              <w:rPr>
                <w:color w:val="3A3C43"/>
              </w:rPr>
              <w:t>,</w:t>
            </w:r>
            <w:r>
              <w:rPr>
                <w:color w:val="3A3C43"/>
                <w:spacing w:val="-11"/>
              </w:rPr>
              <w:t xml:space="preserve"> </w:t>
            </w:r>
            <w:r>
              <w:rPr>
                <w:color w:val="3A3C43"/>
              </w:rPr>
              <w:t>and</w:t>
            </w:r>
            <w:r>
              <w:rPr>
                <w:color w:val="3A3C43"/>
                <w:spacing w:val="-5"/>
              </w:rPr>
              <w:t xml:space="preserve"> </w:t>
            </w:r>
            <w:r>
              <w:rPr>
                <w:b/>
                <w:color w:val="3A3C43"/>
              </w:rPr>
              <w:t>Visualforce</w:t>
            </w:r>
            <w:r>
              <w:rPr>
                <w:b/>
                <w:color w:val="3A3C43"/>
                <w:spacing w:val="-7"/>
              </w:rPr>
              <w:t xml:space="preserve"> </w:t>
            </w:r>
            <w:r>
              <w:rPr>
                <w:b/>
                <w:color w:val="3A3C43"/>
              </w:rPr>
              <w:t>pages</w:t>
            </w:r>
            <w:r>
              <w:rPr>
                <w:b/>
                <w:color w:val="3A3C43"/>
                <w:spacing w:val="-4"/>
              </w:rPr>
              <w:t xml:space="preserve"> </w:t>
            </w:r>
            <w:r>
              <w:rPr>
                <w:color w:val="3A3C43"/>
              </w:rPr>
              <w:t>to</w:t>
            </w:r>
            <w:r>
              <w:rPr>
                <w:color w:val="3A3C43"/>
                <w:spacing w:val="-7"/>
              </w:rPr>
              <w:t xml:space="preserve"> </w:t>
            </w:r>
            <w:r>
              <w:rPr>
                <w:color w:val="3A3C43"/>
              </w:rPr>
              <w:t>enhance</w:t>
            </w:r>
            <w:r>
              <w:rPr>
                <w:color w:val="3A3C43"/>
                <w:spacing w:val="-5"/>
              </w:rPr>
              <w:t xml:space="preserve"> </w:t>
            </w:r>
            <w:r>
              <w:rPr>
                <w:color w:val="3A3C43"/>
              </w:rPr>
              <w:t>user</w:t>
            </w:r>
            <w:r>
              <w:rPr>
                <w:color w:val="3A3C43"/>
                <w:spacing w:val="-5"/>
              </w:rPr>
              <w:t xml:space="preserve"> </w:t>
            </w:r>
            <w:r>
              <w:rPr>
                <w:color w:val="3A3C43"/>
                <w:spacing w:val="-2"/>
              </w:rPr>
              <w:t>experience.</w:t>
            </w:r>
          </w:p>
          <w:p w14:paraId="5D56E6AC" w14:textId="77777777" w:rsidR="00777328" w:rsidRDefault="002B3D14">
            <w:pPr>
              <w:pStyle w:val="TableParagraph"/>
              <w:numPr>
                <w:ilvl w:val="0"/>
                <w:numId w:val="9"/>
              </w:numPr>
              <w:tabs>
                <w:tab w:val="left" w:pos="368"/>
              </w:tabs>
              <w:spacing w:before="3" w:line="249" w:lineRule="auto"/>
              <w:ind w:right="111"/>
            </w:pPr>
            <w:r>
              <w:rPr>
                <w:b/>
                <w:color w:val="3A3C43"/>
              </w:rPr>
              <w:t>Wrote</w:t>
            </w:r>
            <w:r>
              <w:rPr>
                <w:b/>
                <w:color w:val="3A3C43"/>
                <w:spacing w:val="80"/>
              </w:rPr>
              <w:t xml:space="preserve"> </w:t>
            </w:r>
            <w:r>
              <w:rPr>
                <w:b/>
                <w:color w:val="3A3C43"/>
              </w:rPr>
              <w:t>and</w:t>
            </w:r>
            <w:r>
              <w:rPr>
                <w:b/>
                <w:color w:val="3A3C43"/>
                <w:spacing w:val="80"/>
              </w:rPr>
              <w:t xml:space="preserve"> </w:t>
            </w:r>
            <w:r>
              <w:rPr>
                <w:b/>
                <w:color w:val="3A3C43"/>
              </w:rPr>
              <w:t>optimized</w:t>
            </w:r>
            <w:r>
              <w:rPr>
                <w:b/>
                <w:color w:val="3A3C43"/>
                <w:spacing w:val="80"/>
              </w:rPr>
              <w:t xml:space="preserve"> </w:t>
            </w:r>
            <w:r>
              <w:rPr>
                <w:b/>
                <w:color w:val="3A3C43"/>
              </w:rPr>
              <w:t>SOQL</w:t>
            </w:r>
            <w:r>
              <w:rPr>
                <w:b/>
                <w:color w:val="3A3C43"/>
                <w:spacing w:val="80"/>
              </w:rPr>
              <w:t xml:space="preserve"> </w:t>
            </w:r>
            <w:r>
              <w:rPr>
                <w:b/>
                <w:color w:val="3A3C43"/>
              </w:rPr>
              <w:t>queries</w:t>
            </w:r>
            <w:r>
              <w:rPr>
                <w:b/>
                <w:color w:val="3A3C43"/>
                <w:spacing w:val="80"/>
              </w:rPr>
              <w:t xml:space="preserve"> </w:t>
            </w:r>
            <w:r>
              <w:rPr>
                <w:color w:val="3A3C43"/>
              </w:rPr>
              <w:t>to</w:t>
            </w:r>
            <w:r>
              <w:rPr>
                <w:color w:val="3A3C43"/>
                <w:spacing w:val="80"/>
              </w:rPr>
              <w:t xml:space="preserve"> </w:t>
            </w:r>
            <w:r>
              <w:rPr>
                <w:color w:val="3A3C43"/>
              </w:rPr>
              <w:t>support</w:t>
            </w:r>
            <w:r>
              <w:rPr>
                <w:color w:val="3A3C43"/>
                <w:spacing w:val="80"/>
              </w:rPr>
              <w:t xml:space="preserve"> </w:t>
            </w:r>
            <w:r>
              <w:rPr>
                <w:color w:val="3A3C43"/>
              </w:rPr>
              <w:t>Apex</w:t>
            </w:r>
            <w:r>
              <w:rPr>
                <w:color w:val="3A3C43"/>
                <w:spacing w:val="80"/>
              </w:rPr>
              <w:t xml:space="preserve"> </w:t>
            </w:r>
            <w:r>
              <w:rPr>
                <w:color w:val="3A3C43"/>
              </w:rPr>
              <w:t>logic</w:t>
            </w:r>
            <w:r>
              <w:rPr>
                <w:color w:val="3A3C43"/>
                <w:spacing w:val="80"/>
              </w:rPr>
              <w:t xml:space="preserve"> </w:t>
            </w:r>
            <w:r>
              <w:rPr>
                <w:color w:val="3A3C43"/>
              </w:rPr>
              <w:t>and</w:t>
            </w:r>
            <w:r>
              <w:rPr>
                <w:color w:val="3A3C43"/>
                <w:spacing w:val="80"/>
              </w:rPr>
              <w:t xml:space="preserve"> </w:t>
            </w:r>
            <w:r>
              <w:rPr>
                <w:color w:val="3A3C43"/>
              </w:rPr>
              <w:t xml:space="preserve">UI </w:t>
            </w:r>
            <w:r>
              <w:rPr>
                <w:color w:val="3A3C43"/>
                <w:spacing w:val="-2"/>
              </w:rPr>
              <w:t>components.</w:t>
            </w:r>
          </w:p>
          <w:p w14:paraId="69DC2ACD" w14:textId="77777777" w:rsidR="00777328" w:rsidRDefault="002B3D14">
            <w:pPr>
              <w:pStyle w:val="TableParagraph"/>
              <w:numPr>
                <w:ilvl w:val="0"/>
                <w:numId w:val="9"/>
              </w:numPr>
              <w:tabs>
                <w:tab w:val="left" w:pos="368"/>
              </w:tabs>
              <w:spacing w:line="267" w:lineRule="exact"/>
              <w:rPr>
                <w:b/>
              </w:rPr>
            </w:pPr>
            <w:r>
              <w:rPr>
                <w:b/>
                <w:color w:val="3A3C43"/>
              </w:rPr>
              <w:t>Performed</w:t>
            </w:r>
            <w:r>
              <w:rPr>
                <w:b/>
                <w:color w:val="3A3C43"/>
                <w:spacing w:val="33"/>
              </w:rPr>
              <w:t xml:space="preserve"> </w:t>
            </w:r>
            <w:r>
              <w:rPr>
                <w:b/>
                <w:color w:val="3A3C43"/>
              </w:rPr>
              <w:t>comprehensive</w:t>
            </w:r>
            <w:r>
              <w:rPr>
                <w:b/>
                <w:color w:val="3A3C43"/>
                <w:spacing w:val="32"/>
              </w:rPr>
              <w:t xml:space="preserve"> </w:t>
            </w:r>
            <w:r>
              <w:rPr>
                <w:b/>
                <w:color w:val="3A3C43"/>
              </w:rPr>
              <w:t>unit</w:t>
            </w:r>
            <w:r>
              <w:rPr>
                <w:b/>
                <w:color w:val="3A3C43"/>
                <w:spacing w:val="32"/>
              </w:rPr>
              <w:t xml:space="preserve"> </w:t>
            </w:r>
            <w:r>
              <w:rPr>
                <w:b/>
                <w:color w:val="3A3C43"/>
              </w:rPr>
              <w:t>testing</w:t>
            </w:r>
            <w:r>
              <w:rPr>
                <w:b/>
                <w:color w:val="3A3C43"/>
                <w:spacing w:val="34"/>
              </w:rPr>
              <w:t xml:space="preserve"> </w:t>
            </w:r>
            <w:r>
              <w:rPr>
                <w:b/>
                <w:color w:val="3A3C43"/>
              </w:rPr>
              <w:t>and</w:t>
            </w:r>
            <w:r>
              <w:rPr>
                <w:b/>
                <w:color w:val="3A3C43"/>
                <w:spacing w:val="34"/>
              </w:rPr>
              <w:t xml:space="preserve"> </w:t>
            </w:r>
            <w:r>
              <w:rPr>
                <w:b/>
                <w:color w:val="3A3C43"/>
              </w:rPr>
              <w:t>ensured</w:t>
            </w:r>
            <w:r>
              <w:rPr>
                <w:b/>
                <w:color w:val="3A3C43"/>
                <w:spacing w:val="29"/>
              </w:rPr>
              <w:t xml:space="preserve"> </w:t>
            </w:r>
            <w:r>
              <w:rPr>
                <w:b/>
                <w:color w:val="3A3C43"/>
              </w:rPr>
              <w:t>high</w:t>
            </w:r>
            <w:r>
              <w:rPr>
                <w:b/>
                <w:color w:val="3A3C43"/>
                <w:spacing w:val="34"/>
              </w:rPr>
              <w:t xml:space="preserve"> </w:t>
            </w:r>
            <w:r>
              <w:rPr>
                <w:b/>
                <w:color w:val="3A3C43"/>
              </w:rPr>
              <w:t>code</w:t>
            </w:r>
            <w:r>
              <w:rPr>
                <w:b/>
                <w:color w:val="3A3C43"/>
                <w:spacing w:val="32"/>
              </w:rPr>
              <w:t xml:space="preserve"> </w:t>
            </w:r>
            <w:r>
              <w:rPr>
                <w:b/>
                <w:color w:val="3A3C43"/>
                <w:spacing w:val="-2"/>
              </w:rPr>
              <w:t>coverage</w:t>
            </w:r>
          </w:p>
          <w:p w14:paraId="3E62DDE7" w14:textId="77777777" w:rsidR="00777328" w:rsidRDefault="002B3D14">
            <w:pPr>
              <w:pStyle w:val="TableParagraph"/>
              <w:spacing w:before="15" w:line="268" w:lineRule="exact"/>
              <w:ind w:left="368"/>
              <w:jc w:val="both"/>
            </w:pPr>
            <w:r>
              <w:rPr>
                <w:color w:val="3A3C43"/>
              </w:rPr>
              <w:t>across</w:t>
            </w:r>
            <w:r>
              <w:rPr>
                <w:color w:val="3A3C43"/>
                <w:spacing w:val="-6"/>
              </w:rPr>
              <w:t xml:space="preserve"> </w:t>
            </w:r>
            <w:r>
              <w:rPr>
                <w:color w:val="3A3C43"/>
              </w:rPr>
              <w:t>Apex</w:t>
            </w:r>
            <w:r>
              <w:rPr>
                <w:color w:val="3A3C43"/>
                <w:spacing w:val="-4"/>
              </w:rPr>
              <w:t xml:space="preserve"> </w:t>
            </w:r>
            <w:r>
              <w:rPr>
                <w:color w:val="3A3C43"/>
              </w:rPr>
              <w:t>classes,</w:t>
            </w:r>
            <w:r>
              <w:rPr>
                <w:color w:val="3A3C43"/>
                <w:spacing w:val="-6"/>
              </w:rPr>
              <w:t xml:space="preserve"> </w:t>
            </w:r>
            <w:r>
              <w:rPr>
                <w:color w:val="3A3C43"/>
              </w:rPr>
              <w:t>triggers,</w:t>
            </w:r>
            <w:r>
              <w:rPr>
                <w:color w:val="3A3C43"/>
                <w:spacing w:val="-6"/>
              </w:rPr>
              <w:t xml:space="preserve"> </w:t>
            </w:r>
            <w:r>
              <w:rPr>
                <w:color w:val="3A3C43"/>
              </w:rPr>
              <w:t>and</w:t>
            </w:r>
            <w:r>
              <w:rPr>
                <w:color w:val="3A3C43"/>
                <w:spacing w:val="-4"/>
              </w:rPr>
              <w:t xml:space="preserve"> </w:t>
            </w:r>
            <w:r>
              <w:rPr>
                <w:color w:val="3A3C43"/>
              </w:rPr>
              <w:t>batch</w:t>
            </w:r>
            <w:r>
              <w:rPr>
                <w:color w:val="3A3C43"/>
                <w:spacing w:val="-1"/>
              </w:rPr>
              <w:t xml:space="preserve"> </w:t>
            </w:r>
            <w:r>
              <w:rPr>
                <w:color w:val="3A3C43"/>
              </w:rPr>
              <w:t>jobs</w:t>
            </w:r>
            <w:r>
              <w:rPr>
                <w:color w:val="3A3C43"/>
                <w:spacing w:val="-4"/>
              </w:rPr>
              <w:t xml:space="preserve"> </w:t>
            </w:r>
            <w:r>
              <w:rPr>
                <w:color w:val="3A3C43"/>
              </w:rPr>
              <w:t>to</w:t>
            </w:r>
            <w:r>
              <w:rPr>
                <w:color w:val="3A3C43"/>
                <w:spacing w:val="-5"/>
              </w:rPr>
              <w:t xml:space="preserve"> </w:t>
            </w:r>
            <w:r>
              <w:rPr>
                <w:color w:val="3A3C43"/>
              </w:rPr>
              <w:t>meet</w:t>
            </w:r>
            <w:r>
              <w:rPr>
                <w:color w:val="3A3C43"/>
                <w:spacing w:val="-6"/>
              </w:rPr>
              <w:t xml:space="preserve"> </w:t>
            </w:r>
            <w:r>
              <w:rPr>
                <w:color w:val="3A3C43"/>
              </w:rPr>
              <w:t>deployment</w:t>
            </w:r>
            <w:r>
              <w:rPr>
                <w:color w:val="3A3C43"/>
                <w:spacing w:val="-6"/>
              </w:rPr>
              <w:t xml:space="preserve"> </w:t>
            </w:r>
            <w:r>
              <w:rPr>
                <w:color w:val="3A3C43"/>
                <w:spacing w:val="-2"/>
              </w:rPr>
              <w:t>standards.</w:t>
            </w:r>
          </w:p>
          <w:p w14:paraId="71E7C22E" w14:textId="77777777" w:rsidR="00777328" w:rsidRDefault="002B3D14">
            <w:pPr>
              <w:pStyle w:val="TableParagraph"/>
              <w:numPr>
                <w:ilvl w:val="0"/>
                <w:numId w:val="9"/>
              </w:numPr>
              <w:tabs>
                <w:tab w:val="left" w:pos="368"/>
              </w:tabs>
              <w:spacing w:line="249" w:lineRule="auto"/>
              <w:ind w:right="104"/>
              <w:jc w:val="both"/>
            </w:pPr>
            <w:r>
              <w:rPr>
                <w:b/>
                <w:color w:val="3A3C43"/>
              </w:rPr>
              <w:t xml:space="preserve">Prepared detailed technical design documents </w:t>
            </w:r>
            <w:r>
              <w:rPr>
                <w:color w:val="3A3C43"/>
              </w:rPr>
              <w:t>for implemented modules, supporting development and QA teams.</w:t>
            </w:r>
          </w:p>
          <w:p w14:paraId="631141B0" w14:textId="77777777" w:rsidR="00777328" w:rsidRDefault="002B3D14">
            <w:pPr>
              <w:pStyle w:val="TableParagraph"/>
              <w:numPr>
                <w:ilvl w:val="0"/>
                <w:numId w:val="9"/>
              </w:numPr>
              <w:tabs>
                <w:tab w:val="left" w:pos="368"/>
              </w:tabs>
              <w:spacing w:line="249" w:lineRule="auto"/>
              <w:ind w:right="110"/>
              <w:jc w:val="both"/>
            </w:pPr>
            <w:r>
              <w:rPr>
                <w:b/>
                <w:color w:val="3A3C43"/>
              </w:rPr>
              <w:t xml:space="preserve">Worked in agile sprints with cross-functional consulting teams </w:t>
            </w:r>
            <w:r>
              <w:rPr>
                <w:color w:val="3A3C43"/>
              </w:rPr>
              <w:t xml:space="preserve">to gather requirements, deliver scalable solutions, and lead sprint demos for </w:t>
            </w:r>
            <w:r>
              <w:rPr>
                <w:color w:val="3A3C43"/>
                <w:spacing w:val="-2"/>
              </w:rPr>
              <w:t>stakeholders</w:t>
            </w:r>
          </w:p>
          <w:p w14:paraId="2811FB32" w14:textId="77777777" w:rsidR="00777328" w:rsidRDefault="002B3D14">
            <w:pPr>
              <w:pStyle w:val="TableParagraph"/>
              <w:numPr>
                <w:ilvl w:val="0"/>
                <w:numId w:val="9"/>
              </w:numPr>
              <w:tabs>
                <w:tab w:val="left" w:pos="367"/>
              </w:tabs>
              <w:spacing w:line="271" w:lineRule="exact"/>
              <w:ind w:left="367" w:hanging="359"/>
              <w:jc w:val="both"/>
            </w:pPr>
            <w:r>
              <w:rPr>
                <w:b/>
                <w:color w:val="3A3C43"/>
              </w:rPr>
              <w:t>Provided</w:t>
            </w:r>
            <w:r>
              <w:rPr>
                <w:b/>
                <w:color w:val="3A3C43"/>
                <w:spacing w:val="17"/>
              </w:rPr>
              <w:t xml:space="preserve"> </w:t>
            </w:r>
            <w:r>
              <w:rPr>
                <w:b/>
                <w:color w:val="3A3C43"/>
              </w:rPr>
              <w:t>production</w:t>
            </w:r>
            <w:r>
              <w:rPr>
                <w:b/>
                <w:color w:val="3A3C43"/>
                <w:spacing w:val="18"/>
              </w:rPr>
              <w:t xml:space="preserve"> </w:t>
            </w:r>
            <w:r>
              <w:rPr>
                <w:b/>
                <w:color w:val="3A3C43"/>
              </w:rPr>
              <w:t>support</w:t>
            </w:r>
            <w:r>
              <w:rPr>
                <w:b/>
                <w:color w:val="3A3C43"/>
                <w:spacing w:val="16"/>
              </w:rPr>
              <w:t xml:space="preserve"> </w:t>
            </w:r>
            <w:r>
              <w:rPr>
                <w:b/>
                <w:color w:val="3A3C43"/>
              </w:rPr>
              <w:t>and</w:t>
            </w:r>
            <w:r>
              <w:rPr>
                <w:b/>
                <w:color w:val="3A3C43"/>
                <w:spacing w:val="18"/>
              </w:rPr>
              <w:t xml:space="preserve"> </w:t>
            </w:r>
            <w:r>
              <w:rPr>
                <w:b/>
                <w:color w:val="3A3C43"/>
              </w:rPr>
              <w:t>issue</w:t>
            </w:r>
            <w:r>
              <w:rPr>
                <w:b/>
                <w:color w:val="3A3C43"/>
                <w:spacing w:val="15"/>
              </w:rPr>
              <w:t xml:space="preserve"> </w:t>
            </w:r>
            <w:r>
              <w:rPr>
                <w:b/>
                <w:color w:val="3A3C43"/>
              </w:rPr>
              <w:t>resolution</w:t>
            </w:r>
            <w:r>
              <w:rPr>
                <w:color w:val="3A3C43"/>
              </w:rPr>
              <w:t>,</w:t>
            </w:r>
            <w:r>
              <w:rPr>
                <w:color w:val="3A3C43"/>
                <w:spacing w:val="14"/>
              </w:rPr>
              <w:t xml:space="preserve"> </w:t>
            </w:r>
            <w:r>
              <w:rPr>
                <w:color w:val="3A3C43"/>
              </w:rPr>
              <w:t>collaborating</w:t>
            </w:r>
            <w:r>
              <w:rPr>
                <w:color w:val="3A3C43"/>
                <w:spacing w:val="18"/>
              </w:rPr>
              <w:t xml:space="preserve"> </w:t>
            </w:r>
            <w:r>
              <w:rPr>
                <w:color w:val="3A3C43"/>
              </w:rPr>
              <w:t>with</w:t>
            </w:r>
            <w:r>
              <w:rPr>
                <w:color w:val="3A3C43"/>
                <w:spacing w:val="16"/>
              </w:rPr>
              <w:t xml:space="preserve"> </w:t>
            </w:r>
            <w:r>
              <w:rPr>
                <w:color w:val="3A3C43"/>
                <w:spacing w:val="-5"/>
              </w:rPr>
              <w:t>end</w:t>
            </w:r>
          </w:p>
          <w:p w14:paraId="54DE631D" w14:textId="77777777" w:rsidR="00777328" w:rsidRDefault="002B3D14">
            <w:pPr>
              <w:pStyle w:val="TableParagraph"/>
              <w:spacing w:line="247" w:lineRule="exact"/>
              <w:ind w:left="368"/>
              <w:jc w:val="both"/>
            </w:pPr>
            <w:r>
              <w:rPr>
                <w:color w:val="3A3C43"/>
              </w:rPr>
              <w:t>users</w:t>
            </w:r>
            <w:r>
              <w:rPr>
                <w:color w:val="3A3C43"/>
                <w:spacing w:val="-6"/>
              </w:rPr>
              <w:t xml:space="preserve"> </w:t>
            </w:r>
            <w:r>
              <w:rPr>
                <w:color w:val="3A3C43"/>
              </w:rPr>
              <w:t>and</w:t>
            </w:r>
            <w:r>
              <w:rPr>
                <w:color w:val="3A3C43"/>
                <w:spacing w:val="-6"/>
              </w:rPr>
              <w:t xml:space="preserve"> </w:t>
            </w:r>
            <w:r>
              <w:rPr>
                <w:color w:val="3A3C43"/>
              </w:rPr>
              <w:t>technical</w:t>
            </w:r>
            <w:r>
              <w:rPr>
                <w:color w:val="3A3C43"/>
                <w:spacing w:val="-5"/>
              </w:rPr>
              <w:t xml:space="preserve"> </w:t>
            </w:r>
            <w:r>
              <w:rPr>
                <w:color w:val="3A3C43"/>
              </w:rPr>
              <w:t>teams</w:t>
            </w:r>
            <w:r>
              <w:rPr>
                <w:color w:val="3A3C43"/>
                <w:spacing w:val="-5"/>
              </w:rPr>
              <w:t xml:space="preserve"> </w:t>
            </w:r>
            <w:r>
              <w:rPr>
                <w:color w:val="3A3C43"/>
              </w:rPr>
              <w:t>to</w:t>
            </w:r>
            <w:r>
              <w:rPr>
                <w:color w:val="3A3C43"/>
                <w:spacing w:val="-2"/>
              </w:rPr>
              <w:t xml:space="preserve"> </w:t>
            </w:r>
            <w:r>
              <w:rPr>
                <w:color w:val="3A3C43"/>
              </w:rPr>
              <w:t>ensure</w:t>
            </w:r>
            <w:r>
              <w:rPr>
                <w:color w:val="3A3C43"/>
                <w:spacing w:val="-6"/>
              </w:rPr>
              <w:t xml:space="preserve"> </w:t>
            </w:r>
            <w:r>
              <w:rPr>
                <w:color w:val="3A3C43"/>
              </w:rPr>
              <w:t>system</w:t>
            </w:r>
            <w:r>
              <w:rPr>
                <w:color w:val="3A3C43"/>
                <w:spacing w:val="-4"/>
              </w:rPr>
              <w:t xml:space="preserve"> </w:t>
            </w:r>
            <w:r>
              <w:rPr>
                <w:color w:val="3A3C43"/>
              </w:rPr>
              <w:t>stability</w:t>
            </w:r>
            <w:r>
              <w:rPr>
                <w:color w:val="3A3C43"/>
                <w:spacing w:val="-5"/>
              </w:rPr>
              <w:t xml:space="preserve"> </w:t>
            </w:r>
            <w:r>
              <w:rPr>
                <w:color w:val="3A3C43"/>
              </w:rPr>
              <w:t>post-</w:t>
            </w:r>
            <w:r>
              <w:rPr>
                <w:color w:val="3A3C43"/>
                <w:spacing w:val="-2"/>
              </w:rPr>
              <w:t>deployment.</w:t>
            </w:r>
          </w:p>
        </w:tc>
      </w:tr>
    </w:tbl>
    <w:p w14:paraId="2B372808" w14:textId="77777777" w:rsidR="00777328" w:rsidRDefault="002B3D14">
      <w:pPr>
        <w:pStyle w:val="BodyText"/>
        <w:spacing w:before="262"/>
        <w:ind w:left="646"/>
      </w:pPr>
      <w:r>
        <w:rPr>
          <w:color w:val="3A3C43"/>
          <w:w w:val="105"/>
        </w:rPr>
        <w:t>Project</w:t>
      </w:r>
      <w:r>
        <w:rPr>
          <w:color w:val="3A3C43"/>
          <w:spacing w:val="7"/>
          <w:w w:val="105"/>
        </w:rPr>
        <w:t xml:space="preserve"> </w:t>
      </w:r>
      <w:r>
        <w:rPr>
          <w:color w:val="3A3C43"/>
          <w:spacing w:val="-5"/>
          <w:w w:val="105"/>
        </w:rPr>
        <w:t>#7</w:t>
      </w:r>
    </w:p>
    <w:p w14:paraId="7E0795A4" w14:textId="77777777" w:rsidR="00777328" w:rsidRDefault="00777328">
      <w:pPr>
        <w:spacing w:before="1" w:after="1"/>
        <w:rPr>
          <w:b/>
          <w:sz w:val="19"/>
        </w:rPr>
      </w:pPr>
    </w:p>
    <w:tbl>
      <w:tblPr>
        <w:tblW w:w="0" w:type="auto"/>
        <w:tblInd w:w="6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3"/>
        <w:gridCol w:w="7314"/>
      </w:tblGrid>
      <w:tr w:rsidR="00777328" w14:paraId="6D8EDD81" w14:textId="77777777">
        <w:trPr>
          <w:trHeight w:val="494"/>
        </w:trPr>
        <w:tc>
          <w:tcPr>
            <w:tcW w:w="2723" w:type="dxa"/>
          </w:tcPr>
          <w:p w14:paraId="0404B383" w14:textId="77777777" w:rsidR="00777328" w:rsidRDefault="002B3D14">
            <w:pPr>
              <w:pStyle w:val="TableParagraph"/>
              <w:spacing w:before="92"/>
              <w:ind w:left="114"/>
            </w:pPr>
            <w:r>
              <w:rPr>
                <w:color w:val="3A3C43"/>
                <w:spacing w:val="-2"/>
                <w:w w:val="105"/>
              </w:rPr>
              <w:t>Client</w:t>
            </w:r>
          </w:p>
        </w:tc>
        <w:tc>
          <w:tcPr>
            <w:tcW w:w="7314" w:type="dxa"/>
          </w:tcPr>
          <w:p w14:paraId="436750AD" w14:textId="77777777" w:rsidR="00777328" w:rsidRDefault="002B3D14">
            <w:pPr>
              <w:pStyle w:val="TableParagraph"/>
              <w:spacing w:before="92"/>
              <w:ind w:left="114"/>
            </w:pPr>
            <w:r>
              <w:rPr>
                <w:color w:val="3A3C43"/>
              </w:rPr>
              <w:t>Synchrony</w:t>
            </w:r>
            <w:r>
              <w:rPr>
                <w:color w:val="3A3C43"/>
                <w:spacing w:val="10"/>
              </w:rPr>
              <w:t xml:space="preserve"> </w:t>
            </w:r>
            <w:r>
              <w:rPr>
                <w:color w:val="3A3C43"/>
              </w:rPr>
              <w:t>Financial</w:t>
            </w:r>
            <w:r>
              <w:rPr>
                <w:color w:val="3A3C43"/>
                <w:spacing w:val="2"/>
              </w:rPr>
              <w:t xml:space="preserve"> </w:t>
            </w:r>
            <w:r>
              <w:rPr>
                <w:color w:val="3A3C43"/>
              </w:rPr>
              <w:t>(2021</w:t>
            </w:r>
            <w:r>
              <w:rPr>
                <w:color w:val="3A3C43"/>
                <w:spacing w:val="1"/>
              </w:rPr>
              <w:t xml:space="preserve"> </w:t>
            </w:r>
            <w:r>
              <w:rPr>
                <w:color w:val="3A3C43"/>
              </w:rPr>
              <w:t>April</w:t>
            </w:r>
            <w:r>
              <w:rPr>
                <w:color w:val="3A3C43"/>
                <w:spacing w:val="4"/>
              </w:rPr>
              <w:t xml:space="preserve"> </w:t>
            </w:r>
            <w:r>
              <w:rPr>
                <w:color w:val="3A3C43"/>
              </w:rPr>
              <w:t>-</w:t>
            </w:r>
            <w:r>
              <w:rPr>
                <w:color w:val="3A3C43"/>
                <w:spacing w:val="2"/>
              </w:rPr>
              <w:t xml:space="preserve"> </w:t>
            </w:r>
            <w:r>
              <w:rPr>
                <w:color w:val="3A3C43"/>
              </w:rPr>
              <w:t xml:space="preserve">2022 </w:t>
            </w:r>
            <w:r>
              <w:rPr>
                <w:color w:val="3A3C43"/>
                <w:spacing w:val="-4"/>
              </w:rPr>
              <w:t>Feb)</w:t>
            </w:r>
          </w:p>
        </w:tc>
      </w:tr>
      <w:tr w:rsidR="00777328" w14:paraId="70E44F5B" w14:textId="77777777">
        <w:trPr>
          <w:trHeight w:val="489"/>
        </w:trPr>
        <w:tc>
          <w:tcPr>
            <w:tcW w:w="2723" w:type="dxa"/>
          </w:tcPr>
          <w:p w14:paraId="1CD483D8" w14:textId="77777777" w:rsidR="00777328" w:rsidRDefault="002B3D14">
            <w:pPr>
              <w:pStyle w:val="TableParagraph"/>
              <w:spacing w:before="88"/>
              <w:ind w:left="114"/>
            </w:pPr>
            <w:r>
              <w:rPr>
                <w:color w:val="3A3C43"/>
                <w:spacing w:val="-2"/>
                <w:w w:val="105"/>
              </w:rPr>
              <w:t>Application</w:t>
            </w:r>
          </w:p>
        </w:tc>
        <w:tc>
          <w:tcPr>
            <w:tcW w:w="7314" w:type="dxa"/>
          </w:tcPr>
          <w:p w14:paraId="1FD2B130" w14:textId="77777777" w:rsidR="00777328" w:rsidRDefault="002B3D14">
            <w:pPr>
              <w:pStyle w:val="TableParagraph"/>
              <w:spacing w:before="88"/>
              <w:ind w:left="114"/>
            </w:pPr>
            <w:r>
              <w:rPr>
                <w:color w:val="3A3C43"/>
              </w:rPr>
              <w:t>RC</w:t>
            </w:r>
            <w:r>
              <w:rPr>
                <w:color w:val="3A3C43"/>
                <w:spacing w:val="-3"/>
              </w:rPr>
              <w:t xml:space="preserve"> </w:t>
            </w:r>
            <w:proofErr w:type="spellStart"/>
            <w:r>
              <w:rPr>
                <w:color w:val="3A3C43"/>
                <w:spacing w:val="-2"/>
              </w:rPr>
              <w:t>Calidus</w:t>
            </w:r>
            <w:proofErr w:type="spellEnd"/>
          </w:p>
        </w:tc>
      </w:tr>
      <w:tr w:rsidR="00777328" w14:paraId="7DA904BA" w14:textId="77777777">
        <w:trPr>
          <w:trHeight w:val="825"/>
        </w:trPr>
        <w:tc>
          <w:tcPr>
            <w:tcW w:w="2723" w:type="dxa"/>
          </w:tcPr>
          <w:p w14:paraId="01C55CDC" w14:textId="77777777" w:rsidR="00777328" w:rsidRDefault="002B3D14">
            <w:pPr>
              <w:pStyle w:val="TableParagraph"/>
              <w:spacing w:before="92"/>
              <w:ind w:left="114"/>
            </w:pPr>
            <w:r>
              <w:rPr>
                <w:color w:val="3A3C43"/>
              </w:rPr>
              <w:t>Tools</w:t>
            </w:r>
            <w:r>
              <w:rPr>
                <w:color w:val="3A3C43"/>
                <w:spacing w:val="-6"/>
              </w:rPr>
              <w:t xml:space="preserve"> </w:t>
            </w:r>
            <w:r>
              <w:rPr>
                <w:color w:val="3A3C43"/>
              </w:rPr>
              <w:t>&amp;</w:t>
            </w:r>
            <w:r>
              <w:rPr>
                <w:color w:val="3A3C43"/>
                <w:spacing w:val="-6"/>
              </w:rPr>
              <w:t xml:space="preserve"> </w:t>
            </w:r>
            <w:r>
              <w:rPr>
                <w:color w:val="3A3C43"/>
                <w:spacing w:val="-2"/>
              </w:rPr>
              <w:t>Technologies</w:t>
            </w:r>
          </w:p>
        </w:tc>
        <w:tc>
          <w:tcPr>
            <w:tcW w:w="7314" w:type="dxa"/>
          </w:tcPr>
          <w:p w14:paraId="0B880EB6" w14:textId="77777777" w:rsidR="00777328" w:rsidRDefault="002B3D14">
            <w:pPr>
              <w:pStyle w:val="TableParagraph"/>
              <w:spacing w:before="92" w:line="295" w:lineRule="auto"/>
              <w:ind w:left="114"/>
            </w:pPr>
            <w:r>
              <w:rPr>
                <w:color w:val="3A3C43"/>
              </w:rPr>
              <w:t>Salesforce.com</w:t>
            </w:r>
            <w:r>
              <w:rPr>
                <w:color w:val="3A3C43"/>
                <w:spacing w:val="-4"/>
              </w:rPr>
              <w:t xml:space="preserve"> </w:t>
            </w:r>
            <w:r>
              <w:rPr>
                <w:color w:val="3A3C43"/>
              </w:rPr>
              <w:t>platform,</w:t>
            </w:r>
            <w:r>
              <w:rPr>
                <w:color w:val="3A3C43"/>
                <w:spacing w:val="-8"/>
              </w:rPr>
              <w:t xml:space="preserve"> </w:t>
            </w:r>
            <w:r>
              <w:rPr>
                <w:color w:val="3A3C43"/>
              </w:rPr>
              <w:t>Apex,</w:t>
            </w:r>
            <w:r>
              <w:rPr>
                <w:color w:val="3A3C43"/>
                <w:spacing w:val="-4"/>
              </w:rPr>
              <w:t xml:space="preserve"> </w:t>
            </w:r>
            <w:r>
              <w:rPr>
                <w:color w:val="3A3C43"/>
              </w:rPr>
              <w:t>Aura,</w:t>
            </w:r>
            <w:r>
              <w:rPr>
                <w:color w:val="3A3C43"/>
                <w:spacing w:val="-8"/>
              </w:rPr>
              <w:t xml:space="preserve"> </w:t>
            </w:r>
            <w:r>
              <w:rPr>
                <w:color w:val="3A3C43"/>
              </w:rPr>
              <w:t>LWC,</w:t>
            </w:r>
            <w:r>
              <w:rPr>
                <w:color w:val="3A3C43"/>
                <w:spacing w:val="-7"/>
              </w:rPr>
              <w:t xml:space="preserve"> </w:t>
            </w:r>
            <w:r>
              <w:rPr>
                <w:color w:val="3A3C43"/>
              </w:rPr>
              <w:t>SOQL,</w:t>
            </w:r>
            <w:r>
              <w:rPr>
                <w:color w:val="3A3C43"/>
                <w:spacing w:val="-8"/>
              </w:rPr>
              <w:t xml:space="preserve"> </w:t>
            </w:r>
            <w:r>
              <w:rPr>
                <w:color w:val="3A3C43"/>
              </w:rPr>
              <w:t>Triggers,</w:t>
            </w:r>
            <w:r>
              <w:rPr>
                <w:color w:val="3A3C43"/>
                <w:spacing w:val="-7"/>
              </w:rPr>
              <w:t xml:space="preserve"> </w:t>
            </w:r>
            <w:r>
              <w:rPr>
                <w:color w:val="3A3C43"/>
              </w:rPr>
              <w:t>Reports</w:t>
            </w:r>
            <w:r>
              <w:rPr>
                <w:color w:val="3A3C43"/>
                <w:spacing w:val="-5"/>
              </w:rPr>
              <w:t xml:space="preserve"> </w:t>
            </w:r>
            <w:r>
              <w:rPr>
                <w:color w:val="3A3C43"/>
              </w:rPr>
              <w:t xml:space="preserve">and Dashboards, Agile, Jira, SDLC, </w:t>
            </w:r>
            <w:proofErr w:type="spellStart"/>
            <w:r>
              <w:rPr>
                <w:color w:val="3A3C43"/>
              </w:rPr>
              <w:t>BitBucket</w:t>
            </w:r>
            <w:proofErr w:type="spellEnd"/>
            <w:r>
              <w:rPr>
                <w:color w:val="3A3C43"/>
              </w:rPr>
              <w:t>, Jenkins, Ant Migration</w:t>
            </w:r>
          </w:p>
        </w:tc>
      </w:tr>
      <w:tr w:rsidR="00777328" w14:paraId="6B4EFB85" w14:textId="77777777">
        <w:trPr>
          <w:trHeight w:val="7005"/>
        </w:trPr>
        <w:tc>
          <w:tcPr>
            <w:tcW w:w="2723" w:type="dxa"/>
          </w:tcPr>
          <w:p w14:paraId="582755A3" w14:textId="77777777" w:rsidR="00777328" w:rsidRDefault="002B3D14">
            <w:pPr>
              <w:pStyle w:val="TableParagraph"/>
              <w:spacing w:before="88"/>
              <w:ind w:left="114"/>
            </w:pPr>
            <w:r>
              <w:rPr>
                <w:color w:val="3A3C43"/>
                <w:spacing w:val="-2"/>
                <w:w w:val="105"/>
              </w:rPr>
              <w:t>Responsibilities</w:t>
            </w:r>
          </w:p>
        </w:tc>
        <w:tc>
          <w:tcPr>
            <w:tcW w:w="7314" w:type="dxa"/>
          </w:tcPr>
          <w:p w14:paraId="780D2581" w14:textId="77777777" w:rsidR="00777328" w:rsidRDefault="002B3D14">
            <w:pPr>
              <w:pStyle w:val="TableParagraph"/>
              <w:numPr>
                <w:ilvl w:val="0"/>
                <w:numId w:val="8"/>
              </w:numPr>
              <w:tabs>
                <w:tab w:val="left" w:pos="835"/>
              </w:tabs>
              <w:spacing w:before="4" w:line="249" w:lineRule="auto"/>
              <w:ind w:right="256"/>
            </w:pPr>
            <w:r>
              <w:rPr>
                <w:b/>
                <w:color w:val="3A3C43"/>
              </w:rPr>
              <w:t xml:space="preserve">Designed and implemented a dynamic Excel Data Loader solution </w:t>
            </w:r>
            <w:r>
              <w:rPr>
                <w:color w:val="3A3C43"/>
              </w:rPr>
              <w:t>within Salesforce, enabling business users to upload multiple Excel templates</w:t>
            </w:r>
            <w:r>
              <w:rPr>
                <w:color w:val="3A3C43"/>
                <w:spacing w:val="-6"/>
              </w:rPr>
              <w:t xml:space="preserve"> </w:t>
            </w:r>
            <w:r>
              <w:rPr>
                <w:color w:val="3A3C43"/>
              </w:rPr>
              <w:t>mapped</w:t>
            </w:r>
            <w:r>
              <w:rPr>
                <w:color w:val="3A3C43"/>
                <w:spacing w:val="-7"/>
              </w:rPr>
              <w:t xml:space="preserve"> </w:t>
            </w:r>
            <w:r>
              <w:rPr>
                <w:color w:val="3A3C43"/>
              </w:rPr>
              <w:t>to</w:t>
            </w:r>
            <w:r>
              <w:rPr>
                <w:color w:val="3A3C43"/>
                <w:spacing w:val="-7"/>
              </w:rPr>
              <w:t xml:space="preserve"> </w:t>
            </w:r>
            <w:r>
              <w:rPr>
                <w:color w:val="3A3C43"/>
              </w:rPr>
              <w:t>specific</w:t>
            </w:r>
            <w:r>
              <w:rPr>
                <w:color w:val="3A3C43"/>
                <w:spacing w:val="-8"/>
              </w:rPr>
              <w:t xml:space="preserve"> </w:t>
            </w:r>
            <w:r>
              <w:rPr>
                <w:color w:val="3A3C43"/>
              </w:rPr>
              <w:t>objects</w:t>
            </w:r>
            <w:r>
              <w:rPr>
                <w:color w:val="3A3C43"/>
                <w:spacing w:val="-3"/>
              </w:rPr>
              <w:t xml:space="preserve"> </w:t>
            </w:r>
            <w:r>
              <w:rPr>
                <w:color w:val="3A3C43"/>
              </w:rPr>
              <w:t>with</w:t>
            </w:r>
            <w:r>
              <w:rPr>
                <w:color w:val="3A3C43"/>
                <w:spacing w:val="-7"/>
              </w:rPr>
              <w:t xml:space="preserve"> </w:t>
            </w:r>
            <w:r>
              <w:rPr>
                <w:color w:val="3A3C43"/>
              </w:rPr>
              <w:t>minimal</w:t>
            </w:r>
            <w:r>
              <w:rPr>
                <w:color w:val="3A3C43"/>
                <w:spacing w:val="-5"/>
              </w:rPr>
              <w:t xml:space="preserve"> </w:t>
            </w:r>
            <w:r>
              <w:rPr>
                <w:color w:val="3A3C43"/>
              </w:rPr>
              <w:t>technical</w:t>
            </w:r>
            <w:r>
              <w:rPr>
                <w:color w:val="3A3C43"/>
                <w:spacing w:val="-6"/>
              </w:rPr>
              <w:t xml:space="preserve"> </w:t>
            </w:r>
            <w:r>
              <w:rPr>
                <w:color w:val="3A3C43"/>
              </w:rPr>
              <w:t>support.</w:t>
            </w:r>
          </w:p>
          <w:p w14:paraId="2B64B728" w14:textId="77777777" w:rsidR="00777328" w:rsidRDefault="002B3D14">
            <w:pPr>
              <w:pStyle w:val="TableParagraph"/>
              <w:numPr>
                <w:ilvl w:val="0"/>
                <w:numId w:val="8"/>
              </w:numPr>
              <w:tabs>
                <w:tab w:val="left" w:pos="835"/>
              </w:tabs>
              <w:spacing w:line="249" w:lineRule="auto"/>
              <w:ind w:right="312"/>
            </w:pPr>
            <w:r>
              <w:rPr>
                <w:b/>
                <w:color w:val="3A3C43"/>
              </w:rPr>
              <w:t xml:space="preserve">Built robust validation logic </w:t>
            </w:r>
            <w:r>
              <w:rPr>
                <w:color w:val="3A3C43"/>
              </w:rPr>
              <w:t>to detect data vulnerabilities, enforce transformation</w:t>
            </w:r>
            <w:r>
              <w:rPr>
                <w:color w:val="3A3C43"/>
                <w:spacing w:val="-6"/>
              </w:rPr>
              <w:t xml:space="preserve"> </w:t>
            </w:r>
            <w:r>
              <w:rPr>
                <w:color w:val="3A3C43"/>
              </w:rPr>
              <w:t>rules,</w:t>
            </w:r>
            <w:r>
              <w:rPr>
                <w:color w:val="3A3C43"/>
                <w:spacing w:val="-7"/>
              </w:rPr>
              <w:t xml:space="preserve"> </w:t>
            </w:r>
            <w:r>
              <w:rPr>
                <w:color w:val="3A3C43"/>
              </w:rPr>
              <w:t>and</w:t>
            </w:r>
            <w:r>
              <w:rPr>
                <w:color w:val="3A3C43"/>
                <w:spacing w:val="-6"/>
              </w:rPr>
              <w:t xml:space="preserve"> </w:t>
            </w:r>
            <w:r>
              <w:rPr>
                <w:color w:val="3A3C43"/>
              </w:rPr>
              <w:t>prevent</w:t>
            </w:r>
            <w:r>
              <w:rPr>
                <w:color w:val="3A3C43"/>
                <w:spacing w:val="-8"/>
              </w:rPr>
              <w:t xml:space="preserve"> </w:t>
            </w:r>
            <w:r>
              <w:rPr>
                <w:color w:val="3A3C43"/>
              </w:rPr>
              <w:t>duplication</w:t>
            </w:r>
            <w:r>
              <w:rPr>
                <w:color w:val="3A3C43"/>
                <w:spacing w:val="-6"/>
              </w:rPr>
              <w:t xml:space="preserve"> </w:t>
            </w:r>
            <w:r>
              <w:rPr>
                <w:color w:val="3A3C43"/>
              </w:rPr>
              <w:t>before</w:t>
            </w:r>
            <w:r>
              <w:rPr>
                <w:color w:val="3A3C43"/>
                <w:spacing w:val="-6"/>
              </w:rPr>
              <w:t xml:space="preserve"> </w:t>
            </w:r>
            <w:r>
              <w:rPr>
                <w:color w:val="3A3C43"/>
              </w:rPr>
              <w:t>loading</w:t>
            </w:r>
            <w:r>
              <w:rPr>
                <w:color w:val="3A3C43"/>
                <w:spacing w:val="-5"/>
              </w:rPr>
              <w:t xml:space="preserve"> </w:t>
            </w:r>
            <w:r>
              <w:rPr>
                <w:color w:val="3A3C43"/>
              </w:rPr>
              <w:t>records into Salesforce.</w:t>
            </w:r>
          </w:p>
          <w:p w14:paraId="51D34595" w14:textId="77777777" w:rsidR="00777328" w:rsidRDefault="002B3D14">
            <w:pPr>
              <w:pStyle w:val="TableParagraph"/>
              <w:numPr>
                <w:ilvl w:val="0"/>
                <w:numId w:val="8"/>
              </w:numPr>
              <w:tabs>
                <w:tab w:val="left" w:pos="835"/>
              </w:tabs>
              <w:spacing w:line="252" w:lineRule="auto"/>
              <w:ind w:right="457"/>
            </w:pPr>
            <w:r>
              <w:rPr>
                <w:b/>
                <w:color w:val="3A3C43"/>
              </w:rPr>
              <w:t>Designed</w:t>
            </w:r>
            <w:r>
              <w:rPr>
                <w:b/>
                <w:color w:val="3A3C43"/>
                <w:spacing w:val="-4"/>
              </w:rPr>
              <w:t xml:space="preserve"> </w:t>
            </w:r>
            <w:r>
              <w:rPr>
                <w:b/>
                <w:color w:val="3A3C43"/>
              </w:rPr>
              <w:t>the</w:t>
            </w:r>
            <w:r>
              <w:rPr>
                <w:b/>
                <w:color w:val="3A3C43"/>
                <w:spacing w:val="-6"/>
              </w:rPr>
              <w:t xml:space="preserve"> </w:t>
            </w:r>
            <w:r>
              <w:rPr>
                <w:b/>
                <w:color w:val="3A3C43"/>
              </w:rPr>
              <w:t>data</w:t>
            </w:r>
            <w:r>
              <w:rPr>
                <w:b/>
                <w:color w:val="3A3C43"/>
                <w:spacing w:val="-4"/>
              </w:rPr>
              <w:t xml:space="preserve"> </w:t>
            </w:r>
            <w:r>
              <w:rPr>
                <w:b/>
                <w:color w:val="3A3C43"/>
              </w:rPr>
              <w:t>model</w:t>
            </w:r>
            <w:r>
              <w:rPr>
                <w:b/>
                <w:color w:val="3A3C43"/>
                <w:spacing w:val="-3"/>
              </w:rPr>
              <w:t xml:space="preserve"> </w:t>
            </w:r>
            <w:r>
              <w:rPr>
                <w:color w:val="3A3C43"/>
              </w:rPr>
              <w:t>by</w:t>
            </w:r>
            <w:r>
              <w:rPr>
                <w:color w:val="3A3C43"/>
                <w:spacing w:val="-5"/>
              </w:rPr>
              <w:t xml:space="preserve"> </w:t>
            </w:r>
            <w:r>
              <w:rPr>
                <w:color w:val="3A3C43"/>
              </w:rPr>
              <w:t>creating</w:t>
            </w:r>
            <w:r>
              <w:rPr>
                <w:color w:val="3A3C43"/>
                <w:spacing w:val="-4"/>
              </w:rPr>
              <w:t xml:space="preserve"> </w:t>
            </w:r>
            <w:r>
              <w:rPr>
                <w:color w:val="3A3C43"/>
              </w:rPr>
              <w:t>custom</w:t>
            </w:r>
            <w:r>
              <w:rPr>
                <w:color w:val="3A3C43"/>
                <w:spacing w:val="-4"/>
              </w:rPr>
              <w:t xml:space="preserve"> </w:t>
            </w:r>
            <w:r>
              <w:rPr>
                <w:color w:val="3A3C43"/>
              </w:rPr>
              <w:t>objects,</w:t>
            </w:r>
            <w:r>
              <w:rPr>
                <w:color w:val="3A3C43"/>
                <w:spacing w:val="-8"/>
              </w:rPr>
              <w:t xml:space="preserve"> </w:t>
            </w:r>
            <w:r>
              <w:rPr>
                <w:color w:val="3A3C43"/>
              </w:rPr>
              <w:t>fields,</w:t>
            </w:r>
            <w:r>
              <w:rPr>
                <w:color w:val="3A3C43"/>
                <w:spacing w:val="-8"/>
              </w:rPr>
              <w:t xml:space="preserve"> </w:t>
            </w:r>
            <w:r>
              <w:rPr>
                <w:color w:val="3A3C43"/>
              </w:rPr>
              <w:t>record types, and page layouts tailored to business data import needs.</w:t>
            </w:r>
          </w:p>
          <w:p w14:paraId="31214CFB" w14:textId="77777777" w:rsidR="00777328" w:rsidRDefault="002B3D14">
            <w:pPr>
              <w:pStyle w:val="TableParagraph"/>
              <w:numPr>
                <w:ilvl w:val="0"/>
                <w:numId w:val="8"/>
              </w:numPr>
              <w:tabs>
                <w:tab w:val="left" w:pos="835"/>
              </w:tabs>
              <w:spacing w:line="266" w:lineRule="exact"/>
            </w:pPr>
            <w:r>
              <w:rPr>
                <w:b/>
                <w:color w:val="3A3C43"/>
              </w:rPr>
              <w:t>Configured</w:t>
            </w:r>
            <w:r>
              <w:rPr>
                <w:b/>
                <w:color w:val="3A3C43"/>
                <w:spacing w:val="-6"/>
              </w:rPr>
              <w:t xml:space="preserve"> </w:t>
            </w:r>
            <w:r>
              <w:rPr>
                <w:b/>
                <w:color w:val="3A3C43"/>
              </w:rPr>
              <w:t>UI</w:t>
            </w:r>
            <w:r>
              <w:rPr>
                <w:b/>
                <w:color w:val="3A3C43"/>
                <w:spacing w:val="-7"/>
              </w:rPr>
              <w:t xml:space="preserve"> </w:t>
            </w:r>
            <w:r>
              <w:rPr>
                <w:b/>
                <w:color w:val="3A3C43"/>
              </w:rPr>
              <w:t>elements</w:t>
            </w:r>
            <w:r>
              <w:rPr>
                <w:b/>
                <w:color w:val="3A3C43"/>
                <w:spacing w:val="-3"/>
              </w:rPr>
              <w:t xml:space="preserve"> </w:t>
            </w:r>
            <w:r>
              <w:rPr>
                <w:color w:val="3A3C43"/>
              </w:rPr>
              <w:t>including</w:t>
            </w:r>
            <w:r>
              <w:rPr>
                <w:color w:val="3A3C43"/>
                <w:spacing w:val="-4"/>
              </w:rPr>
              <w:t xml:space="preserve"> </w:t>
            </w:r>
            <w:r>
              <w:rPr>
                <w:color w:val="3A3C43"/>
              </w:rPr>
              <w:t>tabs,</w:t>
            </w:r>
            <w:r>
              <w:rPr>
                <w:color w:val="3A3C43"/>
                <w:spacing w:val="-8"/>
              </w:rPr>
              <w:t xml:space="preserve"> </w:t>
            </w:r>
            <w:r>
              <w:rPr>
                <w:color w:val="3A3C43"/>
              </w:rPr>
              <w:t>formula</w:t>
            </w:r>
            <w:r>
              <w:rPr>
                <w:color w:val="3A3C43"/>
                <w:spacing w:val="-4"/>
              </w:rPr>
              <w:t xml:space="preserve"> </w:t>
            </w:r>
            <w:r>
              <w:rPr>
                <w:color w:val="3A3C43"/>
              </w:rPr>
              <w:t>fields,</w:t>
            </w:r>
            <w:r>
              <w:rPr>
                <w:color w:val="3A3C43"/>
                <w:spacing w:val="-8"/>
              </w:rPr>
              <w:t xml:space="preserve"> </w:t>
            </w:r>
            <w:r>
              <w:rPr>
                <w:color w:val="3A3C43"/>
              </w:rPr>
              <w:t>and</w:t>
            </w:r>
            <w:r>
              <w:rPr>
                <w:color w:val="3A3C43"/>
                <w:spacing w:val="-5"/>
              </w:rPr>
              <w:t xml:space="preserve"> </w:t>
            </w:r>
            <w:r>
              <w:rPr>
                <w:color w:val="3A3C43"/>
                <w:spacing w:val="-2"/>
              </w:rPr>
              <w:t>validation</w:t>
            </w:r>
          </w:p>
          <w:p w14:paraId="65930994" w14:textId="77777777" w:rsidR="00777328" w:rsidRDefault="002B3D14">
            <w:pPr>
              <w:pStyle w:val="TableParagraph"/>
            </w:pPr>
            <w:r>
              <w:rPr>
                <w:color w:val="3A3C43"/>
              </w:rPr>
              <w:t>rules</w:t>
            </w:r>
            <w:r>
              <w:rPr>
                <w:color w:val="3A3C43"/>
                <w:spacing w:val="-7"/>
              </w:rPr>
              <w:t xml:space="preserve"> </w:t>
            </w:r>
            <w:r>
              <w:rPr>
                <w:color w:val="3A3C43"/>
              </w:rPr>
              <w:t>to</w:t>
            </w:r>
            <w:r>
              <w:rPr>
                <w:color w:val="3A3C43"/>
                <w:spacing w:val="-6"/>
              </w:rPr>
              <w:t xml:space="preserve"> </w:t>
            </w:r>
            <w:r>
              <w:rPr>
                <w:color w:val="3A3C43"/>
              </w:rPr>
              <w:t>support</w:t>
            </w:r>
            <w:r>
              <w:rPr>
                <w:color w:val="3A3C43"/>
                <w:spacing w:val="-2"/>
              </w:rPr>
              <w:t xml:space="preserve"> </w:t>
            </w:r>
            <w:r>
              <w:rPr>
                <w:color w:val="3A3C43"/>
              </w:rPr>
              <w:t>the</w:t>
            </w:r>
            <w:r>
              <w:rPr>
                <w:color w:val="3A3C43"/>
                <w:spacing w:val="-5"/>
              </w:rPr>
              <w:t xml:space="preserve"> </w:t>
            </w:r>
            <w:r>
              <w:rPr>
                <w:color w:val="3A3C43"/>
              </w:rPr>
              <w:t>loader</w:t>
            </w:r>
            <w:r>
              <w:rPr>
                <w:color w:val="3A3C43"/>
                <w:spacing w:val="-4"/>
              </w:rPr>
              <w:t xml:space="preserve"> </w:t>
            </w:r>
            <w:r>
              <w:rPr>
                <w:color w:val="3A3C43"/>
              </w:rPr>
              <w:t>framework</w:t>
            </w:r>
            <w:r>
              <w:rPr>
                <w:color w:val="3A3C43"/>
                <w:spacing w:val="-5"/>
              </w:rPr>
              <w:t xml:space="preserve"> </w:t>
            </w:r>
            <w:r>
              <w:rPr>
                <w:color w:val="3A3C43"/>
              </w:rPr>
              <w:t>and</w:t>
            </w:r>
            <w:r>
              <w:rPr>
                <w:color w:val="3A3C43"/>
                <w:spacing w:val="-5"/>
              </w:rPr>
              <w:t xml:space="preserve"> </w:t>
            </w:r>
            <w:r>
              <w:rPr>
                <w:color w:val="3A3C43"/>
              </w:rPr>
              <w:t>enforce</w:t>
            </w:r>
            <w:r>
              <w:rPr>
                <w:color w:val="3A3C43"/>
                <w:spacing w:val="-5"/>
              </w:rPr>
              <w:t xml:space="preserve"> </w:t>
            </w:r>
            <w:r>
              <w:rPr>
                <w:color w:val="3A3C43"/>
              </w:rPr>
              <w:t>data</w:t>
            </w:r>
            <w:r>
              <w:rPr>
                <w:color w:val="3A3C43"/>
                <w:spacing w:val="-4"/>
              </w:rPr>
              <w:t xml:space="preserve"> </w:t>
            </w:r>
            <w:r>
              <w:rPr>
                <w:color w:val="3A3C43"/>
                <w:spacing w:val="-2"/>
              </w:rPr>
              <w:t>standards.</w:t>
            </w:r>
          </w:p>
          <w:p w14:paraId="54E36F25" w14:textId="77777777" w:rsidR="00777328" w:rsidRDefault="002B3D14">
            <w:pPr>
              <w:pStyle w:val="TableParagraph"/>
              <w:numPr>
                <w:ilvl w:val="0"/>
                <w:numId w:val="8"/>
              </w:numPr>
              <w:tabs>
                <w:tab w:val="left" w:pos="835"/>
              </w:tabs>
              <w:spacing w:line="249" w:lineRule="auto"/>
              <w:ind w:right="212"/>
            </w:pPr>
            <w:r>
              <w:rPr>
                <w:b/>
                <w:color w:val="3A3C43"/>
              </w:rPr>
              <w:t>Developed</w:t>
            </w:r>
            <w:r>
              <w:rPr>
                <w:b/>
                <w:color w:val="3A3C43"/>
                <w:spacing w:val="-4"/>
              </w:rPr>
              <w:t xml:space="preserve"> </w:t>
            </w:r>
            <w:r>
              <w:rPr>
                <w:b/>
                <w:color w:val="3A3C43"/>
              </w:rPr>
              <w:t>Apex</w:t>
            </w:r>
            <w:r>
              <w:rPr>
                <w:b/>
                <w:color w:val="3A3C43"/>
                <w:spacing w:val="-6"/>
              </w:rPr>
              <w:t xml:space="preserve"> </w:t>
            </w:r>
            <w:r>
              <w:rPr>
                <w:b/>
                <w:color w:val="3A3C43"/>
              </w:rPr>
              <w:t>logic</w:t>
            </w:r>
            <w:r>
              <w:rPr>
                <w:b/>
                <w:color w:val="3A3C43"/>
                <w:spacing w:val="-7"/>
              </w:rPr>
              <w:t xml:space="preserve"> </w:t>
            </w:r>
            <w:r>
              <w:rPr>
                <w:b/>
                <w:color w:val="3A3C43"/>
              </w:rPr>
              <w:t>and</w:t>
            </w:r>
            <w:r>
              <w:rPr>
                <w:b/>
                <w:color w:val="3A3C43"/>
                <w:spacing w:val="-4"/>
              </w:rPr>
              <w:t xml:space="preserve"> </w:t>
            </w:r>
            <w:r>
              <w:rPr>
                <w:b/>
                <w:color w:val="3A3C43"/>
              </w:rPr>
              <w:t>Visualforce</w:t>
            </w:r>
            <w:r>
              <w:rPr>
                <w:b/>
                <w:color w:val="3A3C43"/>
                <w:spacing w:val="-6"/>
              </w:rPr>
              <w:t xml:space="preserve"> </w:t>
            </w:r>
            <w:r>
              <w:rPr>
                <w:b/>
                <w:color w:val="3A3C43"/>
              </w:rPr>
              <w:t>pages</w:t>
            </w:r>
            <w:r>
              <w:rPr>
                <w:b/>
                <w:color w:val="3A3C43"/>
                <w:spacing w:val="-2"/>
              </w:rPr>
              <w:t xml:space="preserve"> </w:t>
            </w:r>
            <w:r>
              <w:rPr>
                <w:color w:val="3A3C43"/>
              </w:rPr>
              <w:t>in</w:t>
            </w:r>
            <w:r>
              <w:rPr>
                <w:color w:val="3A3C43"/>
                <w:spacing w:val="-6"/>
              </w:rPr>
              <w:t xml:space="preserve"> </w:t>
            </w:r>
            <w:r>
              <w:rPr>
                <w:color w:val="3A3C43"/>
              </w:rPr>
              <w:t>collaboration</w:t>
            </w:r>
            <w:r>
              <w:rPr>
                <w:color w:val="3A3C43"/>
                <w:spacing w:val="-6"/>
              </w:rPr>
              <w:t xml:space="preserve"> </w:t>
            </w:r>
            <w:r>
              <w:rPr>
                <w:color w:val="3A3C43"/>
              </w:rPr>
              <w:t>with</w:t>
            </w:r>
            <w:r>
              <w:rPr>
                <w:color w:val="3A3C43"/>
                <w:spacing w:val="-6"/>
              </w:rPr>
              <w:t xml:space="preserve"> </w:t>
            </w:r>
            <w:r>
              <w:rPr>
                <w:color w:val="3A3C43"/>
              </w:rPr>
              <w:t xml:space="preserve">the team to support file processing, data mapping, and transformation </w:t>
            </w:r>
            <w:r>
              <w:rPr>
                <w:color w:val="3A3C43"/>
                <w:spacing w:val="-2"/>
              </w:rPr>
              <w:t>workflows.</w:t>
            </w:r>
          </w:p>
          <w:p w14:paraId="342BCC5D" w14:textId="77777777" w:rsidR="00777328" w:rsidRDefault="002B3D14">
            <w:pPr>
              <w:pStyle w:val="TableParagraph"/>
              <w:numPr>
                <w:ilvl w:val="0"/>
                <w:numId w:val="8"/>
              </w:numPr>
              <w:tabs>
                <w:tab w:val="left" w:pos="835"/>
              </w:tabs>
              <w:spacing w:line="249" w:lineRule="auto"/>
              <w:ind w:right="319"/>
            </w:pPr>
            <w:r>
              <w:rPr>
                <w:b/>
                <w:color w:val="3A3C43"/>
              </w:rPr>
              <w:t>Created</w:t>
            </w:r>
            <w:r>
              <w:rPr>
                <w:b/>
                <w:color w:val="3A3C43"/>
                <w:spacing w:val="-5"/>
              </w:rPr>
              <w:t xml:space="preserve"> </w:t>
            </w:r>
            <w:r>
              <w:rPr>
                <w:b/>
                <w:color w:val="3A3C43"/>
              </w:rPr>
              <w:t>bulk-safe</w:t>
            </w:r>
            <w:r>
              <w:rPr>
                <w:b/>
                <w:color w:val="3A3C43"/>
                <w:spacing w:val="-6"/>
              </w:rPr>
              <w:t xml:space="preserve"> </w:t>
            </w:r>
            <w:r>
              <w:rPr>
                <w:b/>
                <w:color w:val="3A3C43"/>
              </w:rPr>
              <w:t>triggers</w:t>
            </w:r>
            <w:r>
              <w:rPr>
                <w:b/>
                <w:color w:val="3A3C43"/>
                <w:spacing w:val="-5"/>
              </w:rPr>
              <w:t xml:space="preserve"> </w:t>
            </w:r>
            <w:r>
              <w:rPr>
                <w:color w:val="3A3C43"/>
              </w:rPr>
              <w:t>to</w:t>
            </w:r>
            <w:r>
              <w:rPr>
                <w:color w:val="3A3C43"/>
                <w:spacing w:val="-6"/>
              </w:rPr>
              <w:t xml:space="preserve"> </w:t>
            </w:r>
            <w:r>
              <w:rPr>
                <w:color w:val="3A3C43"/>
              </w:rPr>
              <w:t>manage</w:t>
            </w:r>
            <w:r>
              <w:rPr>
                <w:color w:val="3A3C43"/>
                <w:spacing w:val="-5"/>
              </w:rPr>
              <w:t xml:space="preserve"> </w:t>
            </w:r>
            <w:r>
              <w:rPr>
                <w:color w:val="3A3C43"/>
              </w:rPr>
              <w:t>large</w:t>
            </w:r>
            <w:r>
              <w:rPr>
                <w:color w:val="3A3C43"/>
                <w:spacing w:val="-5"/>
              </w:rPr>
              <w:t xml:space="preserve"> </w:t>
            </w:r>
            <w:r>
              <w:rPr>
                <w:color w:val="3A3C43"/>
              </w:rPr>
              <w:t>data</w:t>
            </w:r>
            <w:r>
              <w:rPr>
                <w:color w:val="3A3C43"/>
                <w:spacing w:val="-5"/>
              </w:rPr>
              <w:t xml:space="preserve"> </w:t>
            </w:r>
            <w:r>
              <w:rPr>
                <w:color w:val="3A3C43"/>
              </w:rPr>
              <w:t>volumes</w:t>
            </w:r>
            <w:r>
              <w:rPr>
                <w:color w:val="3A3C43"/>
                <w:spacing w:val="-5"/>
              </w:rPr>
              <w:t xml:space="preserve"> </w:t>
            </w:r>
            <w:r>
              <w:rPr>
                <w:color w:val="3A3C43"/>
              </w:rPr>
              <w:t>and</w:t>
            </w:r>
            <w:r>
              <w:rPr>
                <w:color w:val="3A3C43"/>
                <w:spacing w:val="-6"/>
              </w:rPr>
              <w:t xml:space="preserve"> </w:t>
            </w:r>
            <w:r>
              <w:rPr>
                <w:color w:val="3A3C43"/>
              </w:rPr>
              <w:t>ensure governor limit compliance during automated imports.</w:t>
            </w:r>
          </w:p>
          <w:p w14:paraId="0F4BD12C" w14:textId="77777777" w:rsidR="00777328" w:rsidRDefault="002B3D14">
            <w:pPr>
              <w:pStyle w:val="TableParagraph"/>
              <w:numPr>
                <w:ilvl w:val="0"/>
                <w:numId w:val="8"/>
              </w:numPr>
              <w:tabs>
                <w:tab w:val="left" w:pos="835"/>
              </w:tabs>
              <w:spacing w:line="252" w:lineRule="auto"/>
              <w:ind w:right="108"/>
            </w:pPr>
            <w:r>
              <w:rPr>
                <w:b/>
                <w:color w:val="3A3C43"/>
              </w:rPr>
              <w:t>Implemented</w:t>
            </w:r>
            <w:r>
              <w:rPr>
                <w:b/>
                <w:color w:val="3A3C43"/>
                <w:spacing w:val="-5"/>
              </w:rPr>
              <w:t xml:space="preserve"> </w:t>
            </w:r>
            <w:r>
              <w:rPr>
                <w:b/>
                <w:color w:val="3A3C43"/>
              </w:rPr>
              <w:t>record-level</w:t>
            </w:r>
            <w:r>
              <w:rPr>
                <w:b/>
                <w:color w:val="3A3C43"/>
                <w:spacing w:val="-7"/>
              </w:rPr>
              <w:t xml:space="preserve"> </w:t>
            </w:r>
            <w:r>
              <w:rPr>
                <w:b/>
                <w:color w:val="3A3C43"/>
              </w:rPr>
              <w:t>access</w:t>
            </w:r>
            <w:r>
              <w:rPr>
                <w:b/>
                <w:color w:val="3A3C43"/>
                <w:spacing w:val="-7"/>
              </w:rPr>
              <w:t xml:space="preserve"> </w:t>
            </w:r>
            <w:r>
              <w:rPr>
                <w:b/>
                <w:color w:val="3A3C43"/>
              </w:rPr>
              <w:t>control</w:t>
            </w:r>
            <w:r>
              <w:rPr>
                <w:b/>
                <w:color w:val="3A3C43"/>
                <w:spacing w:val="-7"/>
              </w:rPr>
              <w:t xml:space="preserve"> </w:t>
            </w:r>
            <w:r>
              <w:rPr>
                <w:b/>
                <w:color w:val="3A3C43"/>
              </w:rPr>
              <w:t>using</w:t>
            </w:r>
            <w:r>
              <w:rPr>
                <w:b/>
                <w:color w:val="3A3C43"/>
                <w:spacing w:val="-5"/>
              </w:rPr>
              <w:t xml:space="preserve"> </w:t>
            </w:r>
            <w:r>
              <w:rPr>
                <w:b/>
                <w:color w:val="3A3C43"/>
              </w:rPr>
              <w:t>Apex</w:t>
            </w:r>
            <w:r>
              <w:rPr>
                <w:color w:val="3A3C43"/>
              </w:rPr>
              <w:t>,</w:t>
            </w:r>
            <w:r>
              <w:rPr>
                <w:color w:val="3A3C43"/>
                <w:spacing w:val="-3"/>
              </w:rPr>
              <w:t xml:space="preserve"> </w:t>
            </w:r>
            <w:r>
              <w:rPr>
                <w:color w:val="3A3C43"/>
              </w:rPr>
              <w:t>granting</w:t>
            </w:r>
            <w:r>
              <w:rPr>
                <w:color w:val="3A3C43"/>
                <w:spacing w:val="-4"/>
              </w:rPr>
              <w:t xml:space="preserve"> </w:t>
            </w:r>
            <w:r>
              <w:rPr>
                <w:color w:val="3A3C43"/>
              </w:rPr>
              <w:t>internal users dynamic sharing permissions as per business logic.</w:t>
            </w:r>
          </w:p>
          <w:p w14:paraId="6AA4401A" w14:textId="77777777" w:rsidR="00777328" w:rsidRDefault="002B3D14">
            <w:pPr>
              <w:pStyle w:val="TableParagraph"/>
              <w:numPr>
                <w:ilvl w:val="0"/>
                <w:numId w:val="8"/>
              </w:numPr>
              <w:tabs>
                <w:tab w:val="left" w:pos="835"/>
              </w:tabs>
              <w:spacing w:line="266" w:lineRule="exact"/>
            </w:pPr>
            <w:r>
              <w:rPr>
                <w:b/>
                <w:color w:val="3A3C43"/>
              </w:rPr>
              <w:t>Managed</w:t>
            </w:r>
            <w:r>
              <w:rPr>
                <w:b/>
                <w:color w:val="3A3C43"/>
                <w:spacing w:val="-9"/>
              </w:rPr>
              <w:t xml:space="preserve"> </w:t>
            </w:r>
            <w:r>
              <w:rPr>
                <w:b/>
                <w:color w:val="3A3C43"/>
              </w:rPr>
              <w:t>code</w:t>
            </w:r>
            <w:r>
              <w:rPr>
                <w:b/>
                <w:color w:val="3A3C43"/>
                <w:spacing w:val="-7"/>
              </w:rPr>
              <w:t xml:space="preserve"> </w:t>
            </w:r>
            <w:r>
              <w:rPr>
                <w:b/>
                <w:color w:val="3A3C43"/>
              </w:rPr>
              <w:t>deployments</w:t>
            </w:r>
            <w:r>
              <w:rPr>
                <w:b/>
                <w:color w:val="3A3C43"/>
                <w:spacing w:val="-9"/>
              </w:rPr>
              <w:t xml:space="preserve"> </w:t>
            </w:r>
            <w:r>
              <w:rPr>
                <w:b/>
                <w:color w:val="3A3C43"/>
              </w:rPr>
              <w:t>and</w:t>
            </w:r>
            <w:r>
              <w:rPr>
                <w:b/>
                <w:color w:val="3A3C43"/>
                <w:spacing w:val="-6"/>
              </w:rPr>
              <w:t xml:space="preserve"> </w:t>
            </w:r>
            <w:r>
              <w:rPr>
                <w:b/>
                <w:color w:val="3A3C43"/>
              </w:rPr>
              <w:t>metadata</w:t>
            </w:r>
            <w:r>
              <w:rPr>
                <w:b/>
                <w:color w:val="3A3C43"/>
                <w:spacing w:val="-6"/>
              </w:rPr>
              <w:t xml:space="preserve"> </w:t>
            </w:r>
            <w:r>
              <w:rPr>
                <w:b/>
                <w:color w:val="3A3C43"/>
              </w:rPr>
              <w:t>migrations</w:t>
            </w:r>
            <w:r>
              <w:rPr>
                <w:b/>
                <w:color w:val="3A3C43"/>
                <w:spacing w:val="-3"/>
              </w:rPr>
              <w:t xml:space="preserve"> </w:t>
            </w:r>
            <w:r>
              <w:rPr>
                <w:color w:val="3A3C43"/>
                <w:spacing w:val="-2"/>
              </w:rPr>
              <w:t>across</w:t>
            </w:r>
          </w:p>
          <w:p w14:paraId="3A3C0B59" w14:textId="77777777" w:rsidR="00777328" w:rsidRDefault="002B3D14">
            <w:pPr>
              <w:pStyle w:val="TableParagraph"/>
              <w:spacing w:line="252" w:lineRule="auto"/>
            </w:pPr>
            <w:r>
              <w:rPr>
                <w:color w:val="3A3C43"/>
              </w:rPr>
              <w:t>environments</w:t>
            </w:r>
            <w:r>
              <w:rPr>
                <w:color w:val="3A3C43"/>
                <w:spacing w:val="-6"/>
              </w:rPr>
              <w:t xml:space="preserve"> </w:t>
            </w:r>
            <w:r>
              <w:rPr>
                <w:color w:val="3A3C43"/>
              </w:rPr>
              <w:t>using</w:t>
            </w:r>
            <w:r>
              <w:rPr>
                <w:color w:val="3A3C43"/>
                <w:spacing w:val="-5"/>
              </w:rPr>
              <w:t xml:space="preserve"> </w:t>
            </w:r>
            <w:r>
              <w:rPr>
                <w:b/>
                <w:color w:val="3A3C43"/>
              </w:rPr>
              <w:t>Eclipse</w:t>
            </w:r>
            <w:r>
              <w:rPr>
                <w:b/>
                <w:color w:val="3A3C43"/>
                <w:spacing w:val="-7"/>
              </w:rPr>
              <w:t xml:space="preserve"> </w:t>
            </w:r>
            <w:r>
              <w:rPr>
                <w:b/>
                <w:color w:val="3A3C43"/>
              </w:rPr>
              <w:t>IDE</w:t>
            </w:r>
            <w:r>
              <w:rPr>
                <w:color w:val="3A3C43"/>
              </w:rPr>
              <w:t>,</w:t>
            </w:r>
            <w:r>
              <w:rPr>
                <w:color w:val="3A3C43"/>
                <w:spacing w:val="-5"/>
              </w:rPr>
              <w:t xml:space="preserve"> </w:t>
            </w:r>
            <w:r>
              <w:rPr>
                <w:color w:val="3A3C43"/>
              </w:rPr>
              <w:t>ensuring</w:t>
            </w:r>
            <w:r>
              <w:rPr>
                <w:color w:val="3A3C43"/>
                <w:spacing w:val="-5"/>
              </w:rPr>
              <w:t xml:space="preserve"> </w:t>
            </w:r>
            <w:r>
              <w:rPr>
                <w:color w:val="3A3C43"/>
              </w:rPr>
              <w:t>consistency</w:t>
            </w:r>
            <w:r>
              <w:rPr>
                <w:color w:val="3A3C43"/>
                <w:spacing w:val="-2"/>
              </w:rPr>
              <w:t xml:space="preserve"> </w:t>
            </w:r>
            <w:r>
              <w:rPr>
                <w:color w:val="3A3C43"/>
              </w:rPr>
              <w:t>and</w:t>
            </w:r>
            <w:r>
              <w:rPr>
                <w:color w:val="3A3C43"/>
                <w:spacing w:val="-7"/>
              </w:rPr>
              <w:t xml:space="preserve"> </w:t>
            </w:r>
            <w:r>
              <w:rPr>
                <w:color w:val="3A3C43"/>
              </w:rPr>
              <w:t xml:space="preserve">release </w:t>
            </w:r>
            <w:r>
              <w:rPr>
                <w:color w:val="3A3C43"/>
                <w:spacing w:val="-2"/>
              </w:rPr>
              <w:t>readiness.</w:t>
            </w:r>
          </w:p>
          <w:p w14:paraId="2C8C305F" w14:textId="77777777" w:rsidR="00777328" w:rsidRDefault="002B3D14">
            <w:pPr>
              <w:pStyle w:val="TableParagraph"/>
              <w:numPr>
                <w:ilvl w:val="0"/>
                <w:numId w:val="8"/>
              </w:numPr>
              <w:tabs>
                <w:tab w:val="left" w:pos="835"/>
              </w:tabs>
              <w:spacing w:line="266" w:lineRule="exact"/>
            </w:pPr>
            <w:r>
              <w:rPr>
                <w:b/>
                <w:color w:val="3A3C43"/>
              </w:rPr>
              <w:t>Worked</w:t>
            </w:r>
            <w:r>
              <w:rPr>
                <w:b/>
                <w:color w:val="3A3C43"/>
                <w:spacing w:val="-5"/>
              </w:rPr>
              <w:t xml:space="preserve"> </w:t>
            </w:r>
            <w:r>
              <w:rPr>
                <w:b/>
                <w:color w:val="3A3C43"/>
              </w:rPr>
              <w:t>in</w:t>
            </w:r>
            <w:r>
              <w:rPr>
                <w:b/>
                <w:color w:val="3A3C43"/>
                <w:spacing w:val="-5"/>
              </w:rPr>
              <w:t xml:space="preserve"> </w:t>
            </w:r>
            <w:r>
              <w:rPr>
                <w:b/>
                <w:color w:val="3A3C43"/>
              </w:rPr>
              <w:t>agile</w:t>
            </w:r>
            <w:r>
              <w:rPr>
                <w:b/>
                <w:color w:val="3A3C43"/>
                <w:spacing w:val="-6"/>
              </w:rPr>
              <w:t xml:space="preserve"> </w:t>
            </w:r>
            <w:r>
              <w:rPr>
                <w:b/>
                <w:color w:val="3A3C43"/>
              </w:rPr>
              <w:t>sprints</w:t>
            </w:r>
            <w:r>
              <w:rPr>
                <w:b/>
                <w:color w:val="3A3C43"/>
                <w:spacing w:val="-8"/>
              </w:rPr>
              <w:t xml:space="preserve"> </w:t>
            </w:r>
            <w:r>
              <w:rPr>
                <w:b/>
                <w:color w:val="3A3C43"/>
              </w:rPr>
              <w:t>with</w:t>
            </w:r>
            <w:r>
              <w:rPr>
                <w:b/>
                <w:color w:val="3A3C43"/>
                <w:spacing w:val="-5"/>
              </w:rPr>
              <w:t xml:space="preserve"> </w:t>
            </w:r>
            <w:r>
              <w:rPr>
                <w:b/>
                <w:color w:val="3A3C43"/>
              </w:rPr>
              <w:t>cross-functional</w:t>
            </w:r>
            <w:r>
              <w:rPr>
                <w:b/>
                <w:color w:val="3A3C43"/>
                <w:spacing w:val="-7"/>
              </w:rPr>
              <w:t xml:space="preserve"> </w:t>
            </w:r>
            <w:r>
              <w:rPr>
                <w:b/>
                <w:color w:val="3A3C43"/>
              </w:rPr>
              <w:t>consulting</w:t>
            </w:r>
            <w:r>
              <w:rPr>
                <w:b/>
                <w:color w:val="3A3C43"/>
                <w:spacing w:val="-6"/>
              </w:rPr>
              <w:t xml:space="preserve"> </w:t>
            </w:r>
            <w:r>
              <w:rPr>
                <w:b/>
                <w:color w:val="3A3C43"/>
              </w:rPr>
              <w:t>teams</w:t>
            </w:r>
            <w:r>
              <w:rPr>
                <w:b/>
                <w:color w:val="3A3C43"/>
                <w:spacing w:val="-2"/>
              </w:rPr>
              <w:t xml:space="preserve"> </w:t>
            </w:r>
            <w:r>
              <w:rPr>
                <w:color w:val="3A3C43"/>
                <w:spacing w:val="-5"/>
              </w:rPr>
              <w:t>to</w:t>
            </w:r>
          </w:p>
          <w:p w14:paraId="19287A97" w14:textId="77777777" w:rsidR="00777328" w:rsidRDefault="002B3D14">
            <w:pPr>
              <w:pStyle w:val="TableParagraph"/>
              <w:spacing w:line="252" w:lineRule="auto"/>
            </w:pPr>
            <w:r>
              <w:rPr>
                <w:color w:val="3A3C43"/>
              </w:rPr>
              <w:t>gather</w:t>
            </w:r>
            <w:r>
              <w:rPr>
                <w:color w:val="3A3C43"/>
                <w:spacing w:val="-4"/>
              </w:rPr>
              <w:t xml:space="preserve"> </w:t>
            </w:r>
            <w:r>
              <w:rPr>
                <w:color w:val="3A3C43"/>
              </w:rPr>
              <w:t>requirements,</w:t>
            </w:r>
            <w:r>
              <w:rPr>
                <w:color w:val="3A3C43"/>
                <w:spacing w:val="-7"/>
              </w:rPr>
              <w:t xml:space="preserve"> </w:t>
            </w:r>
            <w:r>
              <w:rPr>
                <w:color w:val="3A3C43"/>
              </w:rPr>
              <w:t>deliver</w:t>
            </w:r>
            <w:r>
              <w:rPr>
                <w:color w:val="3A3C43"/>
                <w:spacing w:val="-4"/>
              </w:rPr>
              <w:t xml:space="preserve"> </w:t>
            </w:r>
            <w:r>
              <w:rPr>
                <w:color w:val="3A3C43"/>
              </w:rPr>
              <w:t>scalable</w:t>
            </w:r>
            <w:r>
              <w:rPr>
                <w:color w:val="3A3C43"/>
                <w:spacing w:val="-4"/>
              </w:rPr>
              <w:t xml:space="preserve"> </w:t>
            </w:r>
            <w:r>
              <w:rPr>
                <w:color w:val="3A3C43"/>
              </w:rPr>
              <w:t>solutions,</w:t>
            </w:r>
            <w:r>
              <w:rPr>
                <w:color w:val="3A3C43"/>
                <w:spacing w:val="-7"/>
              </w:rPr>
              <w:t xml:space="preserve"> </w:t>
            </w:r>
            <w:r>
              <w:rPr>
                <w:color w:val="3A3C43"/>
              </w:rPr>
              <w:t>and</w:t>
            </w:r>
            <w:r>
              <w:rPr>
                <w:color w:val="3A3C43"/>
                <w:spacing w:val="-5"/>
              </w:rPr>
              <w:t xml:space="preserve"> </w:t>
            </w:r>
            <w:r>
              <w:rPr>
                <w:color w:val="3A3C43"/>
              </w:rPr>
              <w:t>lead</w:t>
            </w:r>
            <w:r>
              <w:rPr>
                <w:color w:val="3A3C43"/>
                <w:spacing w:val="-5"/>
              </w:rPr>
              <w:t xml:space="preserve"> </w:t>
            </w:r>
            <w:r>
              <w:rPr>
                <w:color w:val="3A3C43"/>
              </w:rPr>
              <w:t>sprint</w:t>
            </w:r>
            <w:r>
              <w:rPr>
                <w:color w:val="3A3C43"/>
                <w:spacing w:val="-6"/>
              </w:rPr>
              <w:t xml:space="preserve"> </w:t>
            </w:r>
            <w:r>
              <w:rPr>
                <w:color w:val="3A3C43"/>
              </w:rPr>
              <w:t>demos for stakeholders</w:t>
            </w:r>
          </w:p>
          <w:p w14:paraId="40F3B0AC" w14:textId="77777777" w:rsidR="00777328" w:rsidRDefault="002B3D14">
            <w:pPr>
              <w:pStyle w:val="TableParagraph"/>
              <w:numPr>
                <w:ilvl w:val="0"/>
                <w:numId w:val="8"/>
              </w:numPr>
              <w:tabs>
                <w:tab w:val="left" w:pos="835"/>
              </w:tabs>
              <w:spacing w:line="266" w:lineRule="exact"/>
            </w:pPr>
            <w:r>
              <w:rPr>
                <w:b/>
                <w:color w:val="3A3C43"/>
              </w:rPr>
              <w:t>Built</w:t>
            </w:r>
            <w:r>
              <w:rPr>
                <w:b/>
                <w:color w:val="3A3C43"/>
                <w:spacing w:val="-5"/>
              </w:rPr>
              <w:t xml:space="preserve"> </w:t>
            </w:r>
            <w:r>
              <w:rPr>
                <w:b/>
                <w:color w:val="3A3C43"/>
              </w:rPr>
              <w:t>reports</w:t>
            </w:r>
            <w:r>
              <w:rPr>
                <w:b/>
                <w:color w:val="3A3C43"/>
                <w:spacing w:val="-7"/>
              </w:rPr>
              <w:t xml:space="preserve"> </w:t>
            </w:r>
            <w:r>
              <w:rPr>
                <w:b/>
                <w:color w:val="3A3C43"/>
              </w:rPr>
              <w:t>and</w:t>
            </w:r>
            <w:r>
              <w:rPr>
                <w:b/>
                <w:color w:val="3A3C43"/>
                <w:spacing w:val="-4"/>
              </w:rPr>
              <w:t xml:space="preserve"> </w:t>
            </w:r>
            <w:r>
              <w:rPr>
                <w:b/>
                <w:color w:val="3A3C43"/>
              </w:rPr>
              <w:t>dashboards</w:t>
            </w:r>
            <w:r>
              <w:rPr>
                <w:b/>
                <w:color w:val="3A3C43"/>
                <w:spacing w:val="-2"/>
              </w:rPr>
              <w:t xml:space="preserve"> </w:t>
            </w:r>
            <w:r>
              <w:rPr>
                <w:color w:val="3A3C43"/>
              </w:rPr>
              <w:t>to</w:t>
            </w:r>
            <w:r>
              <w:rPr>
                <w:color w:val="3A3C43"/>
                <w:spacing w:val="-6"/>
              </w:rPr>
              <w:t xml:space="preserve"> </w:t>
            </w:r>
            <w:r>
              <w:rPr>
                <w:color w:val="3A3C43"/>
              </w:rPr>
              <w:t>monitor</w:t>
            </w:r>
            <w:r>
              <w:rPr>
                <w:color w:val="3A3C43"/>
                <w:spacing w:val="-5"/>
              </w:rPr>
              <w:t xml:space="preserve"> </w:t>
            </w:r>
            <w:r>
              <w:rPr>
                <w:color w:val="3A3C43"/>
              </w:rPr>
              <w:t>data</w:t>
            </w:r>
            <w:r>
              <w:rPr>
                <w:color w:val="3A3C43"/>
                <w:spacing w:val="-5"/>
              </w:rPr>
              <w:t xml:space="preserve"> </w:t>
            </w:r>
            <w:r>
              <w:rPr>
                <w:color w:val="3A3C43"/>
              </w:rPr>
              <w:t>load</w:t>
            </w:r>
            <w:r>
              <w:rPr>
                <w:color w:val="3A3C43"/>
                <w:spacing w:val="-6"/>
              </w:rPr>
              <w:t xml:space="preserve"> </w:t>
            </w:r>
            <w:r>
              <w:rPr>
                <w:color w:val="3A3C43"/>
              </w:rPr>
              <w:t>metrics,</w:t>
            </w:r>
            <w:r>
              <w:rPr>
                <w:color w:val="3A3C43"/>
                <w:spacing w:val="-7"/>
              </w:rPr>
              <w:t xml:space="preserve"> </w:t>
            </w:r>
            <w:r>
              <w:rPr>
                <w:color w:val="3A3C43"/>
                <w:spacing w:val="-2"/>
              </w:rPr>
              <w:t>error</w:t>
            </w:r>
          </w:p>
          <w:p w14:paraId="5FCD8AB4" w14:textId="77777777" w:rsidR="00777328" w:rsidRDefault="002B3D14">
            <w:pPr>
              <w:pStyle w:val="TableParagraph"/>
              <w:spacing w:before="2" w:line="247" w:lineRule="exact"/>
            </w:pPr>
            <w:r>
              <w:rPr>
                <w:color w:val="3A3C43"/>
              </w:rPr>
              <w:t>tracking,</w:t>
            </w:r>
            <w:r>
              <w:rPr>
                <w:color w:val="3A3C43"/>
                <w:spacing w:val="-7"/>
              </w:rPr>
              <w:t xml:space="preserve"> </w:t>
            </w:r>
            <w:r>
              <w:rPr>
                <w:color w:val="3A3C43"/>
              </w:rPr>
              <w:t>and</w:t>
            </w:r>
            <w:r>
              <w:rPr>
                <w:color w:val="3A3C43"/>
                <w:spacing w:val="-5"/>
              </w:rPr>
              <w:t xml:space="preserve"> </w:t>
            </w:r>
            <w:r>
              <w:rPr>
                <w:color w:val="3A3C43"/>
              </w:rPr>
              <w:t>system</w:t>
            </w:r>
            <w:r>
              <w:rPr>
                <w:color w:val="3A3C43"/>
                <w:spacing w:val="-3"/>
              </w:rPr>
              <w:t xml:space="preserve"> </w:t>
            </w:r>
            <w:r>
              <w:rPr>
                <w:color w:val="3A3C43"/>
              </w:rPr>
              <w:t>usage</w:t>
            </w:r>
            <w:r>
              <w:rPr>
                <w:color w:val="3A3C43"/>
                <w:spacing w:val="-3"/>
              </w:rPr>
              <w:t xml:space="preserve"> </w:t>
            </w:r>
            <w:r>
              <w:rPr>
                <w:color w:val="3A3C43"/>
                <w:spacing w:val="-2"/>
              </w:rPr>
              <w:t>insights.</w:t>
            </w:r>
          </w:p>
        </w:tc>
      </w:tr>
    </w:tbl>
    <w:p w14:paraId="50141F3E" w14:textId="77777777" w:rsidR="00777328" w:rsidRDefault="00777328">
      <w:pPr>
        <w:spacing w:before="2"/>
        <w:rPr>
          <w:b/>
        </w:rPr>
      </w:pPr>
    </w:p>
    <w:p w14:paraId="2EFF662A" w14:textId="77777777" w:rsidR="00777328" w:rsidRDefault="002B3D14">
      <w:pPr>
        <w:pStyle w:val="BodyText"/>
        <w:spacing w:before="0"/>
        <w:ind w:left="646"/>
      </w:pPr>
      <w:r>
        <w:rPr>
          <w:color w:val="3A3C43"/>
          <w:w w:val="105"/>
        </w:rPr>
        <w:t>Project</w:t>
      </w:r>
      <w:r>
        <w:rPr>
          <w:color w:val="3A3C43"/>
          <w:spacing w:val="7"/>
          <w:w w:val="105"/>
        </w:rPr>
        <w:t xml:space="preserve"> </w:t>
      </w:r>
      <w:r>
        <w:rPr>
          <w:color w:val="3A3C43"/>
          <w:spacing w:val="-5"/>
          <w:w w:val="105"/>
        </w:rPr>
        <w:t>#6</w:t>
      </w:r>
    </w:p>
    <w:p w14:paraId="16FF2E87" w14:textId="77777777" w:rsidR="00777328" w:rsidRDefault="00777328">
      <w:pPr>
        <w:spacing w:before="7"/>
        <w:rPr>
          <w:b/>
          <w:sz w:val="19"/>
        </w:rPr>
      </w:pPr>
    </w:p>
    <w:tbl>
      <w:tblPr>
        <w:tblW w:w="0" w:type="auto"/>
        <w:tblInd w:w="6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3"/>
        <w:gridCol w:w="7314"/>
      </w:tblGrid>
      <w:tr w:rsidR="00777328" w14:paraId="2980A6B9" w14:textId="77777777">
        <w:trPr>
          <w:trHeight w:val="489"/>
        </w:trPr>
        <w:tc>
          <w:tcPr>
            <w:tcW w:w="2723" w:type="dxa"/>
          </w:tcPr>
          <w:p w14:paraId="56A8BFA4" w14:textId="77777777" w:rsidR="00777328" w:rsidRDefault="002B3D14">
            <w:pPr>
              <w:pStyle w:val="TableParagraph"/>
              <w:spacing w:before="88"/>
              <w:ind w:left="114"/>
            </w:pPr>
            <w:r>
              <w:rPr>
                <w:color w:val="3A3C43"/>
                <w:spacing w:val="-2"/>
                <w:w w:val="105"/>
              </w:rPr>
              <w:t>Client</w:t>
            </w:r>
          </w:p>
        </w:tc>
        <w:tc>
          <w:tcPr>
            <w:tcW w:w="7314" w:type="dxa"/>
          </w:tcPr>
          <w:p w14:paraId="22CCE52D" w14:textId="77777777" w:rsidR="00777328" w:rsidRDefault="002B3D14">
            <w:pPr>
              <w:pStyle w:val="TableParagraph"/>
              <w:spacing w:before="88"/>
              <w:ind w:left="114"/>
            </w:pPr>
            <w:r>
              <w:rPr>
                <w:color w:val="3A3C43"/>
              </w:rPr>
              <w:t>Synchrony</w:t>
            </w:r>
            <w:r>
              <w:rPr>
                <w:color w:val="3A3C43"/>
                <w:spacing w:val="11"/>
              </w:rPr>
              <w:t xml:space="preserve"> </w:t>
            </w:r>
            <w:r>
              <w:rPr>
                <w:color w:val="3A3C43"/>
              </w:rPr>
              <w:t>Financial</w:t>
            </w:r>
            <w:r>
              <w:rPr>
                <w:color w:val="3A3C43"/>
                <w:spacing w:val="3"/>
              </w:rPr>
              <w:t xml:space="preserve"> </w:t>
            </w:r>
            <w:r>
              <w:rPr>
                <w:color w:val="3A3C43"/>
              </w:rPr>
              <w:t>(2020</w:t>
            </w:r>
            <w:r>
              <w:rPr>
                <w:color w:val="3A3C43"/>
                <w:spacing w:val="1"/>
              </w:rPr>
              <w:t xml:space="preserve"> </w:t>
            </w:r>
            <w:r>
              <w:rPr>
                <w:color w:val="3A3C43"/>
              </w:rPr>
              <w:t>Jan</w:t>
            </w:r>
            <w:r>
              <w:rPr>
                <w:color w:val="3A3C43"/>
                <w:spacing w:val="2"/>
              </w:rPr>
              <w:t xml:space="preserve"> </w:t>
            </w:r>
            <w:r>
              <w:rPr>
                <w:color w:val="3A3C43"/>
              </w:rPr>
              <w:t>–</w:t>
            </w:r>
            <w:r>
              <w:rPr>
                <w:color w:val="3A3C43"/>
                <w:spacing w:val="4"/>
              </w:rPr>
              <w:t xml:space="preserve"> </w:t>
            </w:r>
            <w:r>
              <w:rPr>
                <w:color w:val="3A3C43"/>
              </w:rPr>
              <w:t>2021</w:t>
            </w:r>
            <w:r>
              <w:rPr>
                <w:color w:val="3A3C43"/>
                <w:spacing w:val="1"/>
              </w:rPr>
              <w:t xml:space="preserve"> </w:t>
            </w:r>
            <w:r>
              <w:rPr>
                <w:color w:val="3A3C43"/>
                <w:spacing w:val="-2"/>
              </w:rPr>
              <w:t>March)</w:t>
            </w:r>
          </w:p>
        </w:tc>
      </w:tr>
      <w:tr w:rsidR="00777328" w14:paraId="684E8C43" w14:textId="77777777">
        <w:trPr>
          <w:trHeight w:val="494"/>
        </w:trPr>
        <w:tc>
          <w:tcPr>
            <w:tcW w:w="2723" w:type="dxa"/>
          </w:tcPr>
          <w:p w14:paraId="4788C399" w14:textId="77777777" w:rsidR="00777328" w:rsidRDefault="002B3D14">
            <w:pPr>
              <w:pStyle w:val="TableParagraph"/>
              <w:spacing w:before="88"/>
              <w:ind w:left="114"/>
            </w:pPr>
            <w:r>
              <w:rPr>
                <w:color w:val="3A3C43"/>
                <w:spacing w:val="-2"/>
                <w:w w:val="105"/>
              </w:rPr>
              <w:t>Application</w:t>
            </w:r>
          </w:p>
        </w:tc>
        <w:tc>
          <w:tcPr>
            <w:tcW w:w="7314" w:type="dxa"/>
          </w:tcPr>
          <w:p w14:paraId="64C4ADDB" w14:textId="77777777" w:rsidR="00777328" w:rsidRDefault="002B3D14">
            <w:pPr>
              <w:pStyle w:val="TableParagraph"/>
              <w:spacing w:before="88"/>
              <w:ind w:left="114"/>
            </w:pPr>
            <w:r>
              <w:rPr>
                <w:color w:val="3A3C43"/>
                <w:spacing w:val="-2"/>
                <w:w w:val="105"/>
              </w:rPr>
              <w:t>Synchrony</w:t>
            </w:r>
            <w:r>
              <w:rPr>
                <w:color w:val="3A3C43"/>
                <w:spacing w:val="-4"/>
                <w:w w:val="105"/>
              </w:rPr>
              <w:t xml:space="preserve"> </w:t>
            </w:r>
            <w:r>
              <w:rPr>
                <w:color w:val="3A3C43"/>
                <w:spacing w:val="-2"/>
                <w:w w:val="105"/>
              </w:rPr>
              <w:t>Portal</w:t>
            </w:r>
          </w:p>
        </w:tc>
      </w:tr>
    </w:tbl>
    <w:p w14:paraId="2867E126" w14:textId="77777777" w:rsidR="00777328" w:rsidRDefault="00777328">
      <w:pPr>
        <w:pStyle w:val="TableParagraph"/>
        <w:sectPr w:rsidR="00777328">
          <w:type w:val="continuous"/>
          <w:pgSz w:w="11910" w:h="16840"/>
          <w:pgMar w:top="480" w:right="566" w:bottom="280" w:left="141" w:header="720" w:footer="720" w:gutter="0"/>
          <w:cols w:space="720"/>
        </w:sectPr>
      </w:pPr>
    </w:p>
    <w:tbl>
      <w:tblPr>
        <w:tblW w:w="0" w:type="auto"/>
        <w:tblInd w:w="6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3"/>
        <w:gridCol w:w="7314"/>
      </w:tblGrid>
      <w:tr w:rsidR="00777328" w14:paraId="676BC5B7" w14:textId="77777777">
        <w:trPr>
          <w:trHeight w:val="825"/>
        </w:trPr>
        <w:tc>
          <w:tcPr>
            <w:tcW w:w="2723" w:type="dxa"/>
          </w:tcPr>
          <w:p w14:paraId="34353D7B" w14:textId="77777777" w:rsidR="00777328" w:rsidRDefault="002B3D14">
            <w:pPr>
              <w:pStyle w:val="TableParagraph"/>
              <w:spacing w:before="93"/>
              <w:ind w:left="114"/>
            </w:pPr>
            <w:r>
              <w:rPr>
                <w:color w:val="3A3C43"/>
              </w:rPr>
              <w:lastRenderedPageBreak/>
              <w:t>Tools</w:t>
            </w:r>
            <w:r>
              <w:rPr>
                <w:color w:val="3A3C43"/>
                <w:spacing w:val="-6"/>
              </w:rPr>
              <w:t xml:space="preserve"> </w:t>
            </w:r>
            <w:r>
              <w:rPr>
                <w:color w:val="3A3C43"/>
              </w:rPr>
              <w:t>&amp;</w:t>
            </w:r>
            <w:r>
              <w:rPr>
                <w:color w:val="3A3C43"/>
                <w:spacing w:val="-6"/>
              </w:rPr>
              <w:t xml:space="preserve"> </w:t>
            </w:r>
            <w:r>
              <w:rPr>
                <w:color w:val="3A3C43"/>
                <w:spacing w:val="-2"/>
              </w:rPr>
              <w:t>Technologies</w:t>
            </w:r>
          </w:p>
        </w:tc>
        <w:tc>
          <w:tcPr>
            <w:tcW w:w="7314" w:type="dxa"/>
          </w:tcPr>
          <w:p w14:paraId="798466E1" w14:textId="77777777" w:rsidR="00777328" w:rsidRDefault="002B3D14">
            <w:pPr>
              <w:pStyle w:val="TableParagraph"/>
              <w:spacing w:before="93" w:line="295" w:lineRule="auto"/>
              <w:ind w:left="8"/>
            </w:pPr>
            <w:r>
              <w:rPr>
                <w:color w:val="3A3C43"/>
              </w:rPr>
              <w:t>Community Portal,</w:t>
            </w:r>
            <w:r>
              <w:rPr>
                <w:color w:val="3A3C43"/>
                <w:spacing w:val="-5"/>
              </w:rPr>
              <w:t xml:space="preserve"> </w:t>
            </w:r>
            <w:r>
              <w:rPr>
                <w:color w:val="3A3C43"/>
              </w:rPr>
              <w:t>Approval Processes,</w:t>
            </w:r>
            <w:r>
              <w:rPr>
                <w:color w:val="3A3C43"/>
                <w:spacing w:val="-5"/>
              </w:rPr>
              <w:t xml:space="preserve"> </w:t>
            </w:r>
            <w:r>
              <w:rPr>
                <w:color w:val="3A3C43"/>
              </w:rPr>
              <w:t>Triggers,</w:t>
            </w:r>
            <w:r>
              <w:rPr>
                <w:color w:val="3A3C43"/>
                <w:spacing w:val="-4"/>
              </w:rPr>
              <w:t xml:space="preserve"> </w:t>
            </w:r>
            <w:r>
              <w:rPr>
                <w:color w:val="3A3C43"/>
              </w:rPr>
              <w:t>Sharing</w:t>
            </w:r>
            <w:r>
              <w:rPr>
                <w:color w:val="3A3C43"/>
                <w:spacing w:val="-1"/>
              </w:rPr>
              <w:t xml:space="preserve"> </w:t>
            </w:r>
            <w:r>
              <w:rPr>
                <w:color w:val="3A3C43"/>
              </w:rPr>
              <w:t>Rules,</w:t>
            </w:r>
            <w:r>
              <w:rPr>
                <w:color w:val="3A3C43"/>
                <w:spacing w:val="-4"/>
              </w:rPr>
              <w:t xml:space="preserve"> </w:t>
            </w:r>
            <w:r>
              <w:rPr>
                <w:color w:val="3A3C43"/>
              </w:rPr>
              <w:t xml:space="preserve">Profiles, Permission Sets, Agile, Jira, </w:t>
            </w:r>
            <w:proofErr w:type="spellStart"/>
            <w:r>
              <w:rPr>
                <w:color w:val="3A3C43"/>
              </w:rPr>
              <w:t>BitBucket</w:t>
            </w:r>
            <w:proofErr w:type="spellEnd"/>
            <w:r>
              <w:rPr>
                <w:color w:val="3A3C43"/>
              </w:rPr>
              <w:t>, Jenkins</w:t>
            </w:r>
          </w:p>
        </w:tc>
      </w:tr>
      <w:tr w:rsidR="00777328" w14:paraId="5ECCADEC" w14:textId="77777777">
        <w:trPr>
          <w:trHeight w:val="4805"/>
        </w:trPr>
        <w:tc>
          <w:tcPr>
            <w:tcW w:w="2723" w:type="dxa"/>
          </w:tcPr>
          <w:p w14:paraId="2C8CE09D" w14:textId="77777777" w:rsidR="00777328" w:rsidRDefault="002B3D14">
            <w:pPr>
              <w:pStyle w:val="TableParagraph"/>
              <w:spacing w:before="88"/>
              <w:ind w:left="114"/>
            </w:pPr>
            <w:r>
              <w:rPr>
                <w:color w:val="3A3C43"/>
                <w:spacing w:val="-2"/>
                <w:w w:val="105"/>
              </w:rPr>
              <w:t>Responsibilities</w:t>
            </w:r>
          </w:p>
        </w:tc>
        <w:tc>
          <w:tcPr>
            <w:tcW w:w="7314" w:type="dxa"/>
          </w:tcPr>
          <w:p w14:paraId="3391A66D" w14:textId="77777777" w:rsidR="00777328" w:rsidRDefault="002B3D14">
            <w:pPr>
              <w:pStyle w:val="TableParagraph"/>
              <w:numPr>
                <w:ilvl w:val="0"/>
                <w:numId w:val="7"/>
              </w:numPr>
              <w:tabs>
                <w:tab w:val="left" w:pos="835"/>
              </w:tabs>
              <w:spacing w:line="249" w:lineRule="auto"/>
              <w:ind w:right="1007"/>
            </w:pPr>
            <w:r>
              <w:rPr>
                <w:b/>
                <w:color w:val="3A3C43"/>
                <w:spacing w:val="-2"/>
                <w:w w:val="105"/>
              </w:rPr>
              <w:t>Designed</w:t>
            </w:r>
            <w:r>
              <w:rPr>
                <w:b/>
                <w:color w:val="3A3C43"/>
                <w:spacing w:val="-12"/>
                <w:w w:val="105"/>
              </w:rPr>
              <w:t xml:space="preserve"> </w:t>
            </w:r>
            <w:r>
              <w:rPr>
                <w:b/>
                <w:color w:val="3A3C43"/>
                <w:spacing w:val="-2"/>
                <w:w w:val="105"/>
              </w:rPr>
              <w:t>the</w:t>
            </w:r>
            <w:r>
              <w:rPr>
                <w:b/>
                <w:color w:val="3A3C43"/>
                <w:spacing w:val="-11"/>
                <w:w w:val="105"/>
              </w:rPr>
              <w:t xml:space="preserve"> </w:t>
            </w:r>
            <w:r>
              <w:rPr>
                <w:b/>
                <w:color w:val="3A3C43"/>
                <w:spacing w:val="-2"/>
                <w:w w:val="105"/>
              </w:rPr>
              <w:t>Salesforce</w:t>
            </w:r>
            <w:r>
              <w:rPr>
                <w:b/>
                <w:color w:val="3A3C43"/>
                <w:spacing w:val="-8"/>
                <w:w w:val="105"/>
              </w:rPr>
              <w:t xml:space="preserve"> </w:t>
            </w:r>
            <w:r>
              <w:rPr>
                <w:b/>
                <w:color w:val="3A3C43"/>
                <w:spacing w:val="-2"/>
                <w:w w:val="105"/>
              </w:rPr>
              <w:t>data</w:t>
            </w:r>
            <w:r>
              <w:rPr>
                <w:b/>
                <w:color w:val="3A3C43"/>
                <w:spacing w:val="-7"/>
                <w:w w:val="105"/>
              </w:rPr>
              <w:t xml:space="preserve"> </w:t>
            </w:r>
            <w:r>
              <w:rPr>
                <w:b/>
                <w:color w:val="3A3C43"/>
                <w:spacing w:val="-2"/>
                <w:w w:val="105"/>
              </w:rPr>
              <w:t>model</w:t>
            </w:r>
            <w:r>
              <w:rPr>
                <w:b/>
                <w:color w:val="3A3C43"/>
                <w:spacing w:val="-3"/>
                <w:w w:val="105"/>
              </w:rPr>
              <w:t xml:space="preserve"> </w:t>
            </w:r>
            <w:r>
              <w:rPr>
                <w:color w:val="3A3C43"/>
                <w:spacing w:val="-2"/>
                <w:w w:val="105"/>
              </w:rPr>
              <w:t>by</w:t>
            </w:r>
            <w:r>
              <w:rPr>
                <w:color w:val="3A3C43"/>
                <w:spacing w:val="-7"/>
                <w:w w:val="105"/>
              </w:rPr>
              <w:t xml:space="preserve"> </w:t>
            </w:r>
            <w:r>
              <w:rPr>
                <w:color w:val="3A3C43"/>
                <w:spacing w:val="-2"/>
                <w:w w:val="105"/>
              </w:rPr>
              <w:t>configuring</w:t>
            </w:r>
            <w:r>
              <w:rPr>
                <w:color w:val="3A3C43"/>
                <w:spacing w:val="-6"/>
                <w:w w:val="105"/>
              </w:rPr>
              <w:t xml:space="preserve"> </w:t>
            </w:r>
            <w:r>
              <w:rPr>
                <w:color w:val="3A3C43"/>
                <w:spacing w:val="-2"/>
                <w:w w:val="105"/>
              </w:rPr>
              <w:t xml:space="preserve">custom </w:t>
            </w:r>
            <w:r>
              <w:rPr>
                <w:color w:val="3A3C43"/>
                <w:w w:val="105"/>
              </w:rPr>
              <w:t>objects, fields, record types, and page layouts to support community-specific</w:t>
            </w:r>
            <w:r>
              <w:rPr>
                <w:color w:val="3A3C43"/>
                <w:spacing w:val="-9"/>
                <w:w w:val="105"/>
              </w:rPr>
              <w:t xml:space="preserve"> </w:t>
            </w:r>
            <w:r>
              <w:rPr>
                <w:color w:val="3A3C43"/>
                <w:w w:val="105"/>
              </w:rPr>
              <w:t>requirements.</w:t>
            </w:r>
          </w:p>
          <w:p w14:paraId="75AA70B2" w14:textId="77777777" w:rsidR="00777328" w:rsidRDefault="002B3D14">
            <w:pPr>
              <w:pStyle w:val="TableParagraph"/>
              <w:numPr>
                <w:ilvl w:val="0"/>
                <w:numId w:val="7"/>
              </w:numPr>
              <w:tabs>
                <w:tab w:val="left" w:pos="835"/>
              </w:tabs>
              <w:spacing w:line="249" w:lineRule="auto"/>
              <w:ind w:right="523"/>
            </w:pPr>
            <w:r>
              <w:rPr>
                <w:b/>
                <w:color w:val="3A3C43"/>
                <w:spacing w:val="-2"/>
                <w:w w:val="105"/>
              </w:rPr>
              <w:t>Developed</w:t>
            </w:r>
            <w:r>
              <w:rPr>
                <w:b/>
                <w:color w:val="3A3C43"/>
                <w:spacing w:val="-6"/>
                <w:w w:val="105"/>
              </w:rPr>
              <w:t xml:space="preserve"> </w:t>
            </w:r>
            <w:r>
              <w:rPr>
                <w:b/>
                <w:color w:val="3A3C43"/>
                <w:spacing w:val="-2"/>
                <w:w w:val="105"/>
              </w:rPr>
              <w:t>a</w:t>
            </w:r>
            <w:r>
              <w:rPr>
                <w:b/>
                <w:color w:val="3A3C43"/>
                <w:spacing w:val="-6"/>
                <w:w w:val="105"/>
              </w:rPr>
              <w:t xml:space="preserve"> </w:t>
            </w:r>
            <w:r>
              <w:rPr>
                <w:b/>
                <w:color w:val="3A3C43"/>
                <w:spacing w:val="-2"/>
                <w:w w:val="105"/>
              </w:rPr>
              <w:t>brand-new</w:t>
            </w:r>
            <w:r>
              <w:rPr>
                <w:b/>
                <w:color w:val="3A3C43"/>
                <w:spacing w:val="-6"/>
                <w:w w:val="105"/>
              </w:rPr>
              <w:t xml:space="preserve"> </w:t>
            </w:r>
            <w:r>
              <w:rPr>
                <w:b/>
                <w:color w:val="3A3C43"/>
                <w:spacing w:val="-2"/>
                <w:w w:val="105"/>
              </w:rPr>
              <w:t>Community</w:t>
            </w:r>
            <w:r>
              <w:rPr>
                <w:b/>
                <w:color w:val="3A3C43"/>
                <w:spacing w:val="-10"/>
                <w:w w:val="105"/>
              </w:rPr>
              <w:t xml:space="preserve"> </w:t>
            </w:r>
            <w:r>
              <w:rPr>
                <w:b/>
                <w:color w:val="3A3C43"/>
                <w:spacing w:val="-2"/>
                <w:w w:val="105"/>
              </w:rPr>
              <w:t>Portal</w:t>
            </w:r>
            <w:r>
              <w:rPr>
                <w:b/>
                <w:color w:val="3A3C43"/>
                <w:spacing w:val="-4"/>
                <w:w w:val="105"/>
              </w:rPr>
              <w:t xml:space="preserve"> </w:t>
            </w:r>
            <w:r>
              <w:rPr>
                <w:color w:val="3A3C43"/>
                <w:spacing w:val="-2"/>
                <w:w w:val="105"/>
              </w:rPr>
              <w:t>from</w:t>
            </w:r>
            <w:r>
              <w:rPr>
                <w:color w:val="3A3C43"/>
                <w:spacing w:val="-8"/>
                <w:w w:val="105"/>
              </w:rPr>
              <w:t xml:space="preserve"> </w:t>
            </w:r>
            <w:r>
              <w:rPr>
                <w:color w:val="3A3C43"/>
                <w:spacing w:val="-2"/>
                <w:w w:val="105"/>
              </w:rPr>
              <w:t>the</w:t>
            </w:r>
            <w:r>
              <w:rPr>
                <w:color w:val="3A3C43"/>
                <w:spacing w:val="-7"/>
                <w:w w:val="105"/>
              </w:rPr>
              <w:t xml:space="preserve"> </w:t>
            </w:r>
            <w:r>
              <w:rPr>
                <w:color w:val="3A3C43"/>
                <w:spacing w:val="-2"/>
                <w:w w:val="105"/>
              </w:rPr>
              <w:t>ground</w:t>
            </w:r>
            <w:r>
              <w:rPr>
                <w:color w:val="3A3C43"/>
                <w:spacing w:val="-8"/>
                <w:w w:val="105"/>
              </w:rPr>
              <w:t xml:space="preserve"> </w:t>
            </w:r>
            <w:r>
              <w:rPr>
                <w:color w:val="3A3C43"/>
                <w:spacing w:val="-2"/>
                <w:w w:val="105"/>
              </w:rPr>
              <w:t xml:space="preserve">up, </w:t>
            </w:r>
            <w:r>
              <w:rPr>
                <w:color w:val="3A3C43"/>
                <w:w w:val="105"/>
              </w:rPr>
              <w:t>including setup, branding, page</w:t>
            </w:r>
            <w:r>
              <w:rPr>
                <w:color w:val="3A3C43"/>
                <w:spacing w:val="-2"/>
                <w:w w:val="105"/>
              </w:rPr>
              <w:t xml:space="preserve"> </w:t>
            </w:r>
            <w:r>
              <w:rPr>
                <w:color w:val="3A3C43"/>
                <w:w w:val="105"/>
              </w:rPr>
              <w:t xml:space="preserve">structure, and user access </w:t>
            </w:r>
            <w:r>
              <w:rPr>
                <w:color w:val="3A3C43"/>
                <w:spacing w:val="-2"/>
                <w:w w:val="105"/>
              </w:rPr>
              <w:t>configuration.</w:t>
            </w:r>
          </w:p>
          <w:p w14:paraId="26B25959" w14:textId="77777777" w:rsidR="00777328" w:rsidRDefault="002B3D14">
            <w:pPr>
              <w:pStyle w:val="TableParagraph"/>
              <w:numPr>
                <w:ilvl w:val="0"/>
                <w:numId w:val="7"/>
              </w:numPr>
              <w:tabs>
                <w:tab w:val="left" w:pos="835"/>
              </w:tabs>
              <w:spacing w:line="249" w:lineRule="auto"/>
              <w:ind w:right="541"/>
            </w:pPr>
            <w:r>
              <w:rPr>
                <w:b/>
                <w:color w:val="3A3C43"/>
                <w:spacing w:val="-2"/>
                <w:w w:val="105"/>
              </w:rPr>
              <w:t>Implemented</w:t>
            </w:r>
            <w:r>
              <w:rPr>
                <w:b/>
                <w:color w:val="3A3C43"/>
                <w:spacing w:val="-8"/>
                <w:w w:val="105"/>
              </w:rPr>
              <w:t xml:space="preserve"> </w:t>
            </w:r>
            <w:r>
              <w:rPr>
                <w:b/>
                <w:color w:val="3A3C43"/>
                <w:spacing w:val="-2"/>
                <w:w w:val="105"/>
              </w:rPr>
              <w:t>business</w:t>
            </w:r>
            <w:r>
              <w:rPr>
                <w:b/>
                <w:color w:val="3A3C43"/>
                <w:spacing w:val="-10"/>
                <w:w w:val="105"/>
              </w:rPr>
              <w:t xml:space="preserve"> </w:t>
            </w:r>
            <w:r>
              <w:rPr>
                <w:b/>
                <w:color w:val="3A3C43"/>
                <w:spacing w:val="-2"/>
                <w:w w:val="105"/>
              </w:rPr>
              <w:t>logic</w:t>
            </w:r>
            <w:r>
              <w:rPr>
                <w:b/>
                <w:color w:val="3A3C43"/>
                <w:spacing w:val="-10"/>
                <w:w w:val="105"/>
              </w:rPr>
              <w:t xml:space="preserve"> </w:t>
            </w:r>
            <w:r>
              <w:rPr>
                <w:b/>
                <w:color w:val="3A3C43"/>
                <w:spacing w:val="-2"/>
                <w:w w:val="105"/>
              </w:rPr>
              <w:t>using</w:t>
            </w:r>
            <w:r>
              <w:rPr>
                <w:b/>
                <w:color w:val="3A3C43"/>
                <w:spacing w:val="-12"/>
                <w:w w:val="105"/>
              </w:rPr>
              <w:t xml:space="preserve"> </w:t>
            </w:r>
            <w:r>
              <w:rPr>
                <w:b/>
                <w:color w:val="3A3C43"/>
                <w:spacing w:val="-2"/>
                <w:w w:val="105"/>
              </w:rPr>
              <w:t>declarative</w:t>
            </w:r>
            <w:r>
              <w:rPr>
                <w:b/>
                <w:color w:val="3A3C43"/>
                <w:spacing w:val="-9"/>
                <w:w w:val="105"/>
              </w:rPr>
              <w:t xml:space="preserve"> </w:t>
            </w:r>
            <w:r>
              <w:rPr>
                <w:b/>
                <w:color w:val="3A3C43"/>
                <w:spacing w:val="-2"/>
                <w:w w:val="105"/>
              </w:rPr>
              <w:t>automation</w:t>
            </w:r>
            <w:r>
              <w:rPr>
                <w:b/>
                <w:color w:val="3A3C43"/>
                <w:spacing w:val="-8"/>
                <w:w w:val="105"/>
              </w:rPr>
              <w:t xml:space="preserve"> </w:t>
            </w:r>
            <w:r>
              <w:rPr>
                <w:b/>
                <w:color w:val="3A3C43"/>
                <w:spacing w:val="-2"/>
                <w:w w:val="105"/>
              </w:rPr>
              <w:t xml:space="preserve">tools </w:t>
            </w:r>
            <w:r>
              <w:rPr>
                <w:color w:val="3A3C43"/>
                <w:w w:val="105"/>
              </w:rPr>
              <w:t xml:space="preserve">such as </w:t>
            </w:r>
            <w:r>
              <w:rPr>
                <w:b/>
                <w:color w:val="3A3C43"/>
                <w:w w:val="105"/>
              </w:rPr>
              <w:t>Workflow Rules</w:t>
            </w:r>
            <w:r>
              <w:rPr>
                <w:color w:val="3A3C43"/>
                <w:w w:val="105"/>
              </w:rPr>
              <w:t xml:space="preserve">, </w:t>
            </w:r>
            <w:r>
              <w:rPr>
                <w:b/>
                <w:color w:val="3A3C43"/>
                <w:w w:val="105"/>
              </w:rPr>
              <w:t>Approval Processes</w:t>
            </w:r>
            <w:r>
              <w:rPr>
                <w:color w:val="3A3C43"/>
                <w:w w:val="105"/>
              </w:rPr>
              <w:t>, and</w:t>
            </w:r>
            <w:r>
              <w:rPr>
                <w:color w:val="3A3C43"/>
                <w:spacing w:val="-2"/>
                <w:w w:val="105"/>
              </w:rPr>
              <w:t xml:space="preserve"> </w:t>
            </w:r>
            <w:r>
              <w:rPr>
                <w:b/>
                <w:color w:val="3A3C43"/>
                <w:w w:val="105"/>
              </w:rPr>
              <w:t>Process Builder</w:t>
            </w:r>
            <w:r>
              <w:rPr>
                <w:color w:val="3A3C43"/>
                <w:w w:val="105"/>
              </w:rPr>
              <w:t>, streamlining user interactions and</w:t>
            </w:r>
            <w:r>
              <w:rPr>
                <w:color w:val="3A3C43"/>
                <w:spacing w:val="-2"/>
                <w:w w:val="105"/>
              </w:rPr>
              <w:t xml:space="preserve"> </w:t>
            </w:r>
            <w:r>
              <w:rPr>
                <w:color w:val="3A3C43"/>
                <w:w w:val="105"/>
              </w:rPr>
              <w:t>record handling.</w:t>
            </w:r>
          </w:p>
          <w:p w14:paraId="231A6867" w14:textId="77777777" w:rsidR="00777328" w:rsidRDefault="002B3D14">
            <w:pPr>
              <w:pStyle w:val="TableParagraph"/>
              <w:numPr>
                <w:ilvl w:val="0"/>
                <w:numId w:val="7"/>
              </w:numPr>
              <w:tabs>
                <w:tab w:val="left" w:pos="835"/>
              </w:tabs>
              <w:spacing w:line="249" w:lineRule="auto"/>
              <w:ind w:right="897"/>
            </w:pPr>
            <w:r>
              <w:rPr>
                <w:b/>
                <w:color w:val="3A3C43"/>
                <w:spacing w:val="-2"/>
                <w:w w:val="105"/>
              </w:rPr>
              <w:t>Delivered custom</w:t>
            </w:r>
            <w:r>
              <w:rPr>
                <w:b/>
                <w:color w:val="3A3C43"/>
                <w:spacing w:val="-4"/>
                <w:w w:val="105"/>
              </w:rPr>
              <w:t xml:space="preserve"> </w:t>
            </w:r>
            <w:r>
              <w:rPr>
                <w:b/>
                <w:color w:val="3A3C43"/>
                <w:spacing w:val="-2"/>
                <w:w w:val="105"/>
              </w:rPr>
              <w:t>functionality</w:t>
            </w:r>
            <w:r>
              <w:rPr>
                <w:b/>
                <w:color w:val="3A3C43"/>
                <w:spacing w:val="-3"/>
                <w:w w:val="105"/>
              </w:rPr>
              <w:t xml:space="preserve"> </w:t>
            </w:r>
            <w:r>
              <w:rPr>
                <w:b/>
                <w:color w:val="3A3C43"/>
                <w:spacing w:val="-2"/>
                <w:w w:val="105"/>
              </w:rPr>
              <w:t>using</w:t>
            </w:r>
            <w:r>
              <w:rPr>
                <w:b/>
                <w:color w:val="3A3C43"/>
                <w:spacing w:val="-3"/>
                <w:w w:val="105"/>
              </w:rPr>
              <w:t xml:space="preserve"> </w:t>
            </w:r>
            <w:r>
              <w:rPr>
                <w:b/>
                <w:color w:val="3A3C43"/>
                <w:spacing w:val="-2"/>
                <w:w w:val="105"/>
              </w:rPr>
              <w:t>Apex</w:t>
            </w:r>
            <w:r>
              <w:rPr>
                <w:b/>
                <w:color w:val="3A3C43"/>
                <w:spacing w:val="-5"/>
                <w:w w:val="105"/>
              </w:rPr>
              <w:t xml:space="preserve"> </w:t>
            </w:r>
            <w:r>
              <w:rPr>
                <w:b/>
                <w:color w:val="3A3C43"/>
                <w:spacing w:val="-2"/>
                <w:w w:val="105"/>
              </w:rPr>
              <w:t>and</w:t>
            </w:r>
            <w:r>
              <w:rPr>
                <w:b/>
                <w:color w:val="3A3C43"/>
                <w:spacing w:val="-3"/>
                <w:w w:val="105"/>
              </w:rPr>
              <w:t xml:space="preserve"> </w:t>
            </w:r>
            <w:r>
              <w:rPr>
                <w:b/>
                <w:color w:val="3A3C43"/>
                <w:spacing w:val="-2"/>
                <w:w w:val="105"/>
              </w:rPr>
              <w:t>Visualforce</w:t>
            </w:r>
            <w:r>
              <w:rPr>
                <w:color w:val="3A3C43"/>
                <w:spacing w:val="-2"/>
                <w:w w:val="105"/>
              </w:rPr>
              <w:t>, addressing</w:t>
            </w:r>
            <w:r>
              <w:rPr>
                <w:color w:val="3A3C43"/>
                <w:spacing w:val="-8"/>
                <w:w w:val="105"/>
              </w:rPr>
              <w:t xml:space="preserve"> </w:t>
            </w:r>
            <w:r>
              <w:rPr>
                <w:color w:val="3A3C43"/>
                <w:spacing w:val="-2"/>
                <w:w w:val="105"/>
              </w:rPr>
              <w:t>advanced</w:t>
            </w:r>
            <w:r>
              <w:rPr>
                <w:color w:val="3A3C43"/>
                <w:spacing w:val="-10"/>
                <w:w w:val="105"/>
              </w:rPr>
              <w:t xml:space="preserve"> </w:t>
            </w:r>
            <w:r>
              <w:rPr>
                <w:color w:val="3A3C43"/>
                <w:spacing w:val="-2"/>
                <w:w w:val="105"/>
              </w:rPr>
              <w:t>use</w:t>
            </w:r>
            <w:r>
              <w:rPr>
                <w:color w:val="3A3C43"/>
                <w:spacing w:val="-10"/>
                <w:w w:val="105"/>
              </w:rPr>
              <w:t xml:space="preserve"> </w:t>
            </w:r>
            <w:r>
              <w:rPr>
                <w:color w:val="3A3C43"/>
                <w:spacing w:val="-2"/>
                <w:w w:val="105"/>
              </w:rPr>
              <w:t>cases</w:t>
            </w:r>
            <w:r>
              <w:rPr>
                <w:color w:val="3A3C43"/>
                <w:spacing w:val="-4"/>
                <w:w w:val="105"/>
              </w:rPr>
              <w:t xml:space="preserve"> </w:t>
            </w:r>
            <w:r>
              <w:rPr>
                <w:color w:val="3A3C43"/>
                <w:spacing w:val="-2"/>
                <w:w w:val="105"/>
              </w:rPr>
              <w:t>beyond</w:t>
            </w:r>
            <w:r>
              <w:rPr>
                <w:color w:val="3A3C43"/>
                <w:spacing w:val="-11"/>
                <w:w w:val="105"/>
              </w:rPr>
              <w:t xml:space="preserve"> </w:t>
            </w:r>
            <w:r>
              <w:rPr>
                <w:color w:val="3A3C43"/>
                <w:spacing w:val="-2"/>
                <w:w w:val="105"/>
              </w:rPr>
              <w:t>point-and-click</w:t>
            </w:r>
            <w:r>
              <w:rPr>
                <w:color w:val="3A3C43"/>
                <w:spacing w:val="-5"/>
                <w:w w:val="105"/>
              </w:rPr>
              <w:t xml:space="preserve"> </w:t>
            </w:r>
            <w:r>
              <w:rPr>
                <w:color w:val="3A3C43"/>
                <w:spacing w:val="-2"/>
                <w:w w:val="105"/>
              </w:rPr>
              <w:t>tools.</w:t>
            </w:r>
          </w:p>
          <w:p w14:paraId="4723EC51" w14:textId="77777777" w:rsidR="00777328" w:rsidRDefault="002B3D14">
            <w:pPr>
              <w:pStyle w:val="TableParagraph"/>
              <w:numPr>
                <w:ilvl w:val="0"/>
                <w:numId w:val="7"/>
              </w:numPr>
              <w:tabs>
                <w:tab w:val="left" w:pos="835"/>
              </w:tabs>
              <w:spacing w:line="249" w:lineRule="auto"/>
              <w:ind w:right="512"/>
            </w:pPr>
            <w:r>
              <w:rPr>
                <w:b/>
                <w:color w:val="3A3C43"/>
                <w:spacing w:val="-2"/>
                <w:w w:val="105"/>
              </w:rPr>
              <w:t>Resolved</w:t>
            </w:r>
            <w:r>
              <w:rPr>
                <w:b/>
                <w:color w:val="3A3C43"/>
                <w:spacing w:val="-10"/>
                <w:w w:val="105"/>
              </w:rPr>
              <w:t xml:space="preserve"> </w:t>
            </w:r>
            <w:r>
              <w:rPr>
                <w:b/>
                <w:color w:val="3A3C43"/>
                <w:spacing w:val="-2"/>
                <w:w w:val="105"/>
              </w:rPr>
              <w:t>bugs</w:t>
            </w:r>
            <w:r>
              <w:rPr>
                <w:b/>
                <w:color w:val="3A3C43"/>
                <w:spacing w:val="-7"/>
                <w:w w:val="105"/>
              </w:rPr>
              <w:t xml:space="preserve"> </w:t>
            </w:r>
            <w:r>
              <w:rPr>
                <w:b/>
                <w:color w:val="3A3C43"/>
                <w:spacing w:val="-2"/>
                <w:w w:val="105"/>
              </w:rPr>
              <w:t>and</w:t>
            </w:r>
            <w:r>
              <w:rPr>
                <w:b/>
                <w:color w:val="3A3C43"/>
                <w:spacing w:val="-5"/>
                <w:w w:val="105"/>
              </w:rPr>
              <w:t xml:space="preserve"> </w:t>
            </w:r>
            <w:r>
              <w:rPr>
                <w:b/>
                <w:color w:val="3A3C43"/>
                <w:spacing w:val="-2"/>
                <w:w w:val="105"/>
              </w:rPr>
              <w:t>provided</w:t>
            </w:r>
            <w:r>
              <w:rPr>
                <w:b/>
                <w:color w:val="3A3C43"/>
                <w:spacing w:val="-5"/>
                <w:w w:val="105"/>
              </w:rPr>
              <w:t xml:space="preserve"> </w:t>
            </w:r>
            <w:r>
              <w:rPr>
                <w:b/>
                <w:color w:val="3A3C43"/>
                <w:spacing w:val="-2"/>
                <w:w w:val="105"/>
              </w:rPr>
              <w:t>ongoing</w:t>
            </w:r>
            <w:r>
              <w:rPr>
                <w:b/>
                <w:color w:val="3A3C43"/>
                <w:spacing w:val="-5"/>
                <w:w w:val="105"/>
              </w:rPr>
              <w:t xml:space="preserve"> </w:t>
            </w:r>
            <w:r>
              <w:rPr>
                <w:b/>
                <w:color w:val="3A3C43"/>
                <w:spacing w:val="-2"/>
                <w:w w:val="105"/>
              </w:rPr>
              <w:t>support</w:t>
            </w:r>
            <w:r>
              <w:rPr>
                <w:b/>
                <w:color w:val="3A3C43"/>
                <w:spacing w:val="-9"/>
                <w:w w:val="105"/>
              </w:rPr>
              <w:t xml:space="preserve"> </w:t>
            </w:r>
            <w:r>
              <w:rPr>
                <w:b/>
                <w:color w:val="3A3C43"/>
                <w:spacing w:val="-2"/>
                <w:w w:val="105"/>
              </w:rPr>
              <w:t>to</w:t>
            </w:r>
            <w:r>
              <w:rPr>
                <w:b/>
                <w:color w:val="3A3C43"/>
                <w:spacing w:val="-5"/>
                <w:w w:val="105"/>
              </w:rPr>
              <w:t xml:space="preserve"> </w:t>
            </w:r>
            <w:r>
              <w:rPr>
                <w:b/>
                <w:color w:val="3A3C43"/>
                <w:spacing w:val="-2"/>
                <w:w w:val="105"/>
              </w:rPr>
              <w:t>business</w:t>
            </w:r>
            <w:r>
              <w:rPr>
                <w:b/>
                <w:color w:val="3A3C43"/>
                <w:spacing w:val="-7"/>
                <w:w w:val="105"/>
              </w:rPr>
              <w:t xml:space="preserve"> </w:t>
            </w:r>
            <w:r>
              <w:rPr>
                <w:b/>
                <w:color w:val="3A3C43"/>
                <w:spacing w:val="-2"/>
                <w:w w:val="105"/>
              </w:rPr>
              <w:t>users</w:t>
            </w:r>
            <w:r>
              <w:rPr>
                <w:color w:val="3A3C43"/>
                <w:spacing w:val="-2"/>
                <w:w w:val="105"/>
              </w:rPr>
              <w:t xml:space="preserve">, </w:t>
            </w:r>
            <w:r>
              <w:rPr>
                <w:color w:val="3A3C43"/>
                <w:w w:val="105"/>
              </w:rPr>
              <w:t xml:space="preserve">ensuring smooth portal performance and quick turnaround on </w:t>
            </w:r>
            <w:r>
              <w:rPr>
                <w:color w:val="3A3C43"/>
                <w:spacing w:val="-2"/>
                <w:w w:val="105"/>
              </w:rPr>
              <w:t>issues.</w:t>
            </w:r>
          </w:p>
          <w:p w14:paraId="482DC268" w14:textId="77777777" w:rsidR="00777328" w:rsidRDefault="002B3D14">
            <w:pPr>
              <w:pStyle w:val="TableParagraph"/>
              <w:numPr>
                <w:ilvl w:val="0"/>
                <w:numId w:val="7"/>
              </w:numPr>
              <w:tabs>
                <w:tab w:val="left" w:pos="835"/>
              </w:tabs>
              <w:spacing w:line="249" w:lineRule="auto"/>
              <w:ind w:right="672"/>
            </w:pPr>
            <w:r>
              <w:rPr>
                <w:b/>
                <w:color w:val="3A3C43"/>
                <w:w w:val="105"/>
              </w:rPr>
              <w:t>Managed deployment</w:t>
            </w:r>
            <w:r>
              <w:rPr>
                <w:b/>
                <w:color w:val="3A3C43"/>
                <w:spacing w:val="-1"/>
                <w:w w:val="105"/>
              </w:rPr>
              <w:t xml:space="preserve"> </w:t>
            </w:r>
            <w:r>
              <w:rPr>
                <w:b/>
                <w:color w:val="3A3C43"/>
                <w:w w:val="105"/>
              </w:rPr>
              <w:t xml:space="preserve">activities </w:t>
            </w:r>
            <w:r>
              <w:rPr>
                <w:color w:val="3A3C43"/>
                <w:w w:val="105"/>
              </w:rPr>
              <w:t xml:space="preserve">including change migration </w:t>
            </w:r>
            <w:r>
              <w:rPr>
                <w:color w:val="3A3C43"/>
                <w:spacing w:val="-2"/>
                <w:w w:val="105"/>
              </w:rPr>
              <w:t>across</w:t>
            </w:r>
            <w:r>
              <w:rPr>
                <w:color w:val="3A3C43"/>
                <w:spacing w:val="-7"/>
                <w:w w:val="105"/>
              </w:rPr>
              <w:t xml:space="preserve"> </w:t>
            </w:r>
            <w:r>
              <w:rPr>
                <w:color w:val="3A3C43"/>
                <w:spacing w:val="-2"/>
                <w:w w:val="105"/>
              </w:rPr>
              <w:t>environments,</w:t>
            </w:r>
            <w:r>
              <w:rPr>
                <w:color w:val="3A3C43"/>
                <w:spacing w:val="-12"/>
                <w:w w:val="105"/>
              </w:rPr>
              <w:t xml:space="preserve"> </w:t>
            </w:r>
            <w:r>
              <w:rPr>
                <w:color w:val="3A3C43"/>
                <w:spacing w:val="-2"/>
                <w:w w:val="105"/>
              </w:rPr>
              <w:t>supporting</w:t>
            </w:r>
            <w:r>
              <w:rPr>
                <w:color w:val="3A3C43"/>
                <w:spacing w:val="-9"/>
                <w:w w:val="105"/>
              </w:rPr>
              <w:t xml:space="preserve"> </w:t>
            </w:r>
            <w:r>
              <w:rPr>
                <w:color w:val="3A3C43"/>
                <w:spacing w:val="-2"/>
                <w:w w:val="105"/>
              </w:rPr>
              <w:t>release</w:t>
            </w:r>
            <w:r>
              <w:rPr>
                <w:color w:val="3A3C43"/>
                <w:spacing w:val="-7"/>
                <w:w w:val="105"/>
              </w:rPr>
              <w:t xml:space="preserve"> </w:t>
            </w:r>
            <w:r>
              <w:rPr>
                <w:color w:val="3A3C43"/>
                <w:spacing w:val="-2"/>
                <w:w w:val="105"/>
              </w:rPr>
              <w:t>cycles</w:t>
            </w:r>
            <w:r>
              <w:rPr>
                <w:color w:val="3A3C43"/>
                <w:spacing w:val="-5"/>
                <w:w w:val="105"/>
              </w:rPr>
              <w:t xml:space="preserve"> </w:t>
            </w:r>
            <w:r>
              <w:rPr>
                <w:color w:val="3A3C43"/>
                <w:spacing w:val="-2"/>
                <w:w w:val="105"/>
              </w:rPr>
              <w:t>and</w:t>
            </w:r>
            <w:r>
              <w:rPr>
                <w:color w:val="3A3C43"/>
                <w:spacing w:val="-9"/>
                <w:w w:val="105"/>
              </w:rPr>
              <w:t xml:space="preserve"> </w:t>
            </w:r>
            <w:r>
              <w:rPr>
                <w:color w:val="3A3C43"/>
                <w:spacing w:val="-2"/>
                <w:w w:val="105"/>
              </w:rPr>
              <w:t>production</w:t>
            </w:r>
          </w:p>
          <w:p w14:paraId="1E87E799" w14:textId="77777777" w:rsidR="00777328" w:rsidRDefault="002B3D14">
            <w:pPr>
              <w:pStyle w:val="TableParagraph"/>
              <w:spacing w:line="255" w:lineRule="exact"/>
            </w:pPr>
            <w:r>
              <w:rPr>
                <w:color w:val="3A3C43"/>
                <w:spacing w:val="-2"/>
                <w:w w:val="105"/>
              </w:rPr>
              <w:t>stability.</w:t>
            </w:r>
          </w:p>
        </w:tc>
      </w:tr>
    </w:tbl>
    <w:p w14:paraId="6D3932AA" w14:textId="77777777" w:rsidR="00777328" w:rsidRDefault="002B3D14">
      <w:pPr>
        <w:pStyle w:val="BodyText"/>
        <w:spacing w:before="263"/>
        <w:ind w:left="617"/>
      </w:pPr>
      <w:r>
        <w:rPr>
          <w:color w:val="3A3C43"/>
          <w:w w:val="105"/>
        </w:rPr>
        <w:t>Project</w:t>
      </w:r>
      <w:r>
        <w:rPr>
          <w:color w:val="3A3C43"/>
          <w:spacing w:val="7"/>
          <w:w w:val="105"/>
        </w:rPr>
        <w:t xml:space="preserve"> </w:t>
      </w:r>
      <w:r>
        <w:rPr>
          <w:color w:val="3A3C43"/>
          <w:spacing w:val="-5"/>
          <w:w w:val="105"/>
        </w:rPr>
        <w:t>#5</w:t>
      </w:r>
    </w:p>
    <w:p w14:paraId="46598E3B" w14:textId="77777777" w:rsidR="00777328" w:rsidRDefault="00777328">
      <w:pPr>
        <w:spacing w:before="23"/>
        <w:rPr>
          <w:b/>
          <w:sz w:val="20"/>
        </w:rPr>
      </w:pPr>
    </w:p>
    <w:tbl>
      <w:tblPr>
        <w:tblW w:w="0" w:type="auto"/>
        <w:tblInd w:w="6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3"/>
        <w:gridCol w:w="7314"/>
      </w:tblGrid>
      <w:tr w:rsidR="00777328" w14:paraId="1B9B2E7F" w14:textId="77777777">
        <w:trPr>
          <w:trHeight w:val="489"/>
        </w:trPr>
        <w:tc>
          <w:tcPr>
            <w:tcW w:w="2723" w:type="dxa"/>
          </w:tcPr>
          <w:p w14:paraId="74B24B9E" w14:textId="77777777" w:rsidR="00777328" w:rsidRDefault="002B3D14">
            <w:pPr>
              <w:pStyle w:val="TableParagraph"/>
              <w:spacing w:before="88"/>
              <w:ind w:left="114"/>
            </w:pPr>
            <w:r>
              <w:rPr>
                <w:color w:val="3A3C43"/>
                <w:spacing w:val="-2"/>
                <w:w w:val="105"/>
              </w:rPr>
              <w:t>Client</w:t>
            </w:r>
          </w:p>
        </w:tc>
        <w:tc>
          <w:tcPr>
            <w:tcW w:w="7314" w:type="dxa"/>
          </w:tcPr>
          <w:p w14:paraId="770BD299" w14:textId="77777777" w:rsidR="00777328" w:rsidRDefault="002B3D14">
            <w:pPr>
              <w:pStyle w:val="TableParagraph"/>
              <w:spacing w:before="88"/>
              <w:ind w:left="114"/>
            </w:pPr>
            <w:r>
              <w:rPr>
                <w:color w:val="3A3C43"/>
              </w:rPr>
              <w:t>Synchrony</w:t>
            </w:r>
            <w:r>
              <w:rPr>
                <w:color w:val="3A3C43"/>
                <w:spacing w:val="10"/>
              </w:rPr>
              <w:t xml:space="preserve"> </w:t>
            </w:r>
            <w:r>
              <w:rPr>
                <w:color w:val="3A3C43"/>
              </w:rPr>
              <w:t>Financial</w:t>
            </w:r>
            <w:r>
              <w:rPr>
                <w:color w:val="3A3C43"/>
                <w:spacing w:val="2"/>
              </w:rPr>
              <w:t xml:space="preserve"> </w:t>
            </w:r>
            <w:r>
              <w:rPr>
                <w:color w:val="3A3C43"/>
              </w:rPr>
              <w:t>(2018 March</w:t>
            </w:r>
            <w:r>
              <w:rPr>
                <w:color w:val="3A3C43"/>
                <w:spacing w:val="7"/>
              </w:rPr>
              <w:t xml:space="preserve"> </w:t>
            </w:r>
            <w:r>
              <w:rPr>
                <w:color w:val="3A3C43"/>
              </w:rPr>
              <w:t>-</w:t>
            </w:r>
            <w:r>
              <w:rPr>
                <w:color w:val="3A3C43"/>
                <w:spacing w:val="1"/>
              </w:rPr>
              <w:t xml:space="preserve"> </w:t>
            </w:r>
            <w:r>
              <w:rPr>
                <w:color w:val="3A3C43"/>
              </w:rPr>
              <w:t xml:space="preserve">2019 </w:t>
            </w:r>
            <w:r>
              <w:rPr>
                <w:color w:val="3A3C43"/>
                <w:spacing w:val="-4"/>
              </w:rPr>
              <w:t>Dec)</w:t>
            </w:r>
          </w:p>
        </w:tc>
      </w:tr>
      <w:tr w:rsidR="00777328" w14:paraId="5FC4EB46" w14:textId="77777777">
        <w:trPr>
          <w:trHeight w:val="489"/>
        </w:trPr>
        <w:tc>
          <w:tcPr>
            <w:tcW w:w="2723" w:type="dxa"/>
          </w:tcPr>
          <w:p w14:paraId="2B537BCE" w14:textId="77777777" w:rsidR="00777328" w:rsidRDefault="002B3D14">
            <w:pPr>
              <w:pStyle w:val="TableParagraph"/>
              <w:spacing w:before="88"/>
              <w:ind w:left="114"/>
            </w:pPr>
            <w:r>
              <w:rPr>
                <w:color w:val="3A3C43"/>
                <w:spacing w:val="-2"/>
                <w:w w:val="105"/>
              </w:rPr>
              <w:t>Application</w:t>
            </w:r>
          </w:p>
        </w:tc>
        <w:tc>
          <w:tcPr>
            <w:tcW w:w="7314" w:type="dxa"/>
          </w:tcPr>
          <w:p w14:paraId="3CC1541F" w14:textId="77777777" w:rsidR="00777328" w:rsidRDefault="002B3D14">
            <w:pPr>
              <w:pStyle w:val="TableParagraph"/>
              <w:spacing w:before="88"/>
              <w:ind w:left="114"/>
            </w:pPr>
            <w:r>
              <w:rPr>
                <w:color w:val="3A3C43"/>
                <w:spacing w:val="-2"/>
                <w:w w:val="105"/>
              </w:rPr>
              <w:t>Synchrony</w:t>
            </w:r>
            <w:r>
              <w:rPr>
                <w:color w:val="3A3C43"/>
                <w:spacing w:val="-4"/>
                <w:w w:val="105"/>
              </w:rPr>
              <w:t xml:space="preserve"> </w:t>
            </w:r>
            <w:r>
              <w:rPr>
                <w:color w:val="3A3C43"/>
                <w:spacing w:val="-2"/>
                <w:w w:val="105"/>
              </w:rPr>
              <w:t>Connect</w:t>
            </w:r>
          </w:p>
        </w:tc>
      </w:tr>
      <w:tr w:rsidR="00777328" w14:paraId="4D14FAA1" w14:textId="77777777">
        <w:trPr>
          <w:trHeight w:val="1156"/>
        </w:trPr>
        <w:tc>
          <w:tcPr>
            <w:tcW w:w="2723" w:type="dxa"/>
          </w:tcPr>
          <w:p w14:paraId="2082B73F" w14:textId="77777777" w:rsidR="00777328" w:rsidRDefault="002B3D14">
            <w:pPr>
              <w:pStyle w:val="TableParagraph"/>
              <w:spacing w:before="97"/>
              <w:ind w:left="114"/>
            </w:pPr>
            <w:r>
              <w:rPr>
                <w:color w:val="3A3C43"/>
              </w:rPr>
              <w:t>Tools</w:t>
            </w:r>
            <w:r>
              <w:rPr>
                <w:color w:val="3A3C43"/>
                <w:spacing w:val="-6"/>
              </w:rPr>
              <w:t xml:space="preserve"> </w:t>
            </w:r>
            <w:r>
              <w:rPr>
                <w:color w:val="3A3C43"/>
              </w:rPr>
              <w:t>&amp;</w:t>
            </w:r>
            <w:r>
              <w:rPr>
                <w:color w:val="3A3C43"/>
                <w:spacing w:val="-6"/>
              </w:rPr>
              <w:t xml:space="preserve"> </w:t>
            </w:r>
            <w:r>
              <w:rPr>
                <w:color w:val="3A3C43"/>
                <w:spacing w:val="-2"/>
              </w:rPr>
              <w:t>Technologies</w:t>
            </w:r>
          </w:p>
        </w:tc>
        <w:tc>
          <w:tcPr>
            <w:tcW w:w="7314" w:type="dxa"/>
          </w:tcPr>
          <w:p w14:paraId="51BCA50E" w14:textId="77777777" w:rsidR="00777328" w:rsidRDefault="002B3D14">
            <w:pPr>
              <w:pStyle w:val="TableParagraph"/>
              <w:spacing w:before="97" w:line="292" w:lineRule="auto"/>
              <w:ind w:left="114"/>
            </w:pPr>
            <w:r>
              <w:rPr>
                <w:color w:val="3A3C43"/>
                <w:w w:val="105"/>
              </w:rPr>
              <w:t>Salesforce.com</w:t>
            </w:r>
            <w:r>
              <w:rPr>
                <w:color w:val="3A3C43"/>
                <w:spacing w:val="-12"/>
                <w:w w:val="105"/>
              </w:rPr>
              <w:t xml:space="preserve"> </w:t>
            </w:r>
            <w:r>
              <w:rPr>
                <w:color w:val="3A3C43"/>
                <w:w w:val="105"/>
              </w:rPr>
              <w:t>platform,</w:t>
            </w:r>
            <w:r>
              <w:rPr>
                <w:color w:val="3A3C43"/>
                <w:spacing w:val="-7"/>
                <w:w w:val="105"/>
              </w:rPr>
              <w:t xml:space="preserve"> </w:t>
            </w:r>
            <w:r>
              <w:rPr>
                <w:color w:val="3A3C43"/>
                <w:w w:val="105"/>
              </w:rPr>
              <w:t>Apex,</w:t>
            </w:r>
            <w:r>
              <w:rPr>
                <w:color w:val="3A3C43"/>
                <w:spacing w:val="-7"/>
                <w:w w:val="105"/>
              </w:rPr>
              <w:t xml:space="preserve"> </w:t>
            </w:r>
            <w:r>
              <w:rPr>
                <w:color w:val="3A3C43"/>
                <w:w w:val="105"/>
              </w:rPr>
              <w:t>Visual</w:t>
            </w:r>
            <w:r>
              <w:rPr>
                <w:color w:val="3A3C43"/>
                <w:spacing w:val="-7"/>
                <w:w w:val="105"/>
              </w:rPr>
              <w:t xml:space="preserve"> </w:t>
            </w:r>
            <w:r>
              <w:rPr>
                <w:color w:val="3A3C43"/>
                <w:w w:val="105"/>
              </w:rPr>
              <w:t>Force,</w:t>
            </w:r>
            <w:r>
              <w:rPr>
                <w:color w:val="3A3C43"/>
                <w:spacing w:val="-7"/>
                <w:w w:val="105"/>
              </w:rPr>
              <w:t xml:space="preserve"> </w:t>
            </w:r>
            <w:r>
              <w:rPr>
                <w:color w:val="3A3C43"/>
                <w:w w:val="105"/>
              </w:rPr>
              <w:t>SOQL,</w:t>
            </w:r>
            <w:r>
              <w:rPr>
                <w:color w:val="3A3C43"/>
                <w:spacing w:val="-4"/>
                <w:w w:val="105"/>
              </w:rPr>
              <w:t xml:space="preserve"> </w:t>
            </w:r>
            <w:r>
              <w:rPr>
                <w:color w:val="3A3C43"/>
                <w:w w:val="105"/>
              </w:rPr>
              <w:t>Triggers,</w:t>
            </w:r>
            <w:r>
              <w:rPr>
                <w:color w:val="3A3C43"/>
                <w:spacing w:val="-2"/>
                <w:w w:val="105"/>
              </w:rPr>
              <w:t xml:space="preserve"> </w:t>
            </w:r>
            <w:r>
              <w:rPr>
                <w:color w:val="3A3C43"/>
                <w:w w:val="105"/>
              </w:rPr>
              <w:t>Batch</w:t>
            </w:r>
            <w:r>
              <w:rPr>
                <w:color w:val="3A3C43"/>
                <w:spacing w:val="-14"/>
                <w:w w:val="105"/>
              </w:rPr>
              <w:t xml:space="preserve"> </w:t>
            </w:r>
            <w:r>
              <w:rPr>
                <w:color w:val="3A3C43"/>
                <w:w w:val="105"/>
              </w:rPr>
              <w:t>Apex, Scheduler Classes Reports and Dashboards.</w:t>
            </w:r>
          </w:p>
        </w:tc>
      </w:tr>
      <w:tr w:rsidR="00777328" w14:paraId="1110BD8D" w14:textId="77777777">
        <w:trPr>
          <w:trHeight w:val="4762"/>
        </w:trPr>
        <w:tc>
          <w:tcPr>
            <w:tcW w:w="2723" w:type="dxa"/>
          </w:tcPr>
          <w:p w14:paraId="38DFC596" w14:textId="77777777" w:rsidR="00777328" w:rsidRDefault="002B3D14">
            <w:pPr>
              <w:pStyle w:val="TableParagraph"/>
              <w:spacing w:before="88"/>
              <w:ind w:left="114"/>
            </w:pPr>
            <w:r>
              <w:rPr>
                <w:color w:val="3A3C43"/>
                <w:spacing w:val="-2"/>
                <w:w w:val="105"/>
              </w:rPr>
              <w:t>Responsibilities</w:t>
            </w:r>
          </w:p>
        </w:tc>
        <w:tc>
          <w:tcPr>
            <w:tcW w:w="7314" w:type="dxa"/>
          </w:tcPr>
          <w:p w14:paraId="7BABCFD3" w14:textId="77777777" w:rsidR="00777328" w:rsidRDefault="002B3D14">
            <w:pPr>
              <w:pStyle w:val="TableParagraph"/>
              <w:numPr>
                <w:ilvl w:val="0"/>
                <w:numId w:val="6"/>
              </w:numPr>
              <w:tabs>
                <w:tab w:val="left" w:pos="835"/>
              </w:tabs>
              <w:spacing w:before="4" w:line="249" w:lineRule="auto"/>
              <w:ind w:right="34"/>
            </w:pPr>
            <w:r>
              <w:rPr>
                <w:b/>
                <w:color w:val="3A3C43"/>
              </w:rPr>
              <w:t>Developed</w:t>
            </w:r>
            <w:r>
              <w:rPr>
                <w:b/>
                <w:color w:val="3A3C43"/>
                <w:spacing w:val="-5"/>
              </w:rPr>
              <w:t xml:space="preserve"> </w:t>
            </w:r>
            <w:r>
              <w:rPr>
                <w:b/>
                <w:color w:val="3A3C43"/>
              </w:rPr>
              <w:t>and</w:t>
            </w:r>
            <w:r>
              <w:rPr>
                <w:b/>
                <w:color w:val="3A3C43"/>
                <w:spacing w:val="-5"/>
              </w:rPr>
              <w:t xml:space="preserve"> </w:t>
            </w:r>
            <w:r>
              <w:rPr>
                <w:b/>
                <w:color w:val="3A3C43"/>
              </w:rPr>
              <w:t>scheduled</w:t>
            </w:r>
            <w:r>
              <w:rPr>
                <w:b/>
                <w:color w:val="3A3C43"/>
                <w:spacing w:val="-5"/>
              </w:rPr>
              <w:t xml:space="preserve"> </w:t>
            </w:r>
            <w:r>
              <w:rPr>
                <w:b/>
                <w:color w:val="3A3C43"/>
              </w:rPr>
              <w:t>Batch</w:t>
            </w:r>
            <w:r>
              <w:rPr>
                <w:b/>
                <w:color w:val="3A3C43"/>
                <w:spacing w:val="-5"/>
              </w:rPr>
              <w:t xml:space="preserve"> </w:t>
            </w:r>
            <w:r>
              <w:rPr>
                <w:b/>
                <w:color w:val="3A3C43"/>
              </w:rPr>
              <w:t>Apex</w:t>
            </w:r>
            <w:r>
              <w:rPr>
                <w:b/>
                <w:color w:val="3A3C43"/>
                <w:spacing w:val="-7"/>
              </w:rPr>
              <w:t xml:space="preserve"> </w:t>
            </w:r>
            <w:r>
              <w:rPr>
                <w:b/>
                <w:color w:val="3A3C43"/>
              </w:rPr>
              <w:t>and</w:t>
            </w:r>
            <w:r>
              <w:rPr>
                <w:b/>
                <w:color w:val="3A3C43"/>
                <w:spacing w:val="-5"/>
              </w:rPr>
              <w:t xml:space="preserve"> </w:t>
            </w:r>
            <w:r>
              <w:rPr>
                <w:b/>
                <w:color w:val="3A3C43"/>
              </w:rPr>
              <w:t>Scheduler</w:t>
            </w:r>
            <w:r>
              <w:rPr>
                <w:b/>
                <w:color w:val="3A3C43"/>
                <w:spacing w:val="-8"/>
              </w:rPr>
              <w:t xml:space="preserve"> </w:t>
            </w:r>
            <w:r>
              <w:rPr>
                <w:b/>
                <w:color w:val="3A3C43"/>
              </w:rPr>
              <w:t xml:space="preserve">classes </w:t>
            </w:r>
            <w:r>
              <w:rPr>
                <w:color w:val="3A3C43"/>
              </w:rPr>
              <w:t>to</w:t>
            </w:r>
            <w:r>
              <w:rPr>
                <w:color w:val="3A3C43"/>
                <w:spacing w:val="-7"/>
              </w:rPr>
              <w:t xml:space="preserve"> </w:t>
            </w:r>
            <w:r>
              <w:rPr>
                <w:color w:val="3A3C43"/>
              </w:rPr>
              <w:t>process large volumes of data using existing Salesforce objects and fields, ensuring efficient background execution.</w:t>
            </w:r>
          </w:p>
          <w:p w14:paraId="0950C4AC" w14:textId="77777777" w:rsidR="00777328" w:rsidRDefault="002B3D14">
            <w:pPr>
              <w:pStyle w:val="TableParagraph"/>
              <w:numPr>
                <w:ilvl w:val="0"/>
                <w:numId w:val="6"/>
              </w:numPr>
              <w:tabs>
                <w:tab w:val="left" w:pos="835"/>
              </w:tabs>
              <w:spacing w:line="249" w:lineRule="auto"/>
              <w:ind w:right="48"/>
            </w:pPr>
            <w:r>
              <w:rPr>
                <w:b/>
                <w:color w:val="3A3C43"/>
              </w:rPr>
              <w:t xml:space="preserve">Built Lightning Components using the Aura framework and SLDS </w:t>
            </w:r>
            <w:r>
              <w:rPr>
                <w:color w:val="3A3C43"/>
              </w:rPr>
              <w:t>to deliver</w:t>
            </w:r>
            <w:r>
              <w:rPr>
                <w:color w:val="3A3C43"/>
                <w:spacing w:val="-5"/>
              </w:rPr>
              <w:t xml:space="preserve"> </w:t>
            </w:r>
            <w:r>
              <w:rPr>
                <w:color w:val="3A3C43"/>
              </w:rPr>
              <w:t>responsive</w:t>
            </w:r>
            <w:r>
              <w:rPr>
                <w:color w:val="3A3C43"/>
                <w:spacing w:val="-5"/>
              </w:rPr>
              <w:t xml:space="preserve"> </w:t>
            </w:r>
            <w:r>
              <w:rPr>
                <w:color w:val="3A3C43"/>
              </w:rPr>
              <w:t>and</w:t>
            </w:r>
            <w:r>
              <w:rPr>
                <w:color w:val="3A3C43"/>
                <w:spacing w:val="-6"/>
              </w:rPr>
              <w:t xml:space="preserve"> </w:t>
            </w:r>
            <w:r>
              <w:rPr>
                <w:color w:val="3A3C43"/>
              </w:rPr>
              <w:t>interactive</w:t>
            </w:r>
            <w:r>
              <w:rPr>
                <w:color w:val="3A3C43"/>
                <w:spacing w:val="-5"/>
              </w:rPr>
              <w:t xml:space="preserve"> </w:t>
            </w:r>
            <w:r>
              <w:rPr>
                <w:color w:val="3A3C43"/>
              </w:rPr>
              <w:t>user</w:t>
            </w:r>
            <w:r>
              <w:rPr>
                <w:color w:val="3A3C43"/>
                <w:spacing w:val="-5"/>
              </w:rPr>
              <w:t xml:space="preserve"> </w:t>
            </w:r>
            <w:r>
              <w:rPr>
                <w:color w:val="3A3C43"/>
              </w:rPr>
              <w:t>interfaces</w:t>
            </w:r>
            <w:r>
              <w:rPr>
                <w:color w:val="3A3C43"/>
                <w:spacing w:val="-5"/>
              </w:rPr>
              <w:t xml:space="preserve"> </w:t>
            </w:r>
            <w:r>
              <w:rPr>
                <w:color w:val="3A3C43"/>
              </w:rPr>
              <w:t>within</w:t>
            </w:r>
            <w:r>
              <w:rPr>
                <w:color w:val="3A3C43"/>
                <w:spacing w:val="-6"/>
              </w:rPr>
              <w:t xml:space="preserve"> </w:t>
            </w:r>
            <w:r>
              <w:rPr>
                <w:color w:val="3A3C43"/>
              </w:rPr>
              <w:t>the</w:t>
            </w:r>
            <w:r>
              <w:rPr>
                <w:color w:val="3A3C43"/>
                <w:spacing w:val="-5"/>
              </w:rPr>
              <w:t xml:space="preserve"> </w:t>
            </w:r>
            <w:r>
              <w:rPr>
                <w:color w:val="3A3C43"/>
              </w:rPr>
              <w:t xml:space="preserve">community </w:t>
            </w:r>
            <w:r>
              <w:rPr>
                <w:color w:val="3A3C43"/>
                <w:spacing w:val="-2"/>
              </w:rPr>
              <w:t>portal.</w:t>
            </w:r>
          </w:p>
          <w:p w14:paraId="7A95A710" w14:textId="77777777" w:rsidR="00777328" w:rsidRDefault="002B3D14">
            <w:pPr>
              <w:pStyle w:val="TableParagraph"/>
              <w:numPr>
                <w:ilvl w:val="0"/>
                <w:numId w:val="6"/>
              </w:numPr>
              <w:tabs>
                <w:tab w:val="left" w:pos="835"/>
              </w:tabs>
              <w:spacing w:line="271" w:lineRule="exact"/>
              <w:rPr>
                <w:b/>
              </w:rPr>
            </w:pPr>
            <w:r>
              <w:rPr>
                <w:b/>
                <w:color w:val="3A3C43"/>
              </w:rPr>
              <w:t>Created</w:t>
            </w:r>
            <w:r>
              <w:rPr>
                <w:b/>
                <w:color w:val="3A3C43"/>
                <w:spacing w:val="-7"/>
              </w:rPr>
              <w:t xml:space="preserve"> </w:t>
            </w:r>
            <w:r>
              <w:rPr>
                <w:b/>
                <w:color w:val="3A3C43"/>
              </w:rPr>
              <w:t>and</w:t>
            </w:r>
            <w:r>
              <w:rPr>
                <w:b/>
                <w:color w:val="3A3C43"/>
                <w:spacing w:val="-5"/>
              </w:rPr>
              <w:t xml:space="preserve"> </w:t>
            </w:r>
            <w:r>
              <w:rPr>
                <w:b/>
                <w:color w:val="3A3C43"/>
              </w:rPr>
              <w:t>maintained</w:t>
            </w:r>
            <w:r>
              <w:rPr>
                <w:b/>
                <w:color w:val="3A3C43"/>
                <w:spacing w:val="-5"/>
              </w:rPr>
              <w:t xml:space="preserve"> </w:t>
            </w:r>
            <w:r>
              <w:rPr>
                <w:b/>
                <w:color w:val="3A3C43"/>
              </w:rPr>
              <w:t>Visualforce</w:t>
            </w:r>
            <w:r>
              <w:rPr>
                <w:b/>
                <w:color w:val="3A3C43"/>
                <w:spacing w:val="-7"/>
              </w:rPr>
              <w:t xml:space="preserve"> </w:t>
            </w:r>
            <w:r>
              <w:rPr>
                <w:b/>
                <w:color w:val="3A3C43"/>
              </w:rPr>
              <w:t>pages,</w:t>
            </w:r>
            <w:r>
              <w:rPr>
                <w:b/>
                <w:color w:val="3A3C43"/>
                <w:spacing w:val="-6"/>
              </w:rPr>
              <w:t xml:space="preserve"> </w:t>
            </w:r>
            <w:r>
              <w:rPr>
                <w:b/>
                <w:color w:val="3A3C43"/>
              </w:rPr>
              <w:t>Apex</w:t>
            </w:r>
            <w:r>
              <w:rPr>
                <w:b/>
                <w:color w:val="3A3C43"/>
                <w:spacing w:val="-7"/>
              </w:rPr>
              <w:t xml:space="preserve"> </w:t>
            </w:r>
            <w:r>
              <w:rPr>
                <w:b/>
                <w:color w:val="3A3C43"/>
              </w:rPr>
              <w:t>classes,</w:t>
            </w:r>
            <w:r>
              <w:rPr>
                <w:b/>
                <w:color w:val="3A3C43"/>
                <w:spacing w:val="-6"/>
              </w:rPr>
              <w:t xml:space="preserve"> </w:t>
            </w:r>
            <w:r>
              <w:rPr>
                <w:b/>
                <w:color w:val="3A3C43"/>
              </w:rPr>
              <w:t>and</w:t>
            </w:r>
            <w:r>
              <w:rPr>
                <w:b/>
                <w:color w:val="3A3C43"/>
                <w:spacing w:val="-5"/>
              </w:rPr>
              <w:t xml:space="preserve"> </w:t>
            </w:r>
            <w:r>
              <w:rPr>
                <w:b/>
                <w:color w:val="3A3C43"/>
                <w:spacing w:val="-2"/>
              </w:rPr>
              <w:t>triggers</w:t>
            </w:r>
          </w:p>
          <w:p w14:paraId="5A3713F0" w14:textId="77777777" w:rsidR="00777328" w:rsidRDefault="002B3D14">
            <w:pPr>
              <w:pStyle w:val="TableParagraph"/>
              <w:spacing w:before="5" w:line="268" w:lineRule="exact"/>
            </w:pPr>
            <w:r>
              <w:rPr>
                <w:color w:val="3A3C43"/>
              </w:rPr>
              <w:t>to</w:t>
            </w:r>
            <w:r>
              <w:rPr>
                <w:color w:val="3A3C43"/>
                <w:spacing w:val="-8"/>
              </w:rPr>
              <w:t xml:space="preserve"> </w:t>
            </w:r>
            <w:r>
              <w:rPr>
                <w:color w:val="3A3C43"/>
              </w:rPr>
              <w:t>support</w:t>
            </w:r>
            <w:r>
              <w:rPr>
                <w:color w:val="3A3C43"/>
                <w:spacing w:val="-7"/>
              </w:rPr>
              <w:t xml:space="preserve"> </w:t>
            </w:r>
            <w:r>
              <w:rPr>
                <w:color w:val="3A3C43"/>
              </w:rPr>
              <w:t>various</w:t>
            </w:r>
            <w:r>
              <w:rPr>
                <w:color w:val="3A3C43"/>
                <w:spacing w:val="-4"/>
              </w:rPr>
              <w:t xml:space="preserve"> </w:t>
            </w:r>
            <w:r>
              <w:rPr>
                <w:color w:val="3A3C43"/>
              </w:rPr>
              <w:t>backend</w:t>
            </w:r>
            <w:r>
              <w:rPr>
                <w:color w:val="3A3C43"/>
                <w:spacing w:val="-6"/>
              </w:rPr>
              <w:t xml:space="preserve"> </w:t>
            </w:r>
            <w:r>
              <w:rPr>
                <w:color w:val="3A3C43"/>
              </w:rPr>
              <w:t>operations</w:t>
            </w:r>
            <w:r>
              <w:rPr>
                <w:color w:val="3A3C43"/>
                <w:spacing w:val="-4"/>
              </w:rPr>
              <w:t xml:space="preserve"> </w:t>
            </w:r>
            <w:r>
              <w:rPr>
                <w:color w:val="3A3C43"/>
              </w:rPr>
              <w:t>and</w:t>
            </w:r>
            <w:r>
              <w:rPr>
                <w:color w:val="3A3C43"/>
                <w:spacing w:val="-6"/>
              </w:rPr>
              <w:t xml:space="preserve"> </w:t>
            </w:r>
            <w:r>
              <w:rPr>
                <w:color w:val="3A3C43"/>
              </w:rPr>
              <w:t>user-driven</w:t>
            </w:r>
            <w:r>
              <w:rPr>
                <w:color w:val="3A3C43"/>
                <w:spacing w:val="-5"/>
              </w:rPr>
              <w:t xml:space="preserve"> </w:t>
            </w:r>
            <w:r>
              <w:rPr>
                <w:color w:val="3A3C43"/>
                <w:spacing w:val="-2"/>
              </w:rPr>
              <w:t>actions.</w:t>
            </w:r>
          </w:p>
          <w:p w14:paraId="0E04B33C" w14:textId="77777777" w:rsidR="00777328" w:rsidRDefault="002B3D14">
            <w:pPr>
              <w:pStyle w:val="TableParagraph"/>
              <w:numPr>
                <w:ilvl w:val="0"/>
                <w:numId w:val="6"/>
              </w:numPr>
              <w:tabs>
                <w:tab w:val="left" w:pos="835"/>
              </w:tabs>
              <w:spacing w:line="249" w:lineRule="auto"/>
              <w:ind w:right="730"/>
            </w:pPr>
            <w:r>
              <w:rPr>
                <w:b/>
                <w:color w:val="3A3C43"/>
              </w:rPr>
              <w:t>Leveraged</w:t>
            </w:r>
            <w:r>
              <w:rPr>
                <w:b/>
                <w:color w:val="3A3C43"/>
                <w:spacing w:val="-5"/>
              </w:rPr>
              <w:t xml:space="preserve"> </w:t>
            </w:r>
            <w:r>
              <w:rPr>
                <w:b/>
                <w:color w:val="3A3C43"/>
              </w:rPr>
              <w:t>existing</w:t>
            </w:r>
            <w:r>
              <w:rPr>
                <w:b/>
                <w:color w:val="3A3C43"/>
                <w:spacing w:val="-6"/>
              </w:rPr>
              <w:t xml:space="preserve"> </w:t>
            </w:r>
            <w:r>
              <w:rPr>
                <w:b/>
                <w:color w:val="3A3C43"/>
              </w:rPr>
              <w:t>Salesforce</w:t>
            </w:r>
            <w:r>
              <w:rPr>
                <w:b/>
                <w:color w:val="3A3C43"/>
                <w:spacing w:val="-6"/>
              </w:rPr>
              <w:t xml:space="preserve"> </w:t>
            </w:r>
            <w:r>
              <w:rPr>
                <w:b/>
                <w:color w:val="3A3C43"/>
              </w:rPr>
              <w:t>data</w:t>
            </w:r>
            <w:r>
              <w:rPr>
                <w:b/>
                <w:color w:val="3A3C43"/>
                <w:spacing w:val="-5"/>
              </w:rPr>
              <w:t xml:space="preserve"> </w:t>
            </w:r>
            <w:r>
              <w:rPr>
                <w:b/>
                <w:color w:val="3A3C43"/>
              </w:rPr>
              <w:t>structures</w:t>
            </w:r>
            <w:r>
              <w:rPr>
                <w:b/>
                <w:color w:val="3A3C43"/>
                <w:spacing w:val="-5"/>
              </w:rPr>
              <w:t xml:space="preserve"> </w:t>
            </w:r>
            <w:r>
              <w:rPr>
                <w:color w:val="3A3C43"/>
              </w:rPr>
              <w:t>to</w:t>
            </w:r>
            <w:r>
              <w:rPr>
                <w:color w:val="3A3C43"/>
                <w:spacing w:val="-6"/>
              </w:rPr>
              <w:t xml:space="preserve"> </w:t>
            </w:r>
            <w:r>
              <w:rPr>
                <w:color w:val="3A3C43"/>
              </w:rPr>
              <w:t>configure</w:t>
            </w:r>
            <w:r>
              <w:rPr>
                <w:color w:val="3A3C43"/>
                <w:spacing w:val="-6"/>
              </w:rPr>
              <w:t xml:space="preserve"> </w:t>
            </w:r>
            <w:r>
              <w:rPr>
                <w:color w:val="3A3C43"/>
              </w:rPr>
              <w:t xml:space="preserve">page layouts, record types, and object relationships as per business </w:t>
            </w:r>
            <w:r>
              <w:rPr>
                <w:color w:val="3A3C43"/>
                <w:spacing w:val="-2"/>
              </w:rPr>
              <w:t>requirements.</w:t>
            </w:r>
          </w:p>
          <w:p w14:paraId="655CBE7D" w14:textId="77777777" w:rsidR="00777328" w:rsidRDefault="002B3D14">
            <w:pPr>
              <w:pStyle w:val="TableParagraph"/>
              <w:numPr>
                <w:ilvl w:val="0"/>
                <w:numId w:val="6"/>
              </w:numPr>
              <w:tabs>
                <w:tab w:val="left" w:pos="835"/>
              </w:tabs>
              <w:spacing w:line="249" w:lineRule="auto"/>
              <w:ind w:right="222"/>
            </w:pPr>
            <w:r>
              <w:rPr>
                <w:b/>
                <w:color w:val="3A3C43"/>
              </w:rPr>
              <w:t>Implemented</w:t>
            </w:r>
            <w:r>
              <w:rPr>
                <w:b/>
                <w:color w:val="3A3C43"/>
                <w:spacing w:val="-5"/>
              </w:rPr>
              <w:t xml:space="preserve"> </w:t>
            </w:r>
            <w:r>
              <w:rPr>
                <w:b/>
                <w:color w:val="3A3C43"/>
              </w:rPr>
              <w:t>user-level</w:t>
            </w:r>
            <w:r>
              <w:rPr>
                <w:b/>
                <w:color w:val="3A3C43"/>
                <w:spacing w:val="-7"/>
              </w:rPr>
              <w:t xml:space="preserve"> </w:t>
            </w:r>
            <w:r>
              <w:rPr>
                <w:b/>
                <w:color w:val="3A3C43"/>
              </w:rPr>
              <w:t>access</w:t>
            </w:r>
            <w:r>
              <w:rPr>
                <w:b/>
                <w:color w:val="3A3C43"/>
                <w:spacing w:val="-7"/>
              </w:rPr>
              <w:t xml:space="preserve"> </w:t>
            </w:r>
            <w:r>
              <w:rPr>
                <w:b/>
                <w:color w:val="3A3C43"/>
              </w:rPr>
              <w:t>controls</w:t>
            </w:r>
            <w:r>
              <w:rPr>
                <w:b/>
                <w:color w:val="3A3C43"/>
                <w:spacing w:val="-4"/>
              </w:rPr>
              <w:t xml:space="preserve"> </w:t>
            </w:r>
            <w:r>
              <w:rPr>
                <w:color w:val="3A3C43"/>
              </w:rPr>
              <w:t>by</w:t>
            </w:r>
            <w:r>
              <w:rPr>
                <w:color w:val="3A3C43"/>
                <w:spacing w:val="-5"/>
              </w:rPr>
              <w:t xml:space="preserve"> </w:t>
            </w:r>
            <w:r>
              <w:rPr>
                <w:color w:val="3A3C43"/>
              </w:rPr>
              <w:t>setting</w:t>
            </w:r>
            <w:r>
              <w:rPr>
                <w:color w:val="3A3C43"/>
                <w:spacing w:val="-4"/>
              </w:rPr>
              <w:t xml:space="preserve"> </w:t>
            </w:r>
            <w:r>
              <w:rPr>
                <w:color w:val="3A3C43"/>
              </w:rPr>
              <w:t>up</w:t>
            </w:r>
            <w:r>
              <w:rPr>
                <w:color w:val="3A3C43"/>
                <w:spacing w:val="-2"/>
              </w:rPr>
              <w:t xml:space="preserve"> </w:t>
            </w:r>
            <w:r>
              <w:rPr>
                <w:color w:val="3A3C43"/>
              </w:rPr>
              <w:t>permission</w:t>
            </w:r>
            <w:r>
              <w:rPr>
                <w:color w:val="3A3C43"/>
                <w:spacing w:val="-6"/>
              </w:rPr>
              <w:t xml:space="preserve"> </w:t>
            </w:r>
            <w:r>
              <w:rPr>
                <w:color w:val="3A3C43"/>
              </w:rPr>
              <w:t>sets and assigning them based on functional roles.</w:t>
            </w:r>
          </w:p>
          <w:p w14:paraId="3204BC5E" w14:textId="77777777" w:rsidR="00777328" w:rsidRDefault="002B3D14">
            <w:pPr>
              <w:pStyle w:val="TableParagraph"/>
              <w:numPr>
                <w:ilvl w:val="0"/>
                <w:numId w:val="6"/>
              </w:numPr>
              <w:tabs>
                <w:tab w:val="left" w:pos="835"/>
              </w:tabs>
              <w:spacing w:line="249" w:lineRule="auto"/>
              <w:ind w:right="161"/>
            </w:pPr>
            <w:r>
              <w:rPr>
                <w:b/>
                <w:color w:val="3A3C43"/>
              </w:rPr>
              <w:t>Automated</w:t>
            </w:r>
            <w:r>
              <w:rPr>
                <w:b/>
                <w:color w:val="3A3C43"/>
                <w:spacing w:val="-4"/>
              </w:rPr>
              <w:t xml:space="preserve"> </w:t>
            </w:r>
            <w:r>
              <w:rPr>
                <w:b/>
                <w:color w:val="3A3C43"/>
              </w:rPr>
              <w:t>business</w:t>
            </w:r>
            <w:r>
              <w:rPr>
                <w:b/>
                <w:color w:val="3A3C43"/>
                <w:spacing w:val="-7"/>
              </w:rPr>
              <w:t xml:space="preserve"> </w:t>
            </w:r>
            <w:r>
              <w:rPr>
                <w:b/>
                <w:color w:val="3A3C43"/>
              </w:rPr>
              <w:t>logic</w:t>
            </w:r>
            <w:r>
              <w:rPr>
                <w:b/>
                <w:color w:val="3A3C43"/>
                <w:spacing w:val="-7"/>
              </w:rPr>
              <w:t xml:space="preserve"> </w:t>
            </w:r>
            <w:r>
              <w:rPr>
                <w:b/>
                <w:color w:val="3A3C43"/>
              </w:rPr>
              <w:t>and</w:t>
            </w:r>
            <w:r>
              <w:rPr>
                <w:b/>
                <w:color w:val="3A3C43"/>
                <w:spacing w:val="-4"/>
              </w:rPr>
              <w:t xml:space="preserve"> </w:t>
            </w:r>
            <w:r>
              <w:rPr>
                <w:b/>
                <w:color w:val="3A3C43"/>
              </w:rPr>
              <w:t>record</w:t>
            </w:r>
            <w:r>
              <w:rPr>
                <w:b/>
                <w:color w:val="3A3C43"/>
                <w:spacing w:val="-4"/>
              </w:rPr>
              <w:t xml:space="preserve"> </w:t>
            </w:r>
            <w:r>
              <w:rPr>
                <w:b/>
                <w:color w:val="3A3C43"/>
              </w:rPr>
              <w:t xml:space="preserve">routing </w:t>
            </w:r>
            <w:r>
              <w:rPr>
                <w:color w:val="3A3C43"/>
              </w:rPr>
              <w:t>through</w:t>
            </w:r>
            <w:r>
              <w:rPr>
                <w:color w:val="3A3C43"/>
                <w:spacing w:val="-6"/>
              </w:rPr>
              <w:t xml:space="preserve"> </w:t>
            </w:r>
            <w:r>
              <w:rPr>
                <w:color w:val="3A3C43"/>
              </w:rPr>
              <w:t>workflow</w:t>
            </w:r>
            <w:r>
              <w:rPr>
                <w:color w:val="3A3C43"/>
                <w:spacing w:val="-5"/>
              </w:rPr>
              <w:t xml:space="preserve"> </w:t>
            </w:r>
            <w:r>
              <w:rPr>
                <w:color w:val="3A3C43"/>
              </w:rPr>
              <w:t>rules, approval processes, and Process Builder flows.</w:t>
            </w:r>
          </w:p>
          <w:p w14:paraId="7ABB3EC2" w14:textId="77777777" w:rsidR="00777328" w:rsidRDefault="002B3D14">
            <w:pPr>
              <w:pStyle w:val="TableParagraph"/>
              <w:numPr>
                <w:ilvl w:val="0"/>
                <w:numId w:val="6"/>
              </w:numPr>
              <w:tabs>
                <w:tab w:val="left" w:pos="835"/>
              </w:tabs>
              <w:spacing w:line="267" w:lineRule="exact"/>
            </w:pPr>
            <w:r>
              <w:rPr>
                <w:b/>
                <w:color w:val="3A3C43"/>
              </w:rPr>
              <w:t>Designed</w:t>
            </w:r>
            <w:r>
              <w:rPr>
                <w:b/>
                <w:color w:val="3A3C43"/>
                <w:spacing w:val="-6"/>
              </w:rPr>
              <w:t xml:space="preserve"> </w:t>
            </w:r>
            <w:r>
              <w:rPr>
                <w:b/>
                <w:color w:val="3A3C43"/>
              </w:rPr>
              <w:t>operational</w:t>
            </w:r>
            <w:r>
              <w:rPr>
                <w:b/>
                <w:color w:val="3A3C43"/>
                <w:spacing w:val="-8"/>
              </w:rPr>
              <w:t xml:space="preserve"> </w:t>
            </w:r>
            <w:r>
              <w:rPr>
                <w:b/>
                <w:color w:val="3A3C43"/>
              </w:rPr>
              <w:t>and</w:t>
            </w:r>
            <w:r>
              <w:rPr>
                <w:b/>
                <w:color w:val="3A3C43"/>
                <w:spacing w:val="-6"/>
              </w:rPr>
              <w:t xml:space="preserve"> </w:t>
            </w:r>
            <w:r>
              <w:rPr>
                <w:b/>
                <w:color w:val="3A3C43"/>
              </w:rPr>
              <w:t>analytical</w:t>
            </w:r>
            <w:r>
              <w:rPr>
                <w:b/>
                <w:color w:val="3A3C43"/>
                <w:spacing w:val="-8"/>
              </w:rPr>
              <w:t xml:space="preserve"> </w:t>
            </w:r>
            <w:r>
              <w:rPr>
                <w:b/>
                <w:color w:val="3A3C43"/>
              </w:rPr>
              <w:t>insights</w:t>
            </w:r>
            <w:r>
              <w:rPr>
                <w:b/>
                <w:color w:val="3A3C43"/>
                <w:spacing w:val="-2"/>
              </w:rPr>
              <w:t xml:space="preserve"> </w:t>
            </w:r>
            <w:r>
              <w:rPr>
                <w:color w:val="3A3C43"/>
              </w:rPr>
              <w:t>using</w:t>
            </w:r>
            <w:r>
              <w:rPr>
                <w:color w:val="3A3C43"/>
                <w:spacing w:val="-5"/>
              </w:rPr>
              <w:t xml:space="preserve"> </w:t>
            </w:r>
            <w:r>
              <w:rPr>
                <w:color w:val="3A3C43"/>
              </w:rPr>
              <w:t>standard</w:t>
            </w:r>
            <w:r>
              <w:rPr>
                <w:color w:val="3A3C43"/>
                <w:spacing w:val="-8"/>
              </w:rPr>
              <w:t xml:space="preserve"> </w:t>
            </w:r>
            <w:r>
              <w:rPr>
                <w:color w:val="3A3C43"/>
                <w:spacing w:val="-5"/>
              </w:rPr>
              <w:t>and</w:t>
            </w:r>
          </w:p>
          <w:p w14:paraId="7C6385CB" w14:textId="77777777" w:rsidR="00777328" w:rsidRDefault="002B3D14">
            <w:pPr>
              <w:pStyle w:val="TableParagraph"/>
              <w:spacing w:line="242" w:lineRule="exact"/>
            </w:pPr>
            <w:r>
              <w:rPr>
                <w:color w:val="3A3C43"/>
              </w:rPr>
              <w:t>custom</w:t>
            </w:r>
            <w:r>
              <w:rPr>
                <w:color w:val="3A3C43"/>
                <w:spacing w:val="-6"/>
              </w:rPr>
              <w:t xml:space="preserve"> </w:t>
            </w:r>
            <w:r>
              <w:rPr>
                <w:color w:val="3A3C43"/>
              </w:rPr>
              <w:t>reports,</w:t>
            </w:r>
            <w:r>
              <w:rPr>
                <w:color w:val="3A3C43"/>
                <w:spacing w:val="-10"/>
              </w:rPr>
              <w:t xml:space="preserve"> </w:t>
            </w:r>
            <w:r>
              <w:rPr>
                <w:color w:val="3A3C43"/>
              </w:rPr>
              <w:t>along</w:t>
            </w:r>
            <w:r>
              <w:rPr>
                <w:color w:val="3A3C43"/>
                <w:spacing w:val="-6"/>
              </w:rPr>
              <w:t xml:space="preserve"> </w:t>
            </w:r>
            <w:r>
              <w:rPr>
                <w:color w:val="3A3C43"/>
              </w:rPr>
              <w:t>with</w:t>
            </w:r>
            <w:r>
              <w:rPr>
                <w:color w:val="3A3C43"/>
                <w:spacing w:val="-7"/>
              </w:rPr>
              <w:t xml:space="preserve"> </w:t>
            </w:r>
            <w:r>
              <w:rPr>
                <w:color w:val="3A3C43"/>
              </w:rPr>
              <w:t>interactive</w:t>
            </w:r>
            <w:r>
              <w:rPr>
                <w:color w:val="3A3C43"/>
                <w:spacing w:val="-7"/>
              </w:rPr>
              <w:t xml:space="preserve"> </w:t>
            </w:r>
            <w:r>
              <w:rPr>
                <w:color w:val="3A3C43"/>
              </w:rPr>
              <w:t>dashboards</w:t>
            </w:r>
            <w:r>
              <w:rPr>
                <w:color w:val="3A3C43"/>
                <w:spacing w:val="-7"/>
              </w:rPr>
              <w:t xml:space="preserve"> </w:t>
            </w:r>
            <w:r>
              <w:rPr>
                <w:color w:val="3A3C43"/>
              </w:rPr>
              <w:t>for</w:t>
            </w:r>
            <w:r>
              <w:rPr>
                <w:color w:val="3A3C43"/>
                <w:spacing w:val="-3"/>
              </w:rPr>
              <w:t xml:space="preserve"> </w:t>
            </w:r>
            <w:r>
              <w:rPr>
                <w:color w:val="3A3C43"/>
              </w:rPr>
              <w:t>business</w:t>
            </w:r>
            <w:r>
              <w:rPr>
                <w:color w:val="3A3C43"/>
                <w:spacing w:val="-6"/>
              </w:rPr>
              <w:t xml:space="preserve"> </w:t>
            </w:r>
            <w:r>
              <w:rPr>
                <w:color w:val="3A3C43"/>
                <w:spacing w:val="-2"/>
              </w:rPr>
              <w:t>users.</w:t>
            </w:r>
          </w:p>
        </w:tc>
      </w:tr>
    </w:tbl>
    <w:p w14:paraId="4A4486FD" w14:textId="77777777" w:rsidR="00777328" w:rsidRDefault="002B3D14">
      <w:pPr>
        <w:pStyle w:val="BodyText"/>
        <w:spacing w:before="243"/>
        <w:ind w:left="646"/>
      </w:pPr>
      <w:r>
        <w:rPr>
          <w:color w:val="3A3C43"/>
          <w:w w:val="105"/>
        </w:rPr>
        <w:t>Project</w:t>
      </w:r>
      <w:r>
        <w:rPr>
          <w:color w:val="3A3C43"/>
          <w:spacing w:val="7"/>
          <w:w w:val="105"/>
        </w:rPr>
        <w:t xml:space="preserve"> </w:t>
      </w:r>
      <w:r>
        <w:rPr>
          <w:color w:val="3A3C43"/>
          <w:spacing w:val="-5"/>
          <w:w w:val="105"/>
        </w:rPr>
        <w:t>#4</w:t>
      </w:r>
    </w:p>
    <w:p w14:paraId="41FB7DAA" w14:textId="77777777" w:rsidR="00777328" w:rsidRDefault="00777328">
      <w:pPr>
        <w:spacing w:before="7"/>
        <w:rPr>
          <w:b/>
          <w:sz w:val="19"/>
        </w:rPr>
      </w:pPr>
    </w:p>
    <w:tbl>
      <w:tblPr>
        <w:tblW w:w="0" w:type="auto"/>
        <w:tblInd w:w="6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3"/>
        <w:gridCol w:w="7314"/>
      </w:tblGrid>
      <w:tr w:rsidR="00777328" w14:paraId="5E9A4497" w14:textId="77777777">
        <w:trPr>
          <w:trHeight w:val="493"/>
        </w:trPr>
        <w:tc>
          <w:tcPr>
            <w:tcW w:w="2723" w:type="dxa"/>
          </w:tcPr>
          <w:p w14:paraId="6810AFDB" w14:textId="77777777" w:rsidR="00777328" w:rsidRDefault="002B3D14">
            <w:pPr>
              <w:pStyle w:val="TableParagraph"/>
              <w:spacing w:before="88"/>
              <w:ind w:left="114"/>
            </w:pPr>
            <w:r>
              <w:rPr>
                <w:color w:val="3A3C43"/>
                <w:spacing w:val="-2"/>
                <w:w w:val="105"/>
              </w:rPr>
              <w:t>Client</w:t>
            </w:r>
          </w:p>
        </w:tc>
        <w:tc>
          <w:tcPr>
            <w:tcW w:w="7314" w:type="dxa"/>
          </w:tcPr>
          <w:p w14:paraId="6337613D" w14:textId="77777777" w:rsidR="00777328" w:rsidRDefault="002B3D14">
            <w:pPr>
              <w:pStyle w:val="TableParagraph"/>
              <w:spacing w:before="88"/>
              <w:ind w:left="114"/>
            </w:pPr>
            <w:r>
              <w:rPr>
                <w:color w:val="3A3C43"/>
              </w:rPr>
              <w:t>GE</w:t>
            </w:r>
            <w:r>
              <w:rPr>
                <w:color w:val="3A3C43"/>
                <w:spacing w:val="4"/>
              </w:rPr>
              <w:t xml:space="preserve"> </w:t>
            </w:r>
            <w:r>
              <w:rPr>
                <w:color w:val="3A3C43"/>
              </w:rPr>
              <w:t>Capital</w:t>
            </w:r>
            <w:r>
              <w:rPr>
                <w:color w:val="3A3C43"/>
                <w:spacing w:val="1"/>
              </w:rPr>
              <w:t xml:space="preserve"> </w:t>
            </w:r>
            <w:r>
              <w:rPr>
                <w:color w:val="3A3C43"/>
              </w:rPr>
              <w:t>(2017</w:t>
            </w:r>
            <w:r>
              <w:rPr>
                <w:color w:val="3A3C43"/>
                <w:spacing w:val="-2"/>
              </w:rPr>
              <w:t xml:space="preserve"> </w:t>
            </w:r>
            <w:r>
              <w:rPr>
                <w:color w:val="3A3C43"/>
              </w:rPr>
              <w:t>April- 2018</w:t>
            </w:r>
            <w:r>
              <w:rPr>
                <w:color w:val="3A3C43"/>
                <w:spacing w:val="-1"/>
              </w:rPr>
              <w:t xml:space="preserve"> </w:t>
            </w:r>
            <w:r>
              <w:rPr>
                <w:color w:val="3A3C43"/>
                <w:spacing w:val="-2"/>
              </w:rPr>
              <w:t>March)</w:t>
            </w:r>
          </w:p>
        </w:tc>
      </w:tr>
      <w:tr w:rsidR="00777328" w14:paraId="74707C8D" w14:textId="77777777">
        <w:trPr>
          <w:trHeight w:val="489"/>
        </w:trPr>
        <w:tc>
          <w:tcPr>
            <w:tcW w:w="2723" w:type="dxa"/>
          </w:tcPr>
          <w:p w14:paraId="5F46301E" w14:textId="77777777" w:rsidR="00777328" w:rsidRDefault="002B3D14">
            <w:pPr>
              <w:pStyle w:val="TableParagraph"/>
              <w:spacing w:before="88"/>
              <w:ind w:left="114"/>
            </w:pPr>
            <w:r>
              <w:rPr>
                <w:color w:val="3A3C43"/>
                <w:spacing w:val="-2"/>
                <w:w w:val="105"/>
              </w:rPr>
              <w:t>Application</w:t>
            </w:r>
          </w:p>
        </w:tc>
        <w:tc>
          <w:tcPr>
            <w:tcW w:w="7314" w:type="dxa"/>
          </w:tcPr>
          <w:p w14:paraId="22B0D1E1" w14:textId="77777777" w:rsidR="00777328" w:rsidRDefault="002B3D14">
            <w:pPr>
              <w:pStyle w:val="TableParagraph"/>
              <w:spacing w:before="88"/>
              <w:ind w:left="114"/>
            </w:pPr>
            <w:r>
              <w:rPr>
                <w:color w:val="3A3C43"/>
              </w:rPr>
              <w:t>Submit</w:t>
            </w:r>
            <w:r>
              <w:rPr>
                <w:color w:val="3A3C43"/>
                <w:spacing w:val="-7"/>
              </w:rPr>
              <w:t xml:space="preserve"> </w:t>
            </w:r>
            <w:r>
              <w:rPr>
                <w:color w:val="3A3C43"/>
              </w:rPr>
              <w:t>to</w:t>
            </w:r>
            <w:r>
              <w:rPr>
                <w:color w:val="3A3C43"/>
                <w:spacing w:val="-5"/>
              </w:rPr>
              <w:t xml:space="preserve"> </w:t>
            </w:r>
            <w:r>
              <w:rPr>
                <w:color w:val="3A3C43"/>
                <w:spacing w:val="-2"/>
              </w:rPr>
              <w:t>RAPID</w:t>
            </w:r>
          </w:p>
        </w:tc>
      </w:tr>
      <w:tr w:rsidR="00777328" w14:paraId="6A35BEE2" w14:textId="77777777">
        <w:trPr>
          <w:trHeight w:val="825"/>
        </w:trPr>
        <w:tc>
          <w:tcPr>
            <w:tcW w:w="2723" w:type="dxa"/>
          </w:tcPr>
          <w:p w14:paraId="1A6728EF" w14:textId="77777777" w:rsidR="00777328" w:rsidRDefault="002B3D14">
            <w:pPr>
              <w:pStyle w:val="TableParagraph"/>
              <w:spacing w:before="93"/>
              <w:ind w:left="114"/>
            </w:pPr>
            <w:r>
              <w:rPr>
                <w:color w:val="3A3C43"/>
              </w:rPr>
              <w:t>Tools</w:t>
            </w:r>
            <w:r>
              <w:rPr>
                <w:color w:val="3A3C43"/>
                <w:spacing w:val="-6"/>
              </w:rPr>
              <w:t xml:space="preserve"> </w:t>
            </w:r>
            <w:r>
              <w:rPr>
                <w:color w:val="3A3C43"/>
              </w:rPr>
              <w:t>&amp;</w:t>
            </w:r>
            <w:r>
              <w:rPr>
                <w:color w:val="3A3C43"/>
                <w:spacing w:val="-6"/>
              </w:rPr>
              <w:t xml:space="preserve"> </w:t>
            </w:r>
            <w:r>
              <w:rPr>
                <w:color w:val="3A3C43"/>
                <w:spacing w:val="-2"/>
              </w:rPr>
              <w:t>Technologies</w:t>
            </w:r>
          </w:p>
        </w:tc>
        <w:tc>
          <w:tcPr>
            <w:tcW w:w="7314" w:type="dxa"/>
          </w:tcPr>
          <w:p w14:paraId="029A081C" w14:textId="77777777" w:rsidR="00777328" w:rsidRDefault="002B3D14">
            <w:pPr>
              <w:pStyle w:val="TableParagraph"/>
              <w:spacing w:before="93"/>
              <w:ind w:left="114"/>
            </w:pPr>
            <w:r>
              <w:rPr>
                <w:color w:val="3A3C43"/>
              </w:rPr>
              <w:t>Sale</w:t>
            </w:r>
            <w:r>
              <w:rPr>
                <w:color w:val="3A3C43"/>
                <w:spacing w:val="-4"/>
              </w:rPr>
              <w:t xml:space="preserve"> </w:t>
            </w:r>
            <w:r>
              <w:rPr>
                <w:color w:val="3A3C43"/>
              </w:rPr>
              <w:t>&amp;</w:t>
            </w:r>
            <w:r>
              <w:rPr>
                <w:color w:val="3A3C43"/>
                <w:spacing w:val="-5"/>
              </w:rPr>
              <w:t xml:space="preserve"> </w:t>
            </w:r>
            <w:r>
              <w:rPr>
                <w:color w:val="3A3C43"/>
              </w:rPr>
              <w:t>Service</w:t>
            </w:r>
            <w:r>
              <w:rPr>
                <w:color w:val="3A3C43"/>
                <w:spacing w:val="-4"/>
              </w:rPr>
              <w:t xml:space="preserve"> </w:t>
            </w:r>
            <w:r>
              <w:rPr>
                <w:color w:val="3A3C43"/>
              </w:rPr>
              <w:t>Cloud</w:t>
            </w:r>
            <w:r>
              <w:rPr>
                <w:color w:val="3A3C43"/>
                <w:spacing w:val="-4"/>
              </w:rPr>
              <w:t xml:space="preserve"> </w:t>
            </w:r>
            <w:r>
              <w:rPr>
                <w:color w:val="3A3C43"/>
              </w:rPr>
              <w:t>platform,</w:t>
            </w:r>
            <w:r>
              <w:rPr>
                <w:color w:val="3A3C43"/>
                <w:spacing w:val="-7"/>
              </w:rPr>
              <w:t xml:space="preserve"> </w:t>
            </w:r>
            <w:r>
              <w:rPr>
                <w:color w:val="3A3C43"/>
              </w:rPr>
              <w:t>Apex,</w:t>
            </w:r>
            <w:r>
              <w:rPr>
                <w:color w:val="3A3C43"/>
                <w:spacing w:val="-7"/>
              </w:rPr>
              <w:t xml:space="preserve"> </w:t>
            </w:r>
            <w:r>
              <w:rPr>
                <w:color w:val="3A3C43"/>
              </w:rPr>
              <w:t>Aura,</w:t>
            </w:r>
            <w:r>
              <w:rPr>
                <w:color w:val="3A3C43"/>
                <w:spacing w:val="-7"/>
              </w:rPr>
              <w:t xml:space="preserve"> </w:t>
            </w:r>
            <w:proofErr w:type="spellStart"/>
            <w:r>
              <w:rPr>
                <w:color w:val="3A3C43"/>
              </w:rPr>
              <w:t>VisualForce</w:t>
            </w:r>
            <w:proofErr w:type="spellEnd"/>
            <w:r>
              <w:rPr>
                <w:color w:val="3A3C43"/>
              </w:rPr>
              <w:t>,</w:t>
            </w:r>
            <w:r>
              <w:rPr>
                <w:color w:val="3A3C43"/>
                <w:spacing w:val="-6"/>
              </w:rPr>
              <w:t xml:space="preserve"> </w:t>
            </w:r>
            <w:r>
              <w:rPr>
                <w:color w:val="3A3C43"/>
              </w:rPr>
              <w:t>SOQL,</w:t>
            </w:r>
            <w:r>
              <w:rPr>
                <w:color w:val="3A3C43"/>
                <w:spacing w:val="-7"/>
              </w:rPr>
              <w:t xml:space="preserve"> </w:t>
            </w:r>
            <w:r>
              <w:rPr>
                <w:color w:val="3A3C43"/>
              </w:rPr>
              <w:t>Triggers,</w:t>
            </w:r>
            <w:r>
              <w:rPr>
                <w:color w:val="3A3C43"/>
                <w:spacing w:val="-5"/>
              </w:rPr>
              <w:t xml:space="preserve"> </w:t>
            </w:r>
            <w:r>
              <w:rPr>
                <w:color w:val="3A3C43"/>
              </w:rPr>
              <w:t>REST</w:t>
            </w:r>
            <w:r>
              <w:rPr>
                <w:color w:val="3A3C43"/>
                <w:spacing w:val="-2"/>
              </w:rPr>
              <w:t xml:space="preserve"> </w:t>
            </w:r>
            <w:r>
              <w:rPr>
                <w:color w:val="3A3C43"/>
                <w:spacing w:val="-5"/>
              </w:rPr>
              <w:t>API</w:t>
            </w:r>
          </w:p>
        </w:tc>
      </w:tr>
    </w:tbl>
    <w:p w14:paraId="2AE8E475" w14:textId="77777777" w:rsidR="00777328" w:rsidRDefault="00777328">
      <w:pPr>
        <w:pStyle w:val="TableParagraph"/>
        <w:sectPr w:rsidR="00777328">
          <w:type w:val="continuous"/>
          <w:pgSz w:w="11910" w:h="16840"/>
          <w:pgMar w:top="480" w:right="566" w:bottom="0" w:left="141" w:header="720" w:footer="720" w:gutter="0"/>
          <w:cols w:space="720"/>
        </w:sectPr>
      </w:pPr>
    </w:p>
    <w:tbl>
      <w:tblPr>
        <w:tblW w:w="0" w:type="auto"/>
        <w:tblInd w:w="6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3"/>
        <w:gridCol w:w="7314"/>
      </w:tblGrid>
      <w:tr w:rsidR="00777328" w14:paraId="58977FB3" w14:textId="77777777">
        <w:trPr>
          <w:trHeight w:val="5603"/>
        </w:trPr>
        <w:tc>
          <w:tcPr>
            <w:tcW w:w="2723" w:type="dxa"/>
          </w:tcPr>
          <w:p w14:paraId="43912CC1" w14:textId="77777777" w:rsidR="00777328" w:rsidRDefault="002B3D14">
            <w:pPr>
              <w:pStyle w:val="TableParagraph"/>
              <w:spacing w:before="93"/>
              <w:ind w:left="114"/>
            </w:pPr>
            <w:r>
              <w:rPr>
                <w:color w:val="3A3C43"/>
                <w:spacing w:val="-2"/>
                <w:w w:val="105"/>
              </w:rPr>
              <w:lastRenderedPageBreak/>
              <w:t>Responsibilities</w:t>
            </w:r>
          </w:p>
        </w:tc>
        <w:tc>
          <w:tcPr>
            <w:tcW w:w="7314" w:type="dxa"/>
          </w:tcPr>
          <w:p w14:paraId="336EB032" w14:textId="77777777" w:rsidR="00777328" w:rsidRDefault="002B3D14">
            <w:pPr>
              <w:pStyle w:val="TableParagraph"/>
              <w:numPr>
                <w:ilvl w:val="0"/>
                <w:numId w:val="5"/>
              </w:numPr>
              <w:tabs>
                <w:tab w:val="left" w:pos="835"/>
              </w:tabs>
              <w:spacing w:before="4" w:line="252" w:lineRule="auto"/>
              <w:ind w:right="81"/>
            </w:pPr>
            <w:r>
              <w:rPr>
                <w:b/>
                <w:color w:val="3A3C43"/>
              </w:rPr>
              <w:t>Designed</w:t>
            </w:r>
            <w:r>
              <w:rPr>
                <w:b/>
                <w:color w:val="3A3C43"/>
                <w:spacing w:val="-3"/>
              </w:rPr>
              <w:t xml:space="preserve"> </w:t>
            </w:r>
            <w:r>
              <w:rPr>
                <w:b/>
                <w:color w:val="3A3C43"/>
              </w:rPr>
              <w:t>and</w:t>
            </w:r>
            <w:r>
              <w:rPr>
                <w:b/>
                <w:color w:val="3A3C43"/>
                <w:spacing w:val="-3"/>
              </w:rPr>
              <w:t xml:space="preserve"> </w:t>
            </w:r>
            <w:r>
              <w:rPr>
                <w:b/>
                <w:color w:val="3A3C43"/>
              </w:rPr>
              <w:t>implemented</w:t>
            </w:r>
            <w:r>
              <w:rPr>
                <w:b/>
                <w:color w:val="3A3C43"/>
                <w:spacing w:val="-4"/>
              </w:rPr>
              <w:t xml:space="preserve"> </w:t>
            </w:r>
            <w:r>
              <w:rPr>
                <w:b/>
                <w:color w:val="3A3C43"/>
              </w:rPr>
              <w:t>the</w:t>
            </w:r>
            <w:r>
              <w:rPr>
                <w:b/>
                <w:color w:val="3A3C43"/>
                <w:spacing w:val="-5"/>
              </w:rPr>
              <w:t xml:space="preserve"> </w:t>
            </w:r>
            <w:r>
              <w:rPr>
                <w:b/>
                <w:color w:val="3A3C43"/>
              </w:rPr>
              <w:t>data</w:t>
            </w:r>
            <w:r>
              <w:rPr>
                <w:b/>
                <w:color w:val="3A3C43"/>
                <w:spacing w:val="-3"/>
              </w:rPr>
              <w:t xml:space="preserve"> </w:t>
            </w:r>
            <w:r>
              <w:rPr>
                <w:b/>
                <w:color w:val="3A3C43"/>
              </w:rPr>
              <w:t xml:space="preserve">model </w:t>
            </w:r>
            <w:r>
              <w:rPr>
                <w:color w:val="3A3C43"/>
              </w:rPr>
              <w:t>to</w:t>
            </w:r>
            <w:r>
              <w:rPr>
                <w:color w:val="3A3C43"/>
                <w:spacing w:val="-5"/>
              </w:rPr>
              <w:t xml:space="preserve"> </w:t>
            </w:r>
            <w:r>
              <w:rPr>
                <w:color w:val="3A3C43"/>
              </w:rPr>
              <w:t>support</w:t>
            </w:r>
            <w:r>
              <w:rPr>
                <w:color w:val="3A3C43"/>
                <w:spacing w:val="-6"/>
              </w:rPr>
              <w:t xml:space="preserve"> </w:t>
            </w:r>
            <w:r>
              <w:rPr>
                <w:color w:val="3A3C43"/>
              </w:rPr>
              <w:t>API-driven</w:t>
            </w:r>
            <w:r>
              <w:rPr>
                <w:color w:val="3A3C43"/>
                <w:spacing w:val="-5"/>
              </w:rPr>
              <w:t xml:space="preserve"> </w:t>
            </w:r>
            <w:r>
              <w:rPr>
                <w:color w:val="3A3C43"/>
              </w:rPr>
              <w:t>data exchange by creating custom objects, fields, and relationships aligned with integration requirements.</w:t>
            </w:r>
          </w:p>
          <w:p w14:paraId="386A3DF7" w14:textId="77777777" w:rsidR="00777328" w:rsidRDefault="002B3D14">
            <w:pPr>
              <w:pStyle w:val="TableParagraph"/>
              <w:numPr>
                <w:ilvl w:val="0"/>
                <w:numId w:val="5"/>
              </w:numPr>
              <w:tabs>
                <w:tab w:val="left" w:pos="835"/>
              </w:tabs>
              <w:spacing w:line="263" w:lineRule="exact"/>
            </w:pPr>
            <w:r>
              <w:rPr>
                <w:b/>
                <w:color w:val="3A3C43"/>
              </w:rPr>
              <w:t>Configured</w:t>
            </w:r>
            <w:r>
              <w:rPr>
                <w:b/>
                <w:color w:val="3A3C43"/>
                <w:spacing w:val="-12"/>
              </w:rPr>
              <w:t xml:space="preserve"> </w:t>
            </w:r>
            <w:r>
              <w:rPr>
                <w:b/>
                <w:color w:val="3A3C43"/>
              </w:rPr>
              <w:t>front-end</w:t>
            </w:r>
            <w:r>
              <w:rPr>
                <w:b/>
                <w:color w:val="3A3C43"/>
                <w:spacing w:val="-4"/>
              </w:rPr>
              <w:t xml:space="preserve"> </w:t>
            </w:r>
            <w:r>
              <w:rPr>
                <w:b/>
                <w:color w:val="3A3C43"/>
              </w:rPr>
              <w:t>elements</w:t>
            </w:r>
            <w:r>
              <w:rPr>
                <w:b/>
                <w:color w:val="3A3C43"/>
                <w:spacing w:val="-5"/>
              </w:rPr>
              <w:t xml:space="preserve"> </w:t>
            </w:r>
            <w:r>
              <w:rPr>
                <w:color w:val="3A3C43"/>
              </w:rPr>
              <w:t>such</w:t>
            </w:r>
            <w:r>
              <w:rPr>
                <w:color w:val="3A3C43"/>
                <w:spacing w:val="-7"/>
              </w:rPr>
              <w:t xml:space="preserve"> </w:t>
            </w:r>
            <w:r>
              <w:rPr>
                <w:color w:val="3A3C43"/>
              </w:rPr>
              <w:t>as</w:t>
            </w:r>
            <w:r>
              <w:rPr>
                <w:color w:val="3A3C43"/>
                <w:spacing w:val="-1"/>
              </w:rPr>
              <w:t xml:space="preserve"> </w:t>
            </w:r>
            <w:r>
              <w:rPr>
                <w:color w:val="3A3C43"/>
              </w:rPr>
              <w:t>tabs,</w:t>
            </w:r>
            <w:r>
              <w:rPr>
                <w:color w:val="3A3C43"/>
                <w:spacing w:val="-9"/>
              </w:rPr>
              <w:t xml:space="preserve"> </w:t>
            </w:r>
            <w:r>
              <w:rPr>
                <w:color w:val="3A3C43"/>
              </w:rPr>
              <w:t>record</w:t>
            </w:r>
            <w:r>
              <w:rPr>
                <w:color w:val="3A3C43"/>
                <w:spacing w:val="-2"/>
              </w:rPr>
              <w:t xml:space="preserve"> </w:t>
            </w:r>
            <w:r>
              <w:rPr>
                <w:color w:val="3A3C43"/>
              </w:rPr>
              <w:t>types,</w:t>
            </w:r>
            <w:r>
              <w:rPr>
                <w:color w:val="3A3C43"/>
                <w:spacing w:val="-7"/>
              </w:rPr>
              <w:t xml:space="preserve"> </w:t>
            </w:r>
            <w:r>
              <w:rPr>
                <w:color w:val="3A3C43"/>
                <w:spacing w:val="-2"/>
              </w:rPr>
              <w:t>validation</w:t>
            </w:r>
          </w:p>
          <w:p w14:paraId="5ED7F15D" w14:textId="77777777" w:rsidR="00777328" w:rsidRDefault="002B3D14">
            <w:pPr>
              <w:pStyle w:val="TableParagraph"/>
              <w:spacing w:before="15" w:line="249" w:lineRule="auto"/>
            </w:pPr>
            <w:r>
              <w:rPr>
                <w:color w:val="3A3C43"/>
              </w:rPr>
              <w:t>rules,</w:t>
            </w:r>
            <w:r>
              <w:rPr>
                <w:color w:val="3A3C43"/>
                <w:spacing w:val="-6"/>
              </w:rPr>
              <w:t xml:space="preserve"> </w:t>
            </w:r>
            <w:r>
              <w:rPr>
                <w:color w:val="3A3C43"/>
              </w:rPr>
              <w:t>formula</w:t>
            </w:r>
            <w:r>
              <w:rPr>
                <w:color w:val="3A3C43"/>
                <w:spacing w:val="-4"/>
              </w:rPr>
              <w:t xml:space="preserve"> </w:t>
            </w:r>
            <w:r>
              <w:rPr>
                <w:color w:val="3A3C43"/>
              </w:rPr>
              <w:t>fields,</w:t>
            </w:r>
            <w:r>
              <w:rPr>
                <w:color w:val="3A3C43"/>
                <w:spacing w:val="-7"/>
              </w:rPr>
              <w:t xml:space="preserve"> </w:t>
            </w:r>
            <w:r>
              <w:rPr>
                <w:color w:val="3A3C43"/>
              </w:rPr>
              <w:t>and</w:t>
            </w:r>
            <w:r>
              <w:rPr>
                <w:color w:val="3A3C43"/>
                <w:spacing w:val="-5"/>
              </w:rPr>
              <w:t xml:space="preserve"> </w:t>
            </w:r>
            <w:r>
              <w:rPr>
                <w:color w:val="3A3C43"/>
              </w:rPr>
              <w:t>page</w:t>
            </w:r>
            <w:r>
              <w:rPr>
                <w:color w:val="3A3C43"/>
                <w:spacing w:val="-4"/>
              </w:rPr>
              <w:t xml:space="preserve"> </w:t>
            </w:r>
            <w:r>
              <w:rPr>
                <w:color w:val="3A3C43"/>
              </w:rPr>
              <w:t>layouts</w:t>
            </w:r>
            <w:r>
              <w:rPr>
                <w:color w:val="3A3C43"/>
                <w:spacing w:val="-4"/>
              </w:rPr>
              <w:t xml:space="preserve"> </w:t>
            </w:r>
            <w:r>
              <w:rPr>
                <w:color w:val="3A3C43"/>
              </w:rPr>
              <w:t>to</w:t>
            </w:r>
            <w:r>
              <w:rPr>
                <w:color w:val="3A3C43"/>
                <w:spacing w:val="-5"/>
              </w:rPr>
              <w:t xml:space="preserve"> </w:t>
            </w:r>
            <w:r>
              <w:rPr>
                <w:color w:val="3A3C43"/>
              </w:rPr>
              <w:t>support</w:t>
            </w:r>
            <w:r>
              <w:rPr>
                <w:color w:val="3A3C43"/>
                <w:spacing w:val="-2"/>
              </w:rPr>
              <w:t xml:space="preserve"> </w:t>
            </w:r>
            <w:r>
              <w:rPr>
                <w:color w:val="3A3C43"/>
              </w:rPr>
              <w:t>data submission</w:t>
            </w:r>
            <w:r>
              <w:rPr>
                <w:color w:val="3A3C43"/>
                <w:spacing w:val="-5"/>
              </w:rPr>
              <w:t xml:space="preserve"> </w:t>
            </w:r>
            <w:r>
              <w:rPr>
                <w:color w:val="3A3C43"/>
              </w:rPr>
              <w:t xml:space="preserve">and </w:t>
            </w:r>
            <w:r>
              <w:rPr>
                <w:color w:val="3A3C43"/>
                <w:spacing w:val="-2"/>
              </w:rPr>
              <w:t>visibility.</w:t>
            </w:r>
          </w:p>
          <w:p w14:paraId="1D536550" w14:textId="77777777" w:rsidR="00777328" w:rsidRDefault="002B3D14">
            <w:pPr>
              <w:pStyle w:val="TableParagraph"/>
              <w:numPr>
                <w:ilvl w:val="0"/>
                <w:numId w:val="5"/>
              </w:numPr>
              <w:tabs>
                <w:tab w:val="left" w:pos="835"/>
              </w:tabs>
              <w:spacing w:line="252" w:lineRule="auto"/>
              <w:ind w:right="58"/>
            </w:pPr>
            <w:r>
              <w:rPr>
                <w:b/>
                <w:color w:val="3A3C43"/>
              </w:rPr>
              <w:t>Integrated</w:t>
            </w:r>
            <w:r>
              <w:rPr>
                <w:b/>
                <w:color w:val="3A3C43"/>
                <w:spacing w:val="-5"/>
              </w:rPr>
              <w:t xml:space="preserve"> </w:t>
            </w:r>
            <w:r>
              <w:rPr>
                <w:b/>
                <w:color w:val="3A3C43"/>
              </w:rPr>
              <w:t>Salesforce</w:t>
            </w:r>
            <w:r>
              <w:rPr>
                <w:b/>
                <w:color w:val="3A3C43"/>
                <w:spacing w:val="-6"/>
              </w:rPr>
              <w:t xml:space="preserve"> </w:t>
            </w:r>
            <w:r>
              <w:rPr>
                <w:b/>
                <w:color w:val="3A3C43"/>
              </w:rPr>
              <w:t>with</w:t>
            </w:r>
            <w:r>
              <w:rPr>
                <w:b/>
                <w:color w:val="3A3C43"/>
                <w:spacing w:val="-4"/>
              </w:rPr>
              <w:t xml:space="preserve"> </w:t>
            </w:r>
            <w:r>
              <w:rPr>
                <w:b/>
                <w:color w:val="3A3C43"/>
              </w:rPr>
              <w:t>a</w:t>
            </w:r>
            <w:r>
              <w:rPr>
                <w:b/>
                <w:color w:val="3A3C43"/>
                <w:spacing w:val="-4"/>
              </w:rPr>
              <w:t xml:space="preserve"> </w:t>
            </w:r>
            <w:r>
              <w:rPr>
                <w:b/>
                <w:color w:val="3A3C43"/>
              </w:rPr>
              <w:t>Java-based</w:t>
            </w:r>
            <w:r>
              <w:rPr>
                <w:b/>
                <w:color w:val="3A3C43"/>
                <w:spacing w:val="-4"/>
              </w:rPr>
              <w:t xml:space="preserve"> </w:t>
            </w:r>
            <w:r>
              <w:rPr>
                <w:b/>
                <w:color w:val="3A3C43"/>
              </w:rPr>
              <w:t>external</w:t>
            </w:r>
            <w:r>
              <w:rPr>
                <w:b/>
                <w:color w:val="3A3C43"/>
                <w:spacing w:val="-7"/>
              </w:rPr>
              <w:t xml:space="preserve"> </w:t>
            </w:r>
            <w:r>
              <w:rPr>
                <w:b/>
                <w:color w:val="3A3C43"/>
              </w:rPr>
              <w:t>system</w:t>
            </w:r>
            <w:r>
              <w:rPr>
                <w:b/>
                <w:color w:val="3A3C43"/>
                <w:spacing w:val="-4"/>
              </w:rPr>
              <w:t xml:space="preserve"> </w:t>
            </w:r>
            <w:r>
              <w:rPr>
                <w:color w:val="3A3C43"/>
              </w:rPr>
              <w:t>by</w:t>
            </w:r>
            <w:r>
              <w:rPr>
                <w:color w:val="3A3C43"/>
                <w:spacing w:val="-5"/>
              </w:rPr>
              <w:t xml:space="preserve"> </w:t>
            </w:r>
            <w:r>
              <w:rPr>
                <w:color w:val="3A3C43"/>
              </w:rPr>
              <w:t xml:space="preserve">consuming </w:t>
            </w:r>
            <w:r>
              <w:rPr>
                <w:b/>
                <w:color w:val="3A3C43"/>
              </w:rPr>
              <w:t xml:space="preserve">REST APIs </w:t>
            </w:r>
            <w:r>
              <w:rPr>
                <w:color w:val="3A3C43"/>
              </w:rPr>
              <w:t xml:space="preserve">to fetch real-time </w:t>
            </w:r>
            <w:r>
              <w:rPr>
                <w:b/>
                <w:color w:val="3A3C43"/>
              </w:rPr>
              <w:t xml:space="preserve">enrolment data </w:t>
            </w:r>
            <w:r>
              <w:rPr>
                <w:color w:val="3A3C43"/>
              </w:rPr>
              <w:t>for processing within the RAPID submission flow.</w:t>
            </w:r>
          </w:p>
          <w:p w14:paraId="23627073" w14:textId="77777777" w:rsidR="00777328" w:rsidRDefault="002B3D14">
            <w:pPr>
              <w:pStyle w:val="TableParagraph"/>
              <w:numPr>
                <w:ilvl w:val="0"/>
                <w:numId w:val="5"/>
              </w:numPr>
              <w:tabs>
                <w:tab w:val="left" w:pos="835"/>
              </w:tabs>
              <w:spacing w:line="263" w:lineRule="exact"/>
              <w:rPr>
                <w:b/>
              </w:rPr>
            </w:pPr>
            <w:r>
              <w:rPr>
                <w:b/>
                <w:color w:val="3A3C43"/>
              </w:rPr>
              <w:t>Worked</w:t>
            </w:r>
            <w:r>
              <w:rPr>
                <w:b/>
                <w:color w:val="3A3C43"/>
                <w:spacing w:val="-7"/>
              </w:rPr>
              <w:t xml:space="preserve"> </w:t>
            </w:r>
            <w:r>
              <w:rPr>
                <w:b/>
                <w:color w:val="3A3C43"/>
              </w:rPr>
              <w:t>closely</w:t>
            </w:r>
            <w:r>
              <w:rPr>
                <w:b/>
                <w:color w:val="3A3C43"/>
                <w:spacing w:val="-6"/>
              </w:rPr>
              <w:t xml:space="preserve"> </w:t>
            </w:r>
            <w:r>
              <w:rPr>
                <w:b/>
                <w:color w:val="3A3C43"/>
              </w:rPr>
              <w:t>on</w:t>
            </w:r>
            <w:r>
              <w:rPr>
                <w:b/>
                <w:color w:val="3A3C43"/>
                <w:spacing w:val="-5"/>
              </w:rPr>
              <w:t xml:space="preserve"> </w:t>
            </w:r>
            <w:r>
              <w:rPr>
                <w:b/>
                <w:color w:val="3A3C43"/>
              </w:rPr>
              <w:t>the</w:t>
            </w:r>
            <w:r>
              <w:rPr>
                <w:b/>
                <w:color w:val="3A3C43"/>
                <w:spacing w:val="-6"/>
              </w:rPr>
              <w:t xml:space="preserve"> </w:t>
            </w:r>
            <w:r>
              <w:rPr>
                <w:b/>
                <w:color w:val="3A3C43"/>
              </w:rPr>
              <w:t>development</w:t>
            </w:r>
            <w:r>
              <w:rPr>
                <w:b/>
                <w:color w:val="3A3C43"/>
                <w:spacing w:val="-6"/>
              </w:rPr>
              <w:t xml:space="preserve"> </w:t>
            </w:r>
            <w:r>
              <w:rPr>
                <w:b/>
                <w:color w:val="3A3C43"/>
              </w:rPr>
              <w:t>of</w:t>
            </w:r>
            <w:r>
              <w:rPr>
                <w:b/>
                <w:color w:val="3A3C43"/>
                <w:spacing w:val="-4"/>
              </w:rPr>
              <w:t xml:space="preserve"> </w:t>
            </w:r>
            <w:r>
              <w:rPr>
                <w:b/>
                <w:color w:val="3A3C43"/>
              </w:rPr>
              <w:t>Apex</w:t>
            </w:r>
            <w:r>
              <w:rPr>
                <w:b/>
                <w:color w:val="3A3C43"/>
                <w:spacing w:val="-6"/>
              </w:rPr>
              <w:t xml:space="preserve"> </w:t>
            </w:r>
            <w:r>
              <w:rPr>
                <w:b/>
                <w:color w:val="3A3C43"/>
              </w:rPr>
              <w:t>logic,</w:t>
            </w:r>
            <w:r>
              <w:rPr>
                <w:b/>
                <w:color w:val="3A3C43"/>
                <w:spacing w:val="-6"/>
              </w:rPr>
              <w:t xml:space="preserve"> </w:t>
            </w:r>
            <w:r>
              <w:rPr>
                <w:b/>
                <w:color w:val="3A3C43"/>
              </w:rPr>
              <w:t>Aura</w:t>
            </w:r>
            <w:r>
              <w:rPr>
                <w:b/>
                <w:color w:val="3A3C43"/>
                <w:spacing w:val="-4"/>
              </w:rPr>
              <w:t xml:space="preserve"> </w:t>
            </w:r>
            <w:r>
              <w:rPr>
                <w:b/>
                <w:color w:val="3A3C43"/>
                <w:spacing w:val="-2"/>
              </w:rPr>
              <w:t>components,</w:t>
            </w:r>
          </w:p>
          <w:p w14:paraId="1280C312" w14:textId="77777777" w:rsidR="00777328" w:rsidRDefault="002B3D14">
            <w:pPr>
              <w:pStyle w:val="TableParagraph"/>
              <w:spacing w:before="1" w:line="268" w:lineRule="exact"/>
            </w:pPr>
            <w:r>
              <w:rPr>
                <w:b/>
                <w:color w:val="3A3C43"/>
              </w:rPr>
              <w:t>and</w:t>
            </w:r>
            <w:r>
              <w:rPr>
                <w:b/>
                <w:color w:val="3A3C43"/>
                <w:spacing w:val="-8"/>
              </w:rPr>
              <w:t xml:space="preserve"> </w:t>
            </w:r>
            <w:r>
              <w:rPr>
                <w:b/>
                <w:color w:val="3A3C43"/>
              </w:rPr>
              <w:t>Visualforce</w:t>
            </w:r>
            <w:r>
              <w:rPr>
                <w:b/>
                <w:color w:val="3A3C43"/>
                <w:spacing w:val="-6"/>
              </w:rPr>
              <w:t xml:space="preserve"> </w:t>
            </w:r>
            <w:r>
              <w:rPr>
                <w:b/>
                <w:color w:val="3A3C43"/>
              </w:rPr>
              <w:t>pages</w:t>
            </w:r>
            <w:r>
              <w:rPr>
                <w:b/>
                <w:color w:val="3A3C43"/>
                <w:spacing w:val="-6"/>
              </w:rPr>
              <w:t xml:space="preserve"> </w:t>
            </w:r>
            <w:r>
              <w:rPr>
                <w:color w:val="3A3C43"/>
              </w:rPr>
              <w:t>to</w:t>
            </w:r>
            <w:r>
              <w:rPr>
                <w:color w:val="3A3C43"/>
                <w:spacing w:val="-6"/>
              </w:rPr>
              <w:t xml:space="preserve"> </w:t>
            </w:r>
            <w:r>
              <w:rPr>
                <w:color w:val="3A3C43"/>
              </w:rPr>
              <w:t>support</w:t>
            </w:r>
            <w:r>
              <w:rPr>
                <w:color w:val="3A3C43"/>
                <w:spacing w:val="-5"/>
              </w:rPr>
              <w:t xml:space="preserve"> </w:t>
            </w:r>
            <w:r>
              <w:rPr>
                <w:color w:val="3A3C43"/>
              </w:rPr>
              <w:t>integration-driven</w:t>
            </w:r>
            <w:r>
              <w:rPr>
                <w:color w:val="3A3C43"/>
                <w:spacing w:val="-7"/>
              </w:rPr>
              <w:t xml:space="preserve"> </w:t>
            </w:r>
            <w:r>
              <w:rPr>
                <w:color w:val="3A3C43"/>
              </w:rPr>
              <w:t>business</w:t>
            </w:r>
            <w:r>
              <w:rPr>
                <w:color w:val="3A3C43"/>
                <w:spacing w:val="-5"/>
              </w:rPr>
              <w:t xml:space="preserve"> </w:t>
            </w:r>
            <w:r>
              <w:rPr>
                <w:color w:val="3A3C43"/>
                <w:spacing w:val="-2"/>
              </w:rPr>
              <w:t>processes.</w:t>
            </w:r>
          </w:p>
          <w:p w14:paraId="70C85477" w14:textId="77777777" w:rsidR="00777328" w:rsidRDefault="002B3D14">
            <w:pPr>
              <w:pStyle w:val="TableParagraph"/>
              <w:numPr>
                <w:ilvl w:val="0"/>
                <w:numId w:val="5"/>
              </w:numPr>
              <w:tabs>
                <w:tab w:val="left" w:pos="835"/>
              </w:tabs>
              <w:spacing w:line="249" w:lineRule="auto"/>
              <w:ind w:right="199"/>
            </w:pPr>
            <w:r>
              <w:rPr>
                <w:b/>
                <w:color w:val="3A3C43"/>
              </w:rPr>
              <w:t>Developed</w:t>
            </w:r>
            <w:r>
              <w:rPr>
                <w:b/>
                <w:color w:val="3A3C43"/>
                <w:spacing w:val="-4"/>
              </w:rPr>
              <w:t xml:space="preserve"> </w:t>
            </w:r>
            <w:r>
              <w:rPr>
                <w:b/>
                <w:color w:val="3A3C43"/>
              </w:rPr>
              <w:t>custom</w:t>
            </w:r>
            <w:r>
              <w:rPr>
                <w:b/>
                <w:color w:val="3A3C43"/>
                <w:spacing w:val="-6"/>
              </w:rPr>
              <w:t xml:space="preserve"> </w:t>
            </w:r>
            <w:r>
              <w:rPr>
                <w:b/>
                <w:color w:val="3A3C43"/>
              </w:rPr>
              <w:t>record-sharing</w:t>
            </w:r>
            <w:r>
              <w:rPr>
                <w:b/>
                <w:color w:val="3A3C43"/>
                <w:spacing w:val="-4"/>
              </w:rPr>
              <w:t xml:space="preserve"> </w:t>
            </w:r>
            <w:r>
              <w:rPr>
                <w:b/>
                <w:color w:val="3A3C43"/>
              </w:rPr>
              <w:t>logic</w:t>
            </w:r>
            <w:r>
              <w:rPr>
                <w:b/>
                <w:color w:val="3A3C43"/>
                <w:spacing w:val="-6"/>
              </w:rPr>
              <w:t xml:space="preserve"> </w:t>
            </w:r>
            <w:r>
              <w:rPr>
                <w:b/>
                <w:color w:val="3A3C43"/>
              </w:rPr>
              <w:t>using</w:t>
            </w:r>
            <w:r>
              <w:rPr>
                <w:b/>
                <w:color w:val="3A3C43"/>
                <w:spacing w:val="-4"/>
              </w:rPr>
              <w:t xml:space="preserve"> </w:t>
            </w:r>
            <w:r>
              <w:rPr>
                <w:b/>
                <w:color w:val="3A3C43"/>
              </w:rPr>
              <w:t>Apex</w:t>
            </w:r>
            <w:r>
              <w:rPr>
                <w:color w:val="3A3C43"/>
              </w:rPr>
              <w:t>,</w:t>
            </w:r>
            <w:r>
              <w:rPr>
                <w:color w:val="3A3C43"/>
                <w:spacing w:val="-7"/>
              </w:rPr>
              <w:t xml:space="preserve"> </w:t>
            </w:r>
            <w:r>
              <w:rPr>
                <w:color w:val="3A3C43"/>
              </w:rPr>
              <w:t>allowing</w:t>
            </w:r>
            <w:r>
              <w:rPr>
                <w:color w:val="3A3C43"/>
                <w:spacing w:val="-4"/>
              </w:rPr>
              <w:t xml:space="preserve"> </w:t>
            </w:r>
            <w:r>
              <w:rPr>
                <w:color w:val="3A3C43"/>
              </w:rPr>
              <w:t>dynamic access control to study-related data across internal teams.</w:t>
            </w:r>
          </w:p>
          <w:p w14:paraId="505D4BA5" w14:textId="77777777" w:rsidR="00777328" w:rsidRDefault="002B3D14">
            <w:pPr>
              <w:pStyle w:val="TableParagraph"/>
              <w:numPr>
                <w:ilvl w:val="0"/>
                <w:numId w:val="5"/>
              </w:numPr>
              <w:tabs>
                <w:tab w:val="left" w:pos="835"/>
              </w:tabs>
              <w:spacing w:line="249" w:lineRule="auto"/>
              <w:ind w:right="555"/>
            </w:pPr>
            <w:r>
              <w:rPr>
                <w:b/>
                <w:color w:val="3A3C43"/>
              </w:rPr>
              <w:t>Built</w:t>
            </w:r>
            <w:r>
              <w:rPr>
                <w:b/>
                <w:color w:val="3A3C43"/>
                <w:spacing w:val="-5"/>
              </w:rPr>
              <w:t xml:space="preserve"> </w:t>
            </w:r>
            <w:r>
              <w:rPr>
                <w:b/>
                <w:color w:val="3A3C43"/>
              </w:rPr>
              <w:t>optimized</w:t>
            </w:r>
            <w:r>
              <w:rPr>
                <w:b/>
                <w:color w:val="3A3C43"/>
                <w:spacing w:val="-4"/>
              </w:rPr>
              <w:t xml:space="preserve"> </w:t>
            </w:r>
            <w:r>
              <w:rPr>
                <w:b/>
                <w:color w:val="3A3C43"/>
              </w:rPr>
              <w:t>bulk</w:t>
            </w:r>
            <w:r>
              <w:rPr>
                <w:b/>
                <w:color w:val="3A3C43"/>
                <w:spacing w:val="-6"/>
              </w:rPr>
              <w:t xml:space="preserve"> </w:t>
            </w:r>
            <w:r>
              <w:rPr>
                <w:b/>
                <w:color w:val="3A3C43"/>
              </w:rPr>
              <w:t>triggers</w:t>
            </w:r>
            <w:r>
              <w:rPr>
                <w:b/>
                <w:color w:val="3A3C43"/>
                <w:spacing w:val="-3"/>
              </w:rPr>
              <w:t xml:space="preserve"> </w:t>
            </w:r>
            <w:r>
              <w:rPr>
                <w:color w:val="3A3C43"/>
              </w:rPr>
              <w:t>to</w:t>
            </w:r>
            <w:r>
              <w:rPr>
                <w:color w:val="3A3C43"/>
                <w:spacing w:val="-2"/>
              </w:rPr>
              <w:t xml:space="preserve"> </w:t>
            </w:r>
            <w:r>
              <w:rPr>
                <w:color w:val="3A3C43"/>
              </w:rPr>
              <w:t>ensure</w:t>
            </w:r>
            <w:r>
              <w:rPr>
                <w:color w:val="3A3C43"/>
                <w:spacing w:val="-5"/>
              </w:rPr>
              <w:t xml:space="preserve"> </w:t>
            </w:r>
            <w:r>
              <w:rPr>
                <w:color w:val="3A3C43"/>
              </w:rPr>
              <w:t>data</w:t>
            </w:r>
            <w:r>
              <w:rPr>
                <w:color w:val="3A3C43"/>
                <w:spacing w:val="-1"/>
              </w:rPr>
              <w:t xml:space="preserve"> </w:t>
            </w:r>
            <w:r>
              <w:rPr>
                <w:color w:val="3A3C43"/>
              </w:rPr>
              <w:t>consistency</w:t>
            </w:r>
            <w:r>
              <w:rPr>
                <w:color w:val="3A3C43"/>
                <w:spacing w:val="-5"/>
              </w:rPr>
              <w:t xml:space="preserve"> </w:t>
            </w:r>
            <w:r>
              <w:rPr>
                <w:color w:val="3A3C43"/>
              </w:rPr>
              <w:t>and</w:t>
            </w:r>
            <w:r>
              <w:rPr>
                <w:color w:val="3A3C43"/>
                <w:spacing w:val="-6"/>
              </w:rPr>
              <w:t xml:space="preserve"> </w:t>
            </w:r>
            <w:r>
              <w:rPr>
                <w:color w:val="3A3C43"/>
              </w:rPr>
              <w:t>high- performance processing of large integration payloads.</w:t>
            </w:r>
          </w:p>
          <w:p w14:paraId="262BE0DE" w14:textId="77777777" w:rsidR="00777328" w:rsidRDefault="002B3D14">
            <w:pPr>
              <w:pStyle w:val="TableParagraph"/>
              <w:numPr>
                <w:ilvl w:val="0"/>
                <w:numId w:val="5"/>
              </w:numPr>
              <w:tabs>
                <w:tab w:val="left" w:pos="835"/>
              </w:tabs>
              <w:spacing w:line="249" w:lineRule="auto"/>
              <w:ind w:right="653"/>
              <w:jc w:val="both"/>
            </w:pPr>
            <w:r>
              <w:rPr>
                <w:b/>
                <w:color w:val="3A3C43"/>
              </w:rPr>
              <w:t>Implemented</w:t>
            </w:r>
            <w:r>
              <w:rPr>
                <w:b/>
                <w:color w:val="3A3C43"/>
                <w:spacing w:val="-6"/>
              </w:rPr>
              <w:t xml:space="preserve"> </w:t>
            </w:r>
            <w:r>
              <w:rPr>
                <w:b/>
                <w:color w:val="3A3C43"/>
              </w:rPr>
              <w:t>Infomax</w:t>
            </w:r>
            <w:r>
              <w:rPr>
                <w:b/>
                <w:color w:val="3A3C43"/>
                <w:spacing w:val="-7"/>
              </w:rPr>
              <w:t xml:space="preserve"> </w:t>
            </w:r>
            <w:r>
              <w:rPr>
                <w:b/>
                <w:color w:val="3A3C43"/>
              </w:rPr>
              <w:t>system</w:t>
            </w:r>
            <w:r>
              <w:rPr>
                <w:b/>
                <w:color w:val="3A3C43"/>
                <w:spacing w:val="-9"/>
              </w:rPr>
              <w:t xml:space="preserve"> </w:t>
            </w:r>
            <w:r>
              <w:rPr>
                <w:b/>
                <w:color w:val="3A3C43"/>
              </w:rPr>
              <w:t xml:space="preserve">integration </w:t>
            </w:r>
            <w:r>
              <w:rPr>
                <w:color w:val="3A3C43"/>
              </w:rPr>
              <w:t>with</w:t>
            </w:r>
            <w:r>
              <w:rPr>
                <w:color w:val="3A3C43"/>
                <w:spacing w:val="-7"/>
              </w:rPr>
              <w:t xml:space="preserve"> </w:t>
            </w:r>
            <w:r>
              <w:rPr>
                <w:color w:val="3A3C43"/>
              </w:rPr>
              <w:t>the</w:t>
            </w:r>
            <w:r>
              <w:rPr>
                <w:color w:val="3A3C43"/>
                <w:spacing w:val="-6"/>
              </w:rPr>
              <w:t xml:space="preserve"> </w:t>
            </w:r>
            <w:r>
              <w:rPr>
                <w:color w:val="3A3C43"/>
              </w:rPr>
              <w:t>external</w:t>
            </w:r>
            <w:r>
              <w:rPr>
                <w:color w:val="3A3C43"/>
                <w:spacing w:val="-4"/>
              </w:rPr>
              <w:t xml:space="preserve"> </w:t>
            </w:r>
            <w:r>
              <w:rPr>
                <w:color w:val="3A3C43"/>
              </w:rPr>
              <w:t>Java application</w:t>
            </w:r>
            <w:r>
              <w:rPr>
                <w:color w:val="3A3C43"/>
                <w:spacing w:val="-4"/>
              </w:rPr>
              <w:t xml:space="preserve"> </w:t>
            </w:r>
            <w:r>
              <w:rPr>
                <w:color w:val="3A3C43"/>
              </w:rPr>
              <w:t>to</w:t>
            </w:r>
            <w:r>
              <w:rPr>
                <w:color w:val="3A3C43"/>
                <w:spacing w:val="-4"/>
              </w:rPr>
              <w:t xml:space="preserve"> </w:t>
            </w:r>
            <w:r>
              <w:rPr>
                <w:color w:val="3A3C43"/>
              </w:rPr>
              <w:t>facilitate</w:t>
            </w:r>
            <w:r>
              <w:rPr>
                <w:color w:val="3A3C43"/>
                <w:spacing w:val="-3"/>
              </w:rPr>
              <w:t xml:space="preserve"> </w:t>
            </w:r>
            <w:r>
              <w:rPr>
                <w:color w:val="3A3C43"/>
              </w:rPr>
              <w:t>seamless,</w:t>
            </w:r>
            <w:r>
              <w:rPr>
                <w:color w:val="3A3C43"/>
                <w:spacing w:val="-5"/>
              </w:rPr>
              <w:t xml:space="preserve"> </w:t>
            </w:r>
            <w:r>
              <w:rPr>
                <w:color w:val="3A3C43"/>
              </w:rPr>
              <w:t>secure</w:t>
            </w:r>
            <w:r>
              <w:rPr>
                <w:color w:val="3A3C43"/>
                <w:spacing w:val="-3"/>
              </w:rPr>
              <w:t xml:space="preserve"> </w:t>
            </w:r>
            <w:r>
              <w:rPr>
                <w:color w:val="3A3C43"/>
              </w:rPr>
              <w:t>record</w:t>
            </w:r>
            <w:r>
              <w:rPr>
                <w:color w:val="3A3C43"/>
                <w:spacing w:val="-4"/>
              </w:rPr>
              <w:t xml:space="preserve"> </w:t>
            </w:r>
            <w:r>
              <w:rPr>
                <w:color w:val="3A3C43"/>
              </w:rPr>
              <w:t>sharing</w:t>
            </w:r>
            <w:r>
              <w:rPr>
                <w:color w:val="3A3C43"/>
                <w:spacing w:val="-2"/>
              </w:rPr>
              <w:t xml:space="preserve"> </w:t>
            </w:r>
            <w:r>
              <w:rPr>
                <w:color w:val="3A3C43"/>
              </w:rPr>
              <w:t xml:space="preserve">between </w:t>
            </w:r>
            <w:r>
              <w:rPr>
                <w:color w:val="3A3C43"/>
                <w:spacing w:val="-2"/>
              </w:rPr>
              <w:t>platforms.</w:t>
            </w:r>
          </w:p>
          <w:p w14:paraId="7C5E7C03" w14:textId="77777777" w:rsidR="00777328" w:rsidRDefault="002B3D14">
            <w:pPr>
              <w:pStyle w:val="TableParagraph"/>
              <w:numPr>
                <w:ilvl w:val="0"/>
                <w:numId w:val="5"/>
              </w:numPr>
              <w:tabs>
                <w:tab w:val="left" w:pos="834"/>
              </w:tabs>
              <w:spacing w:line="271" w:lineRule="exact"/>
              <w:ind w:left="834" w:hanging="360"/>
              <w:jc w:val="both"/>
            </w:pPr>
            <w:r>
              <w:rPr>
                <w:b/>
                <w:color w:val="3A3C43"/>
              </w:rPr>
              <w:t>Validated</w:t>
            </w:r>
            <w:r>
              <w:rPr>
                <w:b/>
                <w:color w:val="3A3C43"/>
                <w:spacing w:val="-7"/>
              </w:rPr>
              <w:t xml:space="preserve"> </w:t>
            </w:r>
            <w:r>
              <w:rPr>
                <w:b/>
                <w:color w:val="3A3C43"/>
              </w:rPr>
              <w:t>API</w:t>
            </w:r>
            <w:r>
              <w:rPr>
                <w:b/>
                <w:color w:val="3A3C43"/>
                <w:spacing w:val="-6"/>
              </w:rPr>
              <w:t xml:space="preserve"> </w:t>
            </w:r>
            <w:r>
              <w:rPr>
                <w:b/>
                <w:color w:val="3A3C43"/>
              </w:rPr>
              <w:t>responses</w:t>
            </w:r>
            <w:r>
              <w:rPr>
                <w:b/>
                <w:color w:val="3A3C43"/>
                <w:spacing w:val="-7"/>
              </w:rPr>
              <w:t xml:space="preserve"> </w:t>
            </w:r>
            <w:r>
              <w:rPr>
                <w:b/>
                <w:color w:val="3A3C43"/>
              </w:rPr>
              <w:t>and</w:t>
            </w:r>
            <w:r>
              <w:rPr>
                <w:b/>
                <w:color w:val="3A3C43"/>
                <w:spacing w:val="-3"/>
              </w:rPr>
              <w:t xml:space="preserve"> </w:t>
            </w:r>
            <w:r>
              <w:rPr>
                <w:b/>
                <w:color w:val="3A3C43"/>
              </w:rPr>
              <w:t>data</w:t>
            </w:r>
            <w:r>
              <w:rPr>
                <w:b/>
                <w:color w:val="3A3C43"/>
                <w:spacing w:val="-4"/>
              </w:rPr>
              <w:t xml:space="preserve"> </w:t>
            </w:r>
            <w:r>
              <w:rPr>
                <w:b/>
                <w:color w:val="3A3C43"/>
              </w:rPr>
              <w:t>mappings</w:t>
            </w:r>
            <w:r>
              <w:rPr>
                <w:color w:val="3A3C43"/>
              </w:rPr>
              <w:t>,</w:t>
            </w:r>
            <w:r>
              <w:rPr>
                <w:color w:val="3A3C43"/>
                <w:spacing w:val="-7"/>
              </w:rPr>
              <w:t xml:space="preserve"> </w:t>
            </w:r>
            <w:r>
              <w:rPr>
                <w:color w:val="3A3C43"/>
              </w:rPr>
              <w:t>ensuring</w:t>
            </w:r>
            <w:r>
              <w:rPr>
                <w:color w:val="3A3C43"/>
                <w:spacing w:val="-3"/>
              </w:rPr>
              <w:t xml:space="preserve"> </w:t>
            </w:r>
            <w:r>
              <w:rPr>
                <w:color w:val="3A3C43"/>
                <w:spacing w:val="-2"/>
              </w:rPr>
              <w:t>consistency</w:t>
            </w:r>
          </w:p>
          <w:p w14:paraId="4FC87759" w14:textId="77777777" w:rsidR="00777328" w:rsidRDefault="002B3D14">
            <w:pPr>
              <w:pStyle w:val="TableParagraph"/>
              <w:spacing w:line="242" w:lineRule="exact"/>
            </w:pPr>
            <w:r>
              <w:rPr>
                <w:color w:val="3A3C43"/>
              </w:rPr>
              <w:t>between</w:t>
            </w:r>
            <w:r>
              <w:rPr>
                <w:color w:val="3A3C43"/>
                <w:spacing w:val="-6"/>
              </w:rPr>
              <w:t xml:space="preserve"> </w:t>
            </w:r>
            <w:r>
              <w:rPr>
                <w:color w:val="3A3C43"/>
              </w:rPr>
              <w:t>external</w:t>
            </w:r>
            <w:r>
              <w:rPr>
                <w:color w:val="3A3C43"/>
                <w:spacing w:val="-3"/>
              </w:rPr>
              <w:t xml:space="preserve"> </w:t>
            </w:r>
            <w:r>
              <w:rPr>
                <w:color w:val="3A3C43"/>
              </w:rPr>
              <w:t>and</w:t>
            </w:r>
            <w:r>
              <w:rPr>
                <w:color w:val="3A3C43"/>
                <w:spacing w:val="-5"/>
              </w:rPr>
              <w:t xml:space="preserve"> </w:t>
            </w:r>
            <w:r>
              <w:rPr>
                <w:color w:val="3A3C43"/>
              </w:rPr>
              <w:t>internal</w:t>
            </w:r>
            <w:r>
              <w:rPr>
                <w:color w:val="3A3C43"/>
                <w:spacing w:val="-3"/>
              </w:rPr>
              <w:t xml:space="preserve"> </w:t>
            </w:r>
            <w:r>
              <w:rPr>
                <w:color w:val="3A3C43"/>
              </w:rPr>
              <w:t>systems</w:t>
            </w:r>
            <w:r>
              <w:rPr>
                <w:color w:val="3A3C43"/>
                <w:spacing w:val="-5"/>
              </w:rPr>
              <w:t xml:space="preserve"> </w:t>
            </w:r>
            <w:r>
              <w:rPr>
                <w:color w:val="3A3C43"/>
              </w:rPr>
              <w:t>during</w:t>
            </w:r>
            <w:r>
              <w:rPr>
                <w:color w:val="3A3C43"/>
                <w:spacing w:val="-3"/>
              </w:rPr>
              <w:t xml:space="preserve"> </w:t>
            </w:r>
            <w:r>
              <w:rPr>
                <w:color w:val="3A3C43"/>
                <w:spacing w:val="-2"/>
              </w:rPr>
              <w:t>synchronization.</w:t>
            </w:r>
          </w:p>
        </w:tc>
      </w:tr>
    </w:tbl>
    <w:p w14:paraId="470AE539" w14:textId="77777777" w:rsidR="00777328" w:rsidRDefault="002B3D14">
      <w:pPr>
        <w:pStyle w:val="BodyText"/>
        <w:spacing w:before="261"/>
        <w:ind w:left="646"/>
      </w:pPr>
      <w:r>
        <w:rPr>
          <w:color w:val="3A3C43"/>
        </w:rPr>
        <w:t>Project</w:t>
      </w:r>
      <w:r>
        <w:rPr>
          <w:color w:val="3A3C43"/>
          <w:spacing w:val="-9"/>
        </w:rPr>
        <w:t xml:space="preserve"> </w:t>
      </w:r>
      <w:r>
        <w:rPr>
          <w:color w:val="3A3C43"/>
          <w:spacing w:val="-5"/>
        </w:rPr>
        <w:t>#3</w:t>
      </w:r>
    </w:p>
    <w:p w14:paraId="08088477" w14:textId="77777777" w:rsidR="00777328" w:rsidRDefault="00777328">
      <w:pPr>
        <w:spacing w:before="7"/>
        <w:rPr>
          <w:b/>
          <w:sz w:val="19"/>
        </w:rPr>
      </w:pPr>
    </w:p>
    <w:tbl>
      <w:tblPr>
        <w:tblW w:w="0" w:type="auto"/>
        <w:tblInd w:w="6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3"/>
        <w:gridCol w:w="7314"/>
      </w:tblGrid>
      <w:tr w:rsidR="00777328" w14:paraId="159A191B" w14:textId="77777777">
        <w:trPr>
          <w:trHeight w:val="494"/>
        </w:trPr>
        <w:tc>
          <w:tcPr>
            <w:tcW w:w="2723" w:type="dxa"/>
          </w:tcPr>
          <w:p w14:paraId="49CE8B04" w14:textId="77777777" w:rsidR="00777328" w:rsidRDefault="002B3D14">
            <w:pPr>
              <w:pStyle w:val="TableParagraph"/>
              <w:spacing w:before="1"/>
              <w:ind w:left="90"/>
            </w:pPr>
            <w:r>
              <w:rPr>
                <w:color w:val="3A3C43"/>
                <w:spacing w:val="-2"/>
              </w:rPr>
              <w:t>Company</w:t>
            </w:r>
          </w:p>
        </w:tc>
        <w:tc>
          <w:tcPr>
            <w:tcW w:w="7314" w:type="dxa"/>
          </w:tcPr>
          <w:p w14:paraId="13B804BA" w14:textId="77777777" w:rsidR="00777328" w:rsidRDefault="002B3D14">
            <w:pPr>
              <w:pStyle w:val="TableParagraph"/>
              <w:spacing w:before="1"/>
              <w:ind w:left="90"/>
            </w:pPr>
            <w:r>
              <w:rPr>
                <w:color w:val="3A3C43"/>
              </w:rPr>
              <w:t>GE</w:t>
            </w:r>
            <w:r>
              <w:rPr>
                <w:color w:val="3A3C43"/>
                <w:spacing w:val="2"/>
              </w:rPr>
              <w:t xml:space="preserve"> </w:t>
            </w:r>
            <w:r>
              <w:rPr>
                <w:color w:val="3A3C43"/>
              </w:rPr>
              <w:t>Capital (2016</w:t>
            </w:r>
            <w:r>
              <w:rPr>
                <w:color w:val="3A3C43"/>
                <w:spacing w:val="-2"/>
              </w:rPr>
              <w:t xml:space="preserve"> </w:t>
            </w:r>
            <w:r>
              <w:rPr>
                <w:color w:val="3A3C43"/>
              </w:rPr>
              <w:t>Oct-</w:t>
            </w:r>
            <w:r>
              <w:rPr>
                <w:color w:val="3A3C43"/>
                <w:spacing w:val="3"/>
              </w:rPr>
              <w:t xml:space="preserve"> </w:t>
            </w:r>
            <w:r>
              <w:rPr>
                <w:color w:val="3A3C43"/>
              </w:rPr>
              <w:t>2017</w:t>
            </w:r>
            <w:r>
              <w:rPr>
                <w:color w:val="3A3C43"/>
                <w:spacing w:val="-2"/>
              </w:rPr>
              <w:t xml:space="preserve"> March)</w:t>
            </w:r>
          </w:p>
        </w:tc>
      </w:tr>
      <w:tr w:rsidR="00777328" w14:paraId="116C3FB4" w14:textId="77777777">
        <w:trPr>
          <w:trHeight w:val="489"/>
        </w:trPr>
        <w:tc>
          <w:tcPr>
            <w:tcW w:w="2723" w:type="dxa"/>
          </w:tcPr>
          <w:p w14:paraId="53C1E9DD" w14:textId="77777777" w:rsidR="00777328" w:rsidRDefault="002B3D14">
            <w:pPr>
              <w:pStyle w:val="TableParagraph"/>
              <w:spacing w:before="2"/>
              <w:ind w:left="90"/>
            </w:pPr>
            <w:r>
              <w:rPr>
                <w:color w:val="3A3C43"/>
                <w:spacing w:val="-2"/>
              </w:rPr>
              <w:t>Application</w:t>
            </w:r>
          </w:p>
        </w:tc>
        <w:tc>
          <w:tcPr>
            <w:tcW w:w="7314" w:type="dxa"/>
          </w:tcPr>
          <w:p w14:paraId="5135A0F2" w14:textId="77777777" w:rsidR="00777328" w:rsidRDefault="002B3D14">
            <w:pPr>
              <w:pStyle w:val="TableParagraph"/>
              <w:spacing w:before="2"/>
              <w:ind w:left="90"/>
            </w:pPr>
            <w:r>
              <w:rPr>
                <w:color w:val="3A3C43"/>
              </w:rPr>
              <w:t>Mass</w:t>
            </w:r>
            <w:r>
              <w:rPr>
                <w:color w:val="3A3C43"/>
                <w:spacing w:val="-8"/>
              </w:rPr>
              <w:t xml:space="preserve"> </w:t>
            </w:r>
            <w:r>
              <w:rPr>
                <w:color w:val="3A3C43"/>
                <w:spacing w:val="-2"/>
              </w:rPr>
              <w:t>Mailer</w:t>
            </w:r>
          </w:p>
        </w:tc>
      </w:tr>
      <w:tr w:rsidR="00777328" w14:paraId="055C5DA6" w14:textId="77777777">
        <w:trPr>
          <w:trHeight w:val="825"/>
        </w:trPr>
        <w:tc>
          <w:tcPr>
            <w:tcW w:w="2723" w:type="dxa"/>
          </w:tcPr>
          <w:p w14:paraId="00D4A36D" w14:textId="77777777" w:rsidR="00777328" w:rsidRDefault="002B3D14">
            <w:pPr>
              <w:pStyle w:val="TableParagraph"/>
              <w:spacing w:before="1"/>
              <w:ind w:left="90"/>
            </w:pPr>
            <w:r>
              <w:rPr>
                <w:color w:val="3A3C43"/>
              </w:rPr>
              <w:t>Tools</w:t>
            </w:r>
            <w:r>
              <w:rPr>
                <w:color w:val="3A3C43"/>
                <w:spacing w:val="-6"/>
              </w:rPr>
              <w:t xml:space="preserve"> </w:t>
            </w:r>
            <w:r>
              <w:rPr>
                <w:color w:val="3A3C43"/>
              </w:rPr>
              <w:t>&amp;</w:t>
            </w:r>
            <w:r>
              <w:rPr>
                <w:color w:val="3A3C43"/>
                <w:spacing w:val="-6"/>
              </w:rPr>
              <w:t xml:space="preserve"> </w:t>
            </w:r>
            <w:r>
              <w:rPr>
                <w:color w:val="3A3C43"/>
                <w:spacing w:val="-2"/>
              </w:rPr>
              <w:t>Technologies</w:t>
            </w:r>
          </w:p>
        </w:tc>
        <w:tc>
          <w:tcPr>
            <w:tcW w:w="7314" w:type="dxa"/>
          </w:tcPr>
          <w:p w14:paraId="788E4790" w14:textId="77777777" w:rsidR="00777328" w:rsidRDefault="002B3D14">
            <w:pPr>
              <w:pStyle w:val="TableParagraph"/>
              <w:spacing w:before="1"/>
              <w:ind w:left="90" w:right="60"/>
            </w:pPr>
            <w:r>
              <w:rPr>
                <w:color w:val="3A3C43"/>
              </w:rPr>
              <w:t>Salesforce.com</w:t>
            </w:r>
            <w:r>
              <w:rPr>
                <w:color w:val="3A3C43"/>
                <w:spacing w:val="-5"/>
              </w:rPr>
              <w:t xml:space="preserve"> </w:t>
            </w:r>
            <w:r>
              <w:rPr>
                <w:color w:val="3A3C43"/>
              </w:rPr>
              <w:t>platform,</w:t>
            </w:r>
            <w:r>
              <w:rPr>
                <w:color w:val="3A3C43"/>
                <w:spacing w:val="-9"/>
              </w:rPr>
              <w:t xml:space="preserve"> </w:t>
            </w:r>
            <w:r>
              <w:rPr>
                <w:color w:val="3A3C43"/>
              </w:rPr>
              <w:t>Apex,</w:t>
            </w:r>
            <w:r>
              <w:rPr>
                <w:color w:val="3A3C43"/>
                <w:spacing w:val="-9"/>
              </w:rPr>
              <w:t xml:space="preserve"> </w:t>
            </w:r>
            <w:proofErr w:type="spellStart"/>
            <w:r>
              <w:rPr>
                <w:color w:val="3A3C43"/>
              </w:rPr>
              <w:t>VisualForce</w:t>
            </w:r>
            <w:proofErr w:type="spellEnd"/>
            <w:r>
              <w:rPr>
                <w:color w:val="3A3C43"/>
              </w:rPr>
              <w:t>,</w:t>
            </w:r>
            <w:r>
              <w:rPr>
                <w:color w:val="3A3C43"/>
                <w:spacing w:val="-8"/>
              </w:rPr>
              <w:t xml:space="preserve"> </w:t>
            </w:r>
            <w:r>
              <w:rPr>
                <w:color w:val="3A3C43"/>
              </w:rPr>
              <w:t>SOQL,</w:t>
            </w:r>
            <w:r>
              <w:rPr>
                <w:color w:val="3A3C43"/>
                <w:spacing w:val="-4"/>
              </w:rPr>
              <w:t xml:space="preserve"> </w:t>
            </w:r>
            <w:r>
              <w:rPr>
                <w:color w:val="3A3C43"/>
              </w:rPr>
              <w:t>Triggers,</w:t>
            </w:r>
            <w:r>
              <w:rPr>
                <w:color w:val="3A3C43"/>
                <w:spacing w:val="-8"/>
              </w:rPr>
              <w:t xml:space="preserve"> </w:t>
            </w:r>
            <w:r>
              <w:rPr>
                <w:color w:val="3A3C43"/>
              </w:rPr>
              <w:t xml:space="preserve">SendGrid webservice </w:t>
            </w:r>
            <w:proofErr w:type="spellStart"/>
            <w:r>
              <w:rPr>
                <w:color w:val="3A3C43"/>
              </w:rPr>
              <w:t>Api</w:t>
            </w:r>
            <w:proofErr w:type="spellEnd"/>
            <w:r>
              <w:rPr>
                <w:color w:val="3A3C43"/>
              </w:rPr>
              <w:t>,</w:t>
            </w:r>
            <w:r>
              <w:rPr>
                <w:color w:val="3A3C43"/>
                <w:spacing w:val="40"/>
              </w:rPr>
              <w:t xml:space="preserve"> </w:t>
            </w:r>
            <w:r>
              <w:rPr>
                <w:color w:val="3A3C43"/>
              </w:rPr>
              <w:t xml:space="preserve">Changesets, </w:t>
            </w:r>
            <w:r>
              <w:t>Eclipse IDE</w:t>
            </w:r>
          </w:p>
        </w:tc>
      </w:tr>
      <w:tr w:rsidR="00777328" w14:paraId="67F173F1" w14:textId="77777777">
        <w:trPr>
          <w:trHeight w:val="2463"/>
        </w:trPr>
        <w:tc>
          <w:tcPr>
            <w:tcW w:w="2723" w:type="dxa"/>
          </w:tcPr>
          <w:p w14:paraId="43814B66" w14:textId="77777777" w:rsidR="00777328" w:rsidRDefault="002B3D14">
            <w:pPr>
              <w:pStyle w:val="TableParagraph"/>
              <w:spacing w:before="1"/>
              <w:ind w:left="90"/>
            </w:pPr>
            <w:r>
              <w:rPr>
                <w:color w:val="3A3C43"/>
                <w:spacing w:val="-2"/>
              </w:rPr>
              <w:t>Responsibilities</w:t>
            </w:r>
          </w:p>
        </w:tc>
        <w:tc>
          <w:tcPr>
            <w:tcW w:w="7314" w:type="dxa"/>
          </w:tcPr>
          <w:p w14:paraId="52365455" w14:textId="77777777" w:rsidR="00777328" w:rsidRDefault="002B3D14">
            <w:pPr>
              <w:pStyle w:val="TableParagraph"/>
              <w:numPr>
                <w:ilvl w:val="0"/>
                <w:numId w:val="4"/>
              </w:numPr>
              <w:tabs>
                <w:tab w:val="left" w:pos="835"/>
              </w:tabs>
              <w:ind w:right="218"/>
            </w:pPr>
            <w:r>
              <w:rPr>
                <w:b/>
                <w:color w:val="3A3C43"/>
              </w:rPr>
              <w:t>Designed</w:t>
            </w:r>
            <w:r>
              <w:rPr>
                <w:b/>
                <w:color w:val="3A3C43"/>
                <w:spacing w:val="-6"/>
              </w:rPr>
              <w:t xml:space="preserve"> </w:t>
            </w:r>
            <w:r>
              <w:rPr>
                <w:b/>
                <w:color w:val="3A3C43"/>
              </w:rPr>
              <w:t>and</w:t>
            </w:r>
            <w:r>
              <w:rPr>
                <w:b/>
                <w:color w:val="3A3C43"/>
                <w:spacing w:val="-6"/>
              </w:rPr>
              <w:t xml:space="preserve"> </w:t>
            </w:r>
            <w:r>
              <w:rPr>
                <w:b/>
                <w:color w:val="3A3C43"/>
              </w:rPr>
              <w:t>configured</w:t>
            </w:r>
            <w:r>
              <w:rPr>
                <w:b/>
                <w:color w:val="3A3C43"/>
                <w:spacing w:val="-6"/>
              </w:rPr>
              <w:t xml:space="preserve"> </w:t>
            </w:r>
            <w:r>
              <w:rPr>
                <w:b/>
                <w:color w:val="3A3C43"/>
              </w:rPr>
              <w:t>custom</w:t>
            </w:r>
            <w:r>
              <w:rPr>
                <w:b/>
                <w:color w:val="3A3C43"/>
                <w:spacing w:val="-9"/>
              </w:rPr>
              <w:t xml:space="preserve"> </w:t>
            </w:r>
            <w:r>
              <w:rPr>
                <w:b/>
                <w:color w:val="3A3C43"/>
              </w:rPr>
              <w:t>data</w:t>
            </w:r>
            <w:r>
              <w:rPr>
                <w:b/>
                <w:color w:val="3A3C43"/>
                <w:spacing w:val="-6"/>
              </w:rPr>
              <w:t xml:space="preserve"> </w:t>
            </w:r>
            <w:r>
              <w:rPr>
                <w:b/>
                <w:color w:val="3A3C43"/>
              </w:rPr>
              <w:t>components</w:t>
            </w:r>
            <w:r>
              <w:rPr>
                <w:b/>
                <w:color w:val="3A3C43"/>
                <w:spacing w:val="-2"/>
              </w:rPr>
              <w:t xml:space="preserve"> </w:t>
            </w:r>
            <w:r>
              <w:rPr>
                <w:color w:val="3A3C43"/>
              </w:rPr>
              <w:t>including</w:t>
            </w:r>
            <w:r>
              <w:rPr>
                <w:color w:val="3A3C43"/>
                <w:spacing w:val="-6"/>
              </w:rPr>
              <w:t xml:space="preserve"> </w:t>
            </w:r>
            <w:r>
              <w:rPr>
                <w:color w:val="3A3C43"/>
              </w:rPr>
              <w:t>objects, fields, validation rules, page layouts, and record types to support the mass mailing functionality.</w:t>
            </w:r>
          </w:p>
          <w:p w14:paraId="094E1746" w14:textId="77777777" w:rsidR="00777328" w:rsidRDefault="002B3D14">
            <w:pPr>
              <w:pStyle w:val="TableParagraph"/>
              <w:numPr>
                <w:ilvl w:val="0"/>
                <w:numId w:val="4"/>
              </w:numPr>
              <w:tabs>
                <w:tab w:val="left" w:pos="835"/>
              </w:tabs>
              <w:ind w:right="240"/>
            </w:pPr>
            <w:r>
              <w:rPr>
                <w:b/>
                <w:color w:val="3A3C43"/>
              </w:rPr>
              <w:t>Developed</w:t>
            </w:r>
            <w:r>
              <w:rPr>
                <w:b/>
                <w:color w:val="3A3C43"/>
                <w:spacing w:val="-5"/>
              </w:rPr>
              <w:t xml:space="preserve"> </w:t>
            </w:r>
            <w:r>
              <w:rPr>
                <w:b/>
                <w:color w:val="3A3C43"/>
              </w:rPr>
              <w:t>Visualforce</w:t>
            </w:r>
            <w:r>
              <w:rPr>
                <w:b/>
                <w:color w:val="3A3C43"/>
                <w:spacing w:val="-6"/>
              </w:rPr>
              <w:t xml:space="preserve"> </w:t>
            </w:r>
            <w:r>
              <w:rPr>
                <w:b/>
                <w:color w:val="3A3C43"/>
              </w:rPr>
              <w:t>pages</w:t>
            </w:r>
            <w:r>
              <w:rPr>
                <w:b/>
                <w:color w:val="3A3C43"/>
                <w:spacing w:val="-7"/>
              </w:rPr>
              <w:t xml:space="preserve"> </w:t>
            </w:r>
            <w:r>
              <w:rPr>
                <w:b/>
                <w:color w:val="3A3C43"/>
              </w:rPr>
              <w:t>and</w:t>
            </w:r>
            <w:r>
              <w:rPr>
                <w:b/>
                <w:color w:val="3A3C43"/>
                <w:spacing w:val="-5"/>
              </w:rPr>
              <w:t xml:space="preserve"> </w:t>
            </w:r>
            <w:r>
              <w:rPr>
                <w:b/>
                <w:color w:val="3A3C43"/>
              </w:rPr>
              <w:t>triggers</w:t>
            </w:r>
            <w:r>
              <w:rPr>
                <w:b/>
                <w:color w:val="3A3C43"/>
                <w:spacing w:val="-2"/>
              </w:rPr>
              <w:t xml:space="preserve"> </w:t>
            </w:r>
            <w:r>
              <w:rPr>
                <w:color w:val="3A3C43"/>
              </w:rPr>
              <w:t>to</w:t>
            </w:r>
            <w:r>
              <w:rPr>
                <w:color w:val="3A3C43"/>
                <w:spacing w:val="-6"/>
              </w:rPr>
              <w:t xml:space="preserve"> </w:t>
            </w:r>
            <w:r>
              <w:rPr>
                <w:color w:val="3A3C43"/>
              </w:rPr>
              <w:t>handle</w:t>
            </w:r>
            <w:r>
              <w:rPr>
                <w:color w:val="3A3C43"/>
                <w:spacing w:val="-5"/>
              </w:rPr>
              <w:t xml:space="preserve"> </w:t>
            </w:r>
            <w:r>
              <w:rPr>
                <w:color w:val="3A3C43"/>
              </w:rPr>
              <w:t>user</w:t>
            </w:r>
            <w:r>
              <w:rPr>
                <w:color w:val="3A3C43"/>
                <w:spacing w:val="-5"/>
              </w:rPr>
              <w:t xml:space="preserve"> </w:t>
            </w:r>
            <w:r>
              <w:rPr>
                <w:color w:val="3A3C43"/>
              </w:rPr>
              <w:t>interactions and automate email logic workflows.</w:t>
            </w:r>
          </w:p>
          <w:p w14:paraId="13DF9C78" w14:textId="77777777" w:rsidR="00777328" w:rsidRDefault="002B3D14">
            <w:pPr>
              <w:pStyle w:val="TableParagraph"/>
              <w:numPr>
                <w:ilvl w:val="0"/>
                <w:numId w:val="4"/>
              </w:numPr>
              <w:tabs>
                <w:tab w:val="left" w:pos="835"/>
              </w:tabs>
              <w:spacing w:line="244" w:lineRule="auto"/>
              <w:ind w:right="307"/>
            </w:pPr>
            <w:r>
              <w:rPr>
                <w:b/>
                <w:color w:val="3A3C43"/>
              </w:rPr>
              <w:t>Implemented</w:t>
            </w:r>
            <w:r>
              <w:rPr>
                <w:b/>
                <w:color w:val="3A3C43"/>
                <w:spacing w:val="-7"/>
              </w:rPr>
              <w:t xml:space="preserve"> </w:t>
            </w:r>
            <w:r>
              <w:rPr>
                <w:b/>
                <w:color w:val="3A3C43"/>
              </w:rPr>
              <w:t>Apex</w:t>
            </w:r>
            <w:r>
              <w:rPr>
                <w:b/>
                <w:color w:val="3A3C43"/>
                <w:spacing w:val="-8"/>
              </w:rPr>
              <w:t xml:space="preserve"> </w:t>
            </w:r>
            <w:r>
              <w:rPr>
                <w:b/>
                <w:color w:val="3A3C43"/>
              </w:rPr>
              <w:t>classes</w:t>
            </w:r>
            <w:r>
              <w:rPr>
                <w:b/>
                <w:color w:val="3A3C43"/>
                <w:spacing w:val="-8"/>
              </w:rPr>
              <w:t xml:space="preserve"> </w:t>
            </w:r>
            <w:r>
              <w:rPr>
                <w:b/>
                <w:color w:val="3A3C43"/>
              </w:rPr>
              <w:t>and</w:t>
            </w:r>
            <w:r>
              <w:rPr>
                <w:b/>
                <w:color w:val="3A3C43"/>
                <w:spacing w:val="-6"/>
              </w:rPr>
              <w:t xml:space="preserve"> </w:t>
            </w:r>
            <w:r>
              <w:rPr>
                <w:b/>
                <w:color w:val="3A3C43"/>
              </w:rPr>
              <w:t>corresponding</w:t>
            </w:r>
            <w:r>
              <w:rPr>
                <w:b/>
                <w:color w:val="3A3C43"/>
                <w:spacing w:val="-7"/>
              </w:rPr>
              <w:t xml:space="preserve"> </w:t>
            </w:r>
            <w:r>
              <w:rPr>
                <w:b/>
                <w:color w:val="3A3C43"/>
              </w:rPr>
              <w:t>test</w:t>
            </w:r>
            <w:r>
              <w:rPr>
                <w:b/>
                <w:color w:val="3A3C43"/>
                <w:spacing w:val="-7"/>
              </w:rPr>
              <w:t xml:space="preserve"> </w:t>
            </w:r>
            <w:r>
              <w:rPr>
                <w:b/>
                <w:color w:val="3A3C43"/>
              </w:rPr>
              <w:t xml:space="preserve">classes </w:t>
            </w:r>
            <w:r>
              <w:rPr>
                <w:color w:val="3A3C43"/>
              </w:rPr>
              <w:t>to</w:t>
            </w:r>
            <w:r>
              <w:rPr>
                <w:color w:val="3A3C43"/>
                <w:spacing w:val="-8"/>
              </w:rPr>
              <w:t xml:space="preserve"> </w:t>
            </w:r>
            <w:r>
              <w:rPr>
                <w:color w:val="3A3C43"/>
              </w:rPr>
              <w:t>ensure scalable backend logic and deployment readiness.</w:t>
            </w:r>
          </w:p>
          <w:p w14:paraId="04825860" w14:textId="77777777" w:rsidR="00777328" w:rsidRDefault="002B3D14">
            <w:pPr>
              <w:pStyle w:val="TableParagraph"/>
              <w:numPr>
                <w:ilvl w:val="0"/>
                <w:numId w:val="4"/>
              </w:numPr>
              <w:tabs>
                <w:tab w:val="left" w:pos="835"/>
              </w:tabs>
              <w:spacing w:line="273" w:lineRule="exact"/>
            </w:pPr>
            <w:r>
              <w:rPr>
                <w:b/>
                <w:color w:val="3A3C43"/>
              </w:rPr>
              <w:t>Integrated</w:t>
            </w:r>
            <w:r>
              <w:rPr>
                <w:b/>
                <w:color w:val="3A3C43"/>
                <w:spacing w:val="-9"/>
              </w:rPr>
              <w:t xml:space="preserve"> </w:t>
            </w:r>
            <w:r>
              <w:rPr>
                <w:b/>
                <w:color w:val="3A3C43"/>
              </w:rPr>
              <w:t>SendGrid</w:t>
            </w:r>
            <w:r>
              <w:rPr>
                <w:b/>
                <w:color w:val="3A3C43"/>
                <w:spacing w:val="-5"/>
              </w:rPr>
              <w:t xml:space="preserve"> </w:t>
            </w:r>
            <w:r>
              <w:rPr>
                <w:b/>
                <w:color w:val="3A3C43"/>
              </w:rPr>
              <w:t>email</w:t>
            </w:r>
            <w:r>
              <w:rPr>
                <w:b/>
                <w:color w:val="3A3C43"/>
                <w:spacing w:val="-8"/>
              </w:rPr>
              <w:t xml:space="preserve"> </w:t>
            </w:r>
            <w:r>
              <w:rPr>
                <w:b/>
                <w:color w:val="3A3C43"/>
              </w:rPr>
              <w:t>service</w:t>
            </w:r>
            <w:r>
              <w:rPr>
                <w:b/>
                <w:color w:val="3A3C43"/>
                <w:spacing w:val="-3"/>
              </w:rPr>
              <w:t xml:space="preserve"> </w:t>
            </w:r>
            <w:r>
              <w:rPr>
                <w:color w:val="3A3C43"/>
              </w:rPr>
              <w:t>by</w:t>
            </w:r>
            <w:r>
              <w:rPr>
                <w:color w:val="3A3C43"/>
                <w:spacing w:val="-2"/>
              </w:rPr>
              <w:t xml:space="preserve"> </w:t>
            </w:r>
            <w:r>
              <w:rPr>
                <w:color w:val="3A3C43"/>
              </w:rPr>
              <w:t>consuming</w:t>
            </w:r>
            <w:r>
              <w:rPr>
                <w:color w:val="3A3C43"/>
                <w:spacing w:val="-5"/>
              </w:rPr>
              <w:t xml:space="preserve"> </w:t>
            </w:r>
            <w:r>
              <w:rPr>
                <w:color w:val="3A3C43"/>
              </w:rPr>
              <w:t>external</w:t>
            </w:r>
            <w:r>
              <w:rPr>
                <w:color w:val="3A3C43"/>
                <w:spacing w:val="-4"/>
              </w:rPr>
              <w:t xml:space="preserve"> </w:t>
            </w:r>
            <w:r>
              <w:rPr>
                <w:color w:val="3A3C43"/>
              </w:rPr>
              <w:t>web</w:t>
            </w:r>
            <w:r>
              <w:rPr>
                <w:color w:val="3A3C43"/>
                <w:spacing w:val="-7"/>
              </w:rPr>
              <w:t xml:space="preserve"> </w:t>
            </w:r>
            <w:r>
              <w:rPr>
                <w:color w:val="3A3C43"/>
                <w:spacing w:val="-2"/>
              </w:rPr>
              <w:t>service</w:t>
            </w:r>
          </w:p>
          <w:p w14:paraId="178517DF" w14:textId="77777777" w:rsidR="00777328" w:rsidRDefault="002B3D14">
            <w:pPr>
              <w:pStyle w:val="TableParagraph"/>
              <w:spacing w:line="247" w:lineRule="exact"/>
            </w:pPr>
            <w:r>
              <w:rPr>
                <w:color w:val="3A3C43"/>
              </w:rPr>
              <w:t>APIs,</w:t>
            </w:r>
            <w:r>
              <w:rPr>
                <w:color w:val="3A3C43"/>
                <w:spacing w:val="-9"/>
              </w:rPr>
              <w:t xml:space="preserve"> </w:t>
            </w:r>
            <w:r>
              <w:rPr>
                <w:color w:val="3A3C43"/>
              </w:rPr>
              <w:t>enabling</w:t>
            </w:r>
            <w:r>
              <w:rPr>
                <w:color w:val="3A3C43"/>
                <w:spacing w:val="-5"/>
              </w:rPr>
              <w:t xml:space="preserve"> </w:t>
            </w:r>
            <w:r>
              <w:rPr>
                <w:color w:val="3A3C43"/>
              </w:rPr>
              <w:t>dynamic</w:t>
            </w:r>
            <w:r>
              <w:rPr>
                <w:color w:val="3A3C43"/>
                <w:spacing w:val="-7"/>
              </w:rPr>
              <w:t xml:space="preserve"> </w:t>
            </w:r>
            <w:r>
              <w:rPr>
                <w:color w:val="3A3C43"/>
              </w:rPr>
              <w:t>bulk</w:t>
            </w:r>
            <w:r>
              <w:rPr>
                <w:color w:val="3A3C43"/>
                <w:spacing w:val="-6"/>
              </w:rPr>
              <w:t xml:space="preserve"> </w:t>
            </w:r>
            <w:r>
              <w:rPr>
                <w:color w:val="3A3C43"/>
              </w:rPr>
              <w:t>email</w:t>
            </w:r>
            <w:r>
              <w:rPr>
                <w:color w:val="3A3C43"/>
                <w:spacing w:val="-4"/>
              </w:rPr>
              <w:t xml:space="preserve"> </w:t>
            </w:r>
            <w:r>
              <w:rPr>
                <w:color w:val="3A3C43"/>
              </w:rPr>
              <w:t>distribution</w:t>
            </w:r>
            <w:r>
              <w:rPr>
                <w:color w:val="3A3C43"/>
                <w:spacing w:val="-6"/>
              </w:rPr>
              <w:t xml:space="preserve"> </w:t>
            </w:r>
            <w:r>
              <w:rPr>
                <w:color w:val="3A3C43"/>
              </w:rPr>
              <w:t>from</w:t>
            </w:r>
            <w:r>
              <w:rPr>
                <w:color w:val="3A3C43"/>
                <w:spacing w:val="-5"/>
              </w:rPr>
              <w:t xml:space="preserve"> </w:t>
            </w:r>
            <w:r>
              <w:rPr>
                <w:color w:val="3A3C43"/>
              </w:rPr>
              <w:t>within</w:t>
            </w:r>
            <w:r>
              <w:rPr>
                <w:color w:val="3A3C43"/>
                <w:spacing w:val="-6"/>
              </w:rPr>
              <w:t xml:space="preserve"> </w:t>
            </w:r>
            <w:r>
              <w:rPr>
                <w:color w:val="3A3C43"/>
                <w:spacing w:val="-2"/>
              </w:rPr>
              <w:t>Salesforce</w:t>
            </w:r>
          </w:p>
        </w:tc>
      </w:tr>
    </w:tbl>
    <w:p w14:paraId="34F9CBA7" w14:textId="77777777" w:rsidR="00777328" w:rsidRDefault="002B3D14">
      <w:pPr>
        <w:pStyle w:val="BodyText"/>
        <w:spacing w:before="242"/>
        <w:ind w:left="646"/>
      </w:pPr>
      <w:r>
        <w:rPr>
          <w:color w:val="3A3C43"/>
          <w:w w:val="105"/>
        </w:rPr>
        <w:t>Project</w:t>
      </w:r>
      <w:r>
        <w:rPr>
          <w:color w:val="3A3C43"/>
          <w:spacing w:val="7"/>
          <w:w w:val="105"/>
        </w:rPr>
        <w:t xml:space="preserve"> </w:t>
      </w:r>
      <w:r>
        <w:rPr>
          <w:color w:val="3A3C43"/>
          <w:spacing w:val="-5"/>
          <w:w w:val="105"/>
        </w:rPr>
        <w:t>#2</w:t>
      </w:r>
    </w:p>
    <w:p w14:paraId="6E069D1B" w14:textId="77777777" w:rsidR="00777328" w:rsidRDefault="00777328">
      <w:pPr>
        <w:spacing w:before="6" w:after="1"/>
        <w:rPr>
          <w:b/>
          <w:sz w:val="19"/>
        </w:rPr>
      </w:pPr>
    </w:p>
    <w:tbl>
      <w:tblPr>
        <w:tblW w:w="0" w:type="auto"/>
        <w:tblInd w:w="6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3"/>
        <w:gridCol w:w="7386"/>
      </w:tblGrid>
      <w:tr w:rsidR="00777328" w14:paraId="4F8DA264" w14:textId="77777777">
        <w:trPr>
          <w:trHeight w:val="489"/>
        </w:trPr>
        <w:tc>
          <w:tcPr>
            <w:tcW w:w="2723" w:type="dxa"/>
          </w:tcPr>
          <w:p w14:paraId="0EC6140A" w14:textId="77777777" w:rsidR="00777328" w:rsidRDefault="002B3D14">
            <w:pPr>
              <w:pStyle w:val="TableParagraph"/>
              <w:spacing w:before="88"/>
              <w:ind w:left="115"/>
            </w:pPr>
            <w:r>
              <w:rPr>
                <w:color w:val="3A3C43"/>
                <w:spacing w:val="-2"/>
                <w:w w:val="105"/>
              </w:rPr>
              <w:t>Client</w:t>
            </w:r>
          </w:p>
        </w:tc>
        <w:tc>
          <w:tcPr>
            <w:tcW w:w="7386" w:type="dxa"/>
          </w:tcPr>
          <w:p w14:paraId="5FFB8797" w14:textId="77777777" w:rsidR="00777328" w:rsidRDefault="002B3D14">
            <w:pPr>
              <w:pStyle w:val="TableParagraph"/>
              <w:spacing w:before="88"/>
              <w:ind w:left="114"/>
            </w:pPr>
            <w:r>
              <w:rPr>
                <w:color w:val="3A3C43"/>
              </w:rPr>
              <w:t>GE</w:t>
            </w:r>
            <w:r>
              <w:rPr>
                <w:color w:val="3A3C43"/>
                <w:spacing w:val="3"/>
              </w:rPr>
              <w:t xml:space="preserve"> </w:t>
            </w:r>
            <w:r>
              <w:rPr>
                <w:color w:val="3A3C43"/>
              </w:rPr>
              <w:t>Capital (2015</w:t>
            </w:r>
            <w:r>
              <w:rPr>
                <w:color w:val="3A3C43"/>
                <w:spacing w:val="-2"/>
              </w:rPr>
              <w:t xml:space="preserve"> </w:t>
            </w:r>
            <w:r>
              <w:rPr>
                <w:color w:val="3A3C43"/>
              </w:rPr>
              <w:t>Nov- 2016</w:t>
            </w:r>
            <w:r>
              <w:rPr>
                <w:color w:val="3A3C43"/>
                <w:spacing w:val="3"/>
              </w:rPr>
              <w:t xml:space="preserve"> </w:t>
            </w:r>
            <w:r>
              <w:rPr>
                <w:color w:val="3A3C43"/>
                <w:spacing w:val="-4"/>
              </w:rPr>
              <w:t>Oct)</w:t>
            </w:r>
          </w:p>
        </w:tc>
      </w:tr>
      <w:tr w:rsidR="00777328" w14:paraId="6D45E5BC" w14:textId="77777777">
        <w:trPr>
          <w:trHeight w:val="494"/>
        </w:trPr>
        <w:tc>
          <w:tcPr>
            <w:tcW w:w="2723" w:type="dxa"/>
          </w:tcPr>
          <w:p w14:paraId="079BBDCF" w14:textId="77777777" w:rsidR="00777328" w:rsidRDefault="002B3D14">
            <w:pPr>
              <w:pStyle w:val="TableParagraph"/>
              <w:spacing w:before="88"/>
              <w:ind w:left="115"/>
            </w:pPr>
            <w:r>
              <w:rPr>
                <w:color w:val="3A3C43"/>
                <w:spacing w:val="-2"/>
                <w:w w:val="105"/>
              </w:rPr>
              <w:t>Application</w:t>
            </w:r>
          </w:p>
        </w:tc>
        <w:tc>
          <w:tcPr>
            <w:tcW w:w="7386" w:type="dxa"/>
          </w:tcPr>
          <w:p w14:paraId="7CCD5BC1" w14:textId="77777777" w:rsidR="00777328" w:rsidRDefault="002B3D14">
            <w:pPr>
              <w:pStyle w:val="TableParagraph"/>
              <w:spacing w:before="88"/>
              <w:ind w:left="114"/>
            </w:pPr>
            <w:r>
              <w:rPr>
                <w:color w:val="3A3C43"/>
                <w:w w:val="105"/>
              </w:rPr>
              <w:t>ABS</w:t>
            </w:r>
            <w:r>
              <w:rPr>
                <w:color w:val="3A3C43"/>
                <w:spacing w:val="-13"/>
                <w:w w:val="105"/>
              </w:rPr>
              <w:t xml:space="preserve"> </w:t>
            </w:r>
            <w:r>
              <w:rPr>
                <w:color w:val="3A3C43"/>
                <w:spacing w:val="-2"/>
                <w:w w:val="105"/>
              </w:rPr>
              <w:t>Upgrade</w:t>
            </w:r>
          </w:p>
        </w:tc>
      </w:tr>
      <w:tr w:rsidR="00777328" w14:paraId="4D147B8C" w14:textId="77777777">
        <w:trPr>
          <w:trHeight w:val="623"/>
        </w:trPr>
        <w:tc>
          <w:tcPr>
            <w:tcW w:w="2723" w:type="dxa"/>
          </w:tcPr>
          <w:p w14:paraId="2D8B496B" w14:textId="77777777" w:rsidR="00777328" w:rsidRDefault="002B3D14">
            <w:pPr>
              <w:pStyle w:val="TableParagraph"/>
              <w:spacing w:before="88"/>
              <w:ind w:left="115"/>
            </w:pPr>
            <w:r>
              <w:rPr>
                <w:color w:val="3A3C43"/>
              </w:rPr>
              <w:t>Tools</w:t>
            </w:r>
            <w:r>
              <w:rPr>
                <w:color w:val="3A3C43"/>
                <w:spacing w:val="-6"/>
              </w:rPr>
              <w:t xml:space="preserve"> </w:t>
            </w:r>
            <w:r>
              <w:rPr>
                <w:color w:val="3A3C43"/>
              </w:rPr>
              <w:t>&amp;</w:t>
            </w:r>
            <w:r>
              <w:rPr>
                <w:color w:val="3A3C43"/>
                <w:spacing w:val="-6"/>
              </w:rPr>
              <w:t xml:space="preserve"> </w:t>
            </w:r>
            <w:r>
              <w:rPr>
                <w:color w:val="3A3C43"/>
                <w:spacing w:val="-2"/>
              </w:rPr>
              <w:t>Technologies</w:t>
            </w:r>
          </w:p>
        </w:tc>
        <w:tc>
          <w:tcPr>
            <w:tcW w:w="7386" w:type="dxa"/>
          </w:tcPr>
          <w:p w14:paraId="538C6BE8" w14:textId="77777777" w:rsidR="00777328" w:rsidRDefault="002B3D14">
            <w:pPr>
              <w:pStyle w:val="TableParagraph"/>
              <w:spacing w:before="63" w:line="270" w:lineRule="atLeast"/>
              <w:ind w:left="114"/>
            </w:pPr>
            <w:r>
              <w:rPr>
                <w:color w:val="3A3C43"/>
              </w:rPr>
              <w:t>Salesforce.com</w:t>
            </w:r>
            <w:r>
              <w:rPr>
                <w:color w:val="3A3C43"/>
                <w:spacing w:val="-4"/>
              </w:rPr>
              <w:t xml:space="preserve"> </w:t>
            </w:r>
            <w:r>
              <w:rPr>
                <w:color w:val="3A3C43"/>
              </w:rPr>
              <w:t>platform,</w:t>
            </w:r>
            <w:r>
              <w:rPr>
                <w:color w:val="3A3C43"/>
                <w:spacing w:val="-7"/>
              </w:rPr>
              <w:t xml:space="preserve"> </w:t>
            </w:r>
            <w:r>
              <w:rPr>
                <w:color w:val="3A3C43"/>
              </w:rPr>
              <w:t>Apex,</w:t>
            </w:r>
            <w:r>
              <w:rPr>
                <w:color w:val="3A3C43"/>
                <w:spacing w:val="-7"/>
              </w:rPr>
              <w:t xml:space="preserve"> </w:t>
            </w:r>
            <w:r>
              <w:rPr>
                <w:color w:val="3A3C43"/>
              </w:rPr>
              <w:t>Visual</w:t>
            </w:r>
            <w:r>
              <w:rPr>
                <w:color w:val="3A3C43"/>
                <w:spacing w:val="-3"/>
              </w:rPr>
              <w:t xml:space="preserve"> </w:t>
            </w:r>
            <w:r>
              <w:rPr>
                <w:color w:val="3A3C43"/>
              </w:rPr>
              <w:t>Force,</w:t>
            </w:r>
            <w:r>
              <w:rPr>
                <w:color w:val="3A3C43"/>
                <w:spacing w:val="-6"/>
              </w:rPr>
              <w:t xml:space="preserve"> </w:t>
            </w:r>
            <w:r>
              <w:rPr>
                <w:color w:val="3A3C43"/>
              </w:rPr>
              <w:t>SOQL,</w:t>
            </w:r>
            <w:r>
              <w:rPr>
                <w:color w:val="3A3C43"/>
                <w:spacing w:val="-7"/>
              </w:rPr>
              <w:t xml:space="preserve"> </w:t>
            </w:r>
            <w:r>
              <w:rPr>
                <w:color w:val="3A3C43"/>
              </w:rPr>
              <w:t>Triggers,</w:t>
            </w:r>
            <w:r>
              <w:rPr>
                <w:color w:val="3A3C43"/>
                <w:spacing w:val="-6"/>
              </w:rPr>
              <w:t xml:space="preserve"> </w:t>
            </w:r>
            <w:r>
              <w:rPr>
                <w:color w:val="3A3C43"/>
              </w:rPr>
              <w:t>Reports</w:t>
            </w:r>
            <w:r>
              <w:rPr>
                <w:color w:val="3A3C43"/>
                <w:spacing w:val="-4"/>
              </w:rPr>
              <w:t xml:space="preserve"> </w:t>
            </w:r>
            <w:r>
              <w:rPr>
                <w:color w:val="3A3C43"/>
              </w:rPr>
              <w:t>and Dashboards. Changesets</w:t>
            </w:r>
          </w:p>
        </w:tc>
      </w:tr>
      <w:tr w:rsidR="00777328" w14:paraId="72A7C33D" w14:textId="77777777">
        <w:trPr>
          <w:trHeight w:val="2755"/>
        </w:trPr>
        <w:tc>
          <w:tcPr>
            <w:tcW w:w="2723" w:type="dxa"/>
          </w:tcPr>
          <w:p w14:paraId="25D482A7" w14:textId="77777777" w:rsidR="00777328" w:rsidRDefault="002B3D14">
            <w:pPr>
              <w:pStyle w:val="TableParagraph"/>
              <w:spacing w:before="92"/>
              <w:ind w:left="115"/>
            </w:pPr>
            <w:r>
              <w:rPr>
                <w:color w:val="3A3C43"/>
                <w:spacing w:val="-2"/>
                <w:w w:val="105"/>
              </w:rPr>
              <w:t>Responsibilities</w:t>
            </w:r>
          </w:p>
        </w:tc>
        <w:tc>
          <w:tcPr>
            <w:tcW w:w="7386" w:type="dxa"/>
          </w:tcPr>
          <w:p w14:paraId="64A4FD82" w14:textId="77777777" w:rsidR="00777328" w:rsidRDefault="002B3D14">
            <w:pPr>
              <w:pStyle w:val="TableParagraph"/>
              <w:numPr>
                <w:ilvl w:val="0"/>
                <w:numId w:val="3"/>
              </w:numPr>
              <w:tabs>
                <w:tab w:val="left" w:pos="835"/>
              </w:tabs>
              <w:spacing w:before="4"/>
              <w:ind w:right="415"/>
            </w:pPr>
            <w:r>
              <w:rPr>
                <w:b/>
                <w:color w:val="3A3C43"/>
              </w:rPr>
              <w:t>Built</w:t>
            </w:r>
            <w:r>
              <w:rPr>
                <w:b/>
                <w:color w:val="3A3C43"/>
                <w:spacing w:val="-6"/>
              </w:rPr>
              <w:t xml:space="preserve"> </w:t>
            </w:r>
            <w:r>
              <w:rPr>
                <w:b/>
                <w:color w:val="3A3C43"/>
              </w:rPr>
              <w:t>and</w:t>
            </w:r>
            <w:r>
              <w:rPr>
                <w:b/>
                <w:color w:val="3A3C43"/>
                <w:spacing w:val="-5"/>
              </w:rPr>
              <w:t xml:space="preserve"> </w:t>
            </w:r>
            <w:r>
              <w:rPr>
                <w:b/>
                <w:color w:val="3A3C43"/>
              </w:rPr>
              <w:t>customized</w:t>
            </w:r>
            <w:r>
              <w:rPr>
                <w:b/>
                <w:color w:val="3A3C43"/>
                <w:spacing w:val="-5"/>
              </w:rPr>
              <w:t xml:space="preserve"> </w:t>
            </w:r>
            <w:r>
              <w:rPr>
                <w:b/>
                <w:color w:val="3A3C43"/>
              </w:rPr>
              <w:t>Salesforce</w:t>
            </w:r>
            <w:r>
              <w:rPr>
                <w:b/>
                <w:color w:val="3A3C43"/>
                <w:spacing w:val="-7"/>
              </w:rPr>
              <w:t xml:space="preserve"> </w:t>
            </w:r>
            <w:r>
              <w:rPr>
                <w:b/>
                <w:color w:val="3A3C43"/>
              </w:rPr>
              <w:t>data</w:t>
            </w:r>
            <w:r>
              <w:rPr>
                <w:b/>
                <w:color w:val="3A3C43"/>
                <w:spacing w:val="-5"/>
              </w:rPr>
              <w:t xml:space="preserve"> </w:t>
            </w:r>
            <w:r>
              <w:rPr>
                <w:b/>
                <w:color w:val="3A3C43"/>
              </w:rPr>
              <w:t>structures</w:t>
            </w:r>
            <w:r>
              <w:rPr>
                <w:b/>
                <w:color w:val="3A3C43"/>
                <w:spacing w:val="-1"/>
              </w:rPr>
              <w:t xml:space="preserve"> </w:t>
            </w:r>
            <w:r>
              <w:rPr>
                <w:color w:val="3A3C43"/>
              </w:rPr>
              <w:t>by</w:t>
            </w:r>
            <w:r>
              <w:rPr>
                <w:color w:val="3A3C43"/>
                <w:spacing w:val="-6"/>
              </w:rPr>
              <w:t xml:space="preserve"> </w:t>
            </w:r>
            <w:r>
              <w:rPr>
                <w:color w:val="3A3C43"/>
              </w:rPr>
              <w:t>creating</w:t>
            </w:r>
            <w:r>
              <w:rPr>
                <w:color w:val="3A3C43"/>
                <w:spacing w:val="-5"/>
              </w:rPr>
              <w:t xml:space="preserve"> </w:t>
            </w:r>
            <w:r>
              <w:rPr>
                <w:color w:val="3A3C43"/>
              </w:rPr>
              <w:t xml:space="preserve">objects, fields, page layouts, and record types to support evolving business </w:t>
            </w:r>
            <w:r>
              <w:rPr>
                <w:color w:val="3A3C43"/>
                <w:spacing w:val="-2"/>
              </w:rPr>
              <w:t>functionality.</w:t>
            </w:r>
          </w:p>
          <w:p w14:paraId="289E50F3" w14:textId="77777777" w:rsidR="00777328" w:rsidRDefault="002B3D14">
            <w:pPr>
              <w:pStyle w:val="TableParagraph"/>
              <w:numPr>
                <w:ilvl w:val="0"/>
                <w:numId w:val="3"/>
              </w:numPr>
              <w:tabs>
                <w:tab w:val="left" w:pos="835"/>
              </w:tabs>
              <w:spacing w:before="4"/>
              <w:ind w:right="447"/>
            </w:pPr>
            <w:r>
              <w:rPr>
                <w:b/>
                <w:color w:val="3A3C43"/>
              </w:rPr>
              <w:t>Defined</w:t>
            </w:r>
            <w:r>
              <w:rPr>
                <w:b/>
                <w:color w:val="3A3C43"/>
                <w:spacing w:val="-5"/>
              </w:rPr>
              <w:t xml:space="preserve"> </w:t>
            </w:r>
            <w:r>
              <w:rPr>
                <w:b/>
                <w:color w:val="3A3C43"/>
              </w:rPr>
              <w:t>and</w:t>
            </w:r>
            <w:r>
              <w:rPr>
                <w:b/>
                <w:color w:val="3A3C43"/>
                <w:spacing w:val="-5"/>
              </w:rPr>
              <w:t xml:space="preserve"> </w:t>
            </w:r>
            <w:r>
              <w:rPr>
                <w:b/>
                <w:color w:val="3A3C43"/>
              </w:rPr>
              <w:t>assigned</w:t>
            </w:r>
            <w:r>
              <w:rPr>
                <w:b/>
                <w:color w:val="3A3C43"/>
                <w:spacing w:val="-5"/>
              </w:rPr>
              <w:t xml:space="preserve"> </w:t>
            </w:r>
            <w:r>
              <w:rPr>
                <w:b/>
                <w:color w:val="3A3C43"/>
              </w:rPr>
              <w:t>permission</w:t>
            </w:r>
            <w:r>
              <w:rPr>
                <w:b/>
                <w:color w:val="3A3C43"/>
                <w:spacing w:val="-5"/>
              </w:rPr>
              <w:t xml:space="preserve"> </w:t>
            </w:r>
            <w:r>
              <w:rPr>
                <w:b/>
                <w:color w:val="3A3C43"/>
              </w:rPr>
              <w:t>sets</w:t>
            </w:r>
            <w:r>
              <w:rPr>
                <w:b/>
                <w:color w:val="3A3C43"/>
                <w:spacing w:val="-3"/>
              </w:rPr>
              <w:t xml:space="preserve"> </w:t>
            </w:r>
            <w:r>
              <w:rPr>
                <w:color w:val="3A3C43"/>
              </w:rPr>
              <w:t>to</w:t>
            </w:r>
            <w:r>
              <w:rPr>
                <w:color w:val="3A3C43"/>
                <w:spacing w:val="-7"/>
              </w:rPr>
              <w:t xml:space="preserve"> </w:t>
            </w:r>
            <w:r>
              <w:rPr>
                <w:color w:val="3A3C43"/>
              </w:rPr>
              <w:t>manage</w:t>
            </w:r>
            <w:r>
              <w:rPr>
                <w:color w:val="3A3C43"/>
                <w:spacing w:val="-6"/>
              </w:rPr>
              <w:t xml:space="preserve"> </w:t>
            </w:r>
            <w:r>
              <w:rPr>
                <w:color w:val="3A3C43"/>
              </w:rPr>
              <w:t>user</w:t>
            </w:r>
            <w:r>
              <w:rPr>
                <w:color w:val="3A3C43"/>
                <w:spacing w:val="-6"/>
              </w:rPr>
              <w:t xml:space="preserve"> </w:t>
            </w:r>
            <w:r>
              <w:rPr>
                <w:color w:val="3A3C43"/>
              </w:rPr>
              <w:t>access</w:t>
            </w:r>
            <w:r>
              <w:rPr>
                <w:color w:val="3A3C43"/>
                <w:spacing w:val="-6"/>
              </w:rPr>
              <w:t xml:space="preserve"> </w:t>
            </w:r>
            <w:r>
              <w:rPr>
                <w:color w:val="3A3C43"/>
              </w:rPr>
              <w:t>across various functional areas.</w:t>
            </w:r>
          </w:p>
          <w:p w14:paraId="5C944342" w14:textId="77777777" w:rsidR="00777328" w:rsidRDefault="002B3D14">
            <w:pPr>
              <w:pStyle w:val="TableParagraph"/>
              <w:numPr>
                <w:ilvl w:val="0"/>
                <w:numId w:val="3"/>
              </w:numPr>
              <w:tabs>
                <w:tab w:val="left" w:pos="835"/>
              </w:tabs>
              <w:spacing w:line="279" w:lineRule="exact"/>
            </w:pPr>
            <w:r>
              <w:rPr>
                <w:b/>
                <w:color w:val="3A3C43"/>
              </w:rPr>
              <w:t>Developed</w:t>
            </w:r>
            <w:r>
              <w:rPr>
                <w:b/>
                <w:color w:val="3A3C43"/>
                <w:spacing w:val="-7"/>
              </w:rPr>
              <w:t xml:space="preserve"> </w:t>
            </w:r>
            <w:r>
              <w:rPr>
                <w:b/>
                <w:color w:val="3A3C43"/>
              </w:rPr>
              <w:t>workflow</w:t>
            </w:r>
            <w:r>
              <w:rPr>
                <w:b/>
                <w:color w:val="3A3C43"/>
                <w:spacing w:val="-8"/>
              </w:rPr>
              <w:t xml:space="preserve"> </w:t>
            </w:r>
            <w:r>
              <w:rPr>
                <w:b/>
                <w:color w:val="3A3C43"/>
              </w:rPr>
              <w:t>automation</w:t>
            </w:r>
            <w:r>
              <w:rPr>
                <w:b/>
                <w:color w:val="3A3C43"/>
                <w:spacing w:val="-3"/>
              </w:rPr>
              <w:t xml:space="preserve"> </w:t>
            </w:r>
            <w:r>
              <w:rPr>
                <w:color w:val="3A3C43"/>
              </w:rPr>
              <w:t>using</w:t>
            </w:r>
            <w:r>
              <w:rPr>
                <w:color w:val="3A3C43"/>
                <w:spacing w:val="-6"/>
              </w:rPr>
              <w:t xml:space="preserve"> </w:t>
            </w:r>
            <w:r>
              <w:rPr>
                <w:color w:val="3A3C43"/>
              </w:rPr>
              <w:t>workflow</w:t>
            </w:r>
            <w:r>
              <w:rPr>
                <w:color w:val="3A3C43"/>
                <w:spacing w:val="-7"/>
              </w:rPr>
              <w:t xml:space="preserve"> </w:t>
            </w:r>
            <w:r>
              <w:rPr>
                <w:color w:val="3A3C43"/>
              </w:rPr>
              <w:t>rules</w:t>
            </w:r>
            <w:r>
              <w:rPr>
                <w:color w:val="3A3C43"/>
                <w:spacing w:val="-7"/>
              </w:rPr>
              <w:t xml:space="preserve"> </w:t>
            </w:r>
            <w:r>
              <w:rPr>
                <w:color w:val="3A3C43"/>
              </w:rPr>
              <w:t>and</w:t>
            </w:r>
            <w:r>
              <w:rPr>
                <w:color w:val="3A3C43"/>
                <w:spacing w:val="-7"/>
              </w:rPr>
              <w:t xml:space="preserve"> </w:t>
            </w:r>
            <w:r>
              <w:rPr>
                <w:color w:val="3A3C43"/>
                <w:spacing w:val="-2"/>
              </w:rPr>
              <w:t>configured</w:t>
            </w:r>
          </w:p>
          <w:p w14:paraId="3EE511AB" w14:textId="77777777" w:rsidR="00777328" w:rsidRDefault="002B3D14">
            <w:pPr>
              <w:pStyle w:val="TableParagraph"/>
            </w:pPr>
            <w:r>
              <w:rPr>
                <w:b/>
                <w:color w:val="3A3C43"/>
              </w:rPr>
              <w:t>multi-level</w:t>
            </w:r>
            <w:r>
              <w:rPr>
                <w:b/>
                <w:color w:val="3A3C43"/>
                <w:spacing w:val="-7"/>
              </w:rPr>
              <w:t xml:space="preserve"> </w:t>
            </w:r>
            <w:r>
              <w:rPr>
                <w:b/>
                <w:color w:val="3A3C43"/>
              </w:rPr>
              <w:t>approval</w:t>
            </w:r>
            <w:r>
              <w:rPr>
                <w:b/>
                <w:color w:val="3A3C43"/>
                <w:spacing w:val="-7"/>
              </w:rPr>
              <w:t xml:space="preserve"> </w:t>
            </w:r>
            <w:r>
              <w:rPr>
                <w:b/>
                <w:color w:val="3A3C43"/>
              </w:rPr>
              <w:t>processes</w:t>
            </w:r>
            <w:r>
              <w:rPr>
                <w:b/>
                <w:color w:val="3A3C43"/>
                <w:spacing w:val="-3"/>
              </w:rPr>
              <w:t xml:space="preserve"> </w:t>
            </w:r>
            <w:r>
              <w:rPr>
                <w:color w:val="3A3C43"/>
              </w:rPr>
              <w:t>to</w:t>
            </w:r>
            <w:r>
              <w:rPr>
                <w:color w:val="3A3C43"/>
                <w:spacing w:val="-2"/>
              </w:rPr>
              <w:t xml:space="preserve"> </w:t>
            </w:r>
            <w:r>
              <w:rPr>
                <w:color w:val="3A3C43"/>
              </w:rPr>
              <w:t>align</w:t>
            </w:r>
            <w:r>
              <w:rPr>
                <w:color w:val="3A3C43"/>
                <w:spacing w:val="-6"/>
              </w:rPr>
              <w:t xml:space="preserve"> </w:t>
            </w:r>
            <w:r>
              <w:rPr>
                <w:color w:val="3A3C43"/>
              </w:rPr>
              <w:t>with</w:t>
            </w:r>
            <w:r>
              <w:rPr>
                <w:color w:val="3A3C43"/>
                <w:spacing w:val="-6"/>
              </w:rPr>
              <w:t xml:space="preserve"> </w:t>
            </w:r>
            <w:r>
              <w:rPr>
                <w:color w:val="3A3C43"/>
              </w:rPr>
              <w:t>business</w:t>
            </w:r>
            <w:r>
              <w:rPr>
                <w:color w:val="3A3C43"/>
                <w:spacing w:val="-9"/>
              </w:rPr>
              <w:t xml:space="preserve"> </w:t>
            </w:r>
            <w:r>
              <w:rPr>
                <w:color w:val="3A3C43"/>
                <w:spacing w:val="-2"/>
              </w:rPr>
              <w:t>operations.</w:t>
            </w:r>
          </w:p>
          <w:p w14:paraId="74E3AD07" w14:textId="77777777" w:rsidR="00777328" w:rsidRDefault="002B3D14">
            <w:pPr>
              <w:pStyle w:val="TableParagraph"/>
              <w:numPr>
                <w:ilvl w:val="0"/>
                <w:numId w:val="3"/>
              </w:numPr>
              <w:tabs>
                <w:tab w:val="left" w:pos="835"/>
              </w:tabs>
              <w:spacing w:before="3"/>
              <w:ind w:right="100"/>
            </w:pPr>
            <w:r>
              <w:rPr>
                <w:b/>
                <w:color w:val="3A3C43"/>
              </w:rPr>
              <w:t>Created</w:t>
            </w:r>
            <w:r>
              <w:rPr>
                <w:b/>
                <w:color w:val="3A3C43"/>
                <w:spacing w:val="-5"/>
              </w:rPr>
              <w:t xml:space="preserve"> </w:t>
            </w:r>
            <w:r>
              <w:rPr>
                <w:b/>
                <w:color w:val="3A3C43"/>
              </w:rPr>
              <w:t>custom</w:t>
            </w:r>
            <w:r>
              <w:rPr>
                <w:b/>
                <w:color w:val="3A3C43"/>
                <w:spacing w:val="-7"/>
              </w:rPr>
              <w:t xml:space="preserve"> </w:t>
            </w:r>
            <w:r>
              <w:rPr>
                <w:b/>
                <w:color w:val="3A3C43"/>
              </w:rPr>
              <w:t>Visualforce</w:t>
            </w:r>
            <w:r>
              <w:rPr>
                <w:b/>
                <w:color w:val="3A3C43"/>
                <w:spacing w:val="-6"/>
              </w:rPr>
              <w:t xml:space="preserve"> </w:t>
            </w:r>
            <w:r>
              <w:rPr>
                <w:b/>
                <w:color w:val="3A3C43"/>
              </w:rPr>
              <w:t>pages,</w:t>
            </w:r>
            <w:r>
              <w:rPr>
                <w:b/>
                <w:color w:val="3A3C43"/>
                <w:spacing w:val="-5"/>
              </w:rPr>
              <w:t xml:space="preserve"> </w:t>
            </w:r>
            <w:r>
              <w:rPr>
                <w:b/>
                <w:color w:val="3A3C43"/>
              </w:rPr>
              <w:t>Apex</w:t>
            </w:r>
            <w:r>
              <w:rPr>
                <w:b/>
                <w:color w:val="3A3C43"/>
                <w:spacing w:val="-6"/>
              </w:rPr>
              <w:t xml:space="preserve"> </w:t>
            </w:r>
            <w:r>
              <w:rPr>
                <w:b/>
                <w:color w:val="3A3C43"/>
              </w:rPr>
              <w:t>classes,</w:t>
            </w:r>
            <w:r>
              <w:rPr>
                <w:b/>
                <w:color w:val="3A3C43"/>
                <w:spacing w:val="-5"/>
              </w:rPr>
              <w:t xml:space="preserve"> </w:t>
            </w:r>
            <w:r>
              <w:rPr>
                <w:b/>
                <w:color w:val="3A3C43"/>
              </w:rPr>
              <w:t>and</w:t>
            </w:r>
            <w:r>
              <w:rPr>
                <w:b/>
                <w:color w:val="3A3C43"/>
                <w:spacing w:val="-4"/>
              </w:rPr>
              <w:t xml:space="preserve"> </w:t>
            </w:r>
            <w:r>
              <w:rPr>
                <w:b/>
                <w:color w:val="3A3C43"/>
              </w:rPr>
              <w:t>triggers</w:t>
            </w:r>
            <w:r>
              <w:rPr>
                <w:b/>
                <w:color w:val="3A3C43"/>
                <w:spacing w:val="-3"/>
              </w:rPr>
              <w:t xml:space="preserve"> </w:t>
            </w:r>
            <w:r>
              <w:rPr>
                <w:color w:val="3A3C43"/>
              </w:rPr>
              <w:t>to</w:t>
            </w:r>
            <w:r>
              <w:rPr>
                <w:color w:val="3A3C43"/>
                <w:spacing w:val="-3"/>
              </w:rPr>
              <w:t xml:space="preserve"> </w:t>
            </w:r>
            <w:r>
              <w:rPr>
                <w:color w:val="3A3C43"/>
              </w:rPr>
              <w:t>extend platform capabilities and support tailored user interactions.</w:t>
            </w:r>
          </w:p>
          <w:p w14:paraId="5D71D290" w14:textId="77777777" w:rsidR="00777328" w:rsidRDefault="002B3D14">
            <w:pPr>
              <w:pStyle w:val="TableParagraph"/>
              <w:numPr>
                <w:ilvl w:val="0"/>
                <w:numId w:val="3"/>
              </w:numPr>
              <w:tabs>
                <w:tab w:val="left" w:pos="835"/>
              </w:tabs>
              <w:spacing w:before="4" w:line="259" w:lineRule="exact"/>
            </w:pPr>
            <w:r>
              <w:rPr>
                <w:color w:val="3A3C43"/>
              </w:rPr>
              <w:t>P</w:t>
            </w:r>
            <w:r>
              <w:rPr>
                <w:b/>
                <w:color w:val="3A3C43"/>
              </w:rPr>
              <w:t>articipated</w:t>
            </w:r>
            <w:r>
              <w:rPr>
                <w:b/>
                <w:color w:val="3A3C43"/>
                <w:spacing w:val="-7"/>
              </w:rPr>
              <w:t xml:space="preserve"> </w:t>
            </w:r>
            <w:r>
              <w:rPr>
                <w:b/>
                <w:color w:val="3A3C43"/>
              </w:rPr>
              <w:t>in</w:t>
            </w:r>
            <w:r>
              <w:rPr>
                <w:b/>
                <w:color w:val="3A3C43"/>
                <w:spacing w:val="-6"/>
              </w:rPr>
              <w:t xml:space="preserve"> </w:t>
            </w:r>
            <w:r>
              <w:rPr>
                <w:b/>
                <w:color w:val="3A3C43"/>
              </w:rPr>
              <w:t>requirement</w:t>
            </w:r>
            <w:r>
              <w:rPr>
                <w:b/>
                <w:color w:val="3A3C43"/>
                <w:spacing w:val="-7"/>
              </w:rPr>
              <w:t xml:space="preserve"> </w:t>
            </w:r>
            <w:r>
              <w:rPr>
                <w:b/>
                <w:color w:val="3A3C43"/>
              </w:rPr>
              <w:t>analysis</w:t>
            </w:r>
            <w:r>
              <w:rPr>
                <w:b/>
                <w:color w:val="3A3C43"/>
                <w:spacing w:val="-8"/>
              </w:rPr>
              <w:t xml:space="preserve"> </w:t>
            </w:r>
            <w:r>
              <w:rPr>
                <w:b/>
                <w:color w:val="3A3C43"/>
              </w:rPr>
              <w:t>sessions</w:t>
            </w:r>
            <w:r>
              <w:rPr>
                <w:b/>
                <w:color w:val="3A3C43"/>
                <w:spacing w:val="-3"/>
              </w:rPr>
              <w:t xml:space="preserve"> </w:t>
            </w:r>
            <w:r>
              <w:rPr>
                <w:color w:val="3A3C43"/>
              </w:rPr>
              <w:t>and</w:t>
            </w:r>
            <w:r>
              <w:rPr>
                <w:color w:val="3A3C43"/>
                <w:spacing w:val="-3"/>
              </w:rPr>
              <w:t xml:space="preserve"> </w:t>
            </w:r>
            <w:r>
              <w:rPr>
                <w:color w:val="3A3C43"/>
              </w:rPr>
              <w:t>contributed</w:t>
            </w:r>
            <w:r>
              <w:rPr>
                <w:color w:val="3A3C43"/>
                <w:spacing w:val="-8"/>
              </w:rPr>
              <w:t xml:space="preserve"> </w:t>
            </w:r>
            <w:r>
              <w:rPr>
                <w:color w:val="3A3C43"/>
              </w:rPr>
              <w:t>to</w:t>
            </w:r>
            <w:r>
              <w:rPr>
                <w:color w:val="3A3C43"/>
                <w:spacing w:val="-3"/>
              </w:rPr>
              <w:t xml:space="preserve"> </w:t>
            </w:r>
            <w:r>
              <w:rPr>
                <w:color w:val="3A3C43"/>
                <w:spacing w:val="-5"/>
              </w:rPr>
              <w:t>the</w:t>
            </w:r>
          </w:p>
        </w:tc>
      </w:tr>
    </w:tbl>
    <w:p w14:paraId="28F9EEB4" w14:textId="77777777" w:rsidR="00777328" w:rsidRDefault="00777328">
      <w:pPr>
        <w:pStyle w:val="TableParagraph"/>
        <w:spacing w:line="259" w:lineRule="exact"/>
        <w:sectPr w:rsidR="00777328">
          <w:type w:val="continuous"/>
          <w:pgSz w:w="11910" w:h="16840"/>
          <w:pgMar w:top="480" w:right="566" w:bottom="280" w:left="141" w:header="720" w:footer="720" w:gutter="0"/>
          <w:cols w:space="720"/>
        </w:sectPr>
      </w:pPr>
    </w:p>
    <w:tbl>
      <w:tblPr>
        <w:tblW w:w="0" w:type="auto"/>
        <w:tblInd w:w="6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3"/>
        <w:gridCol w:w="7386"/>
      </w:tblGrid>
      <w:tr w:rsidR="00777328" w14:paraId="211763AC" w14:textId="77777777">
        <w:trPr>
          <w:trHeight w:val="1089"/>
        </w:trPr>
        <w:tc>
          <w:tcPr>
            <w:tcW w:w="2723" w:type="dxa"/>
          </w:tcPr>
          <w:p w14:paraId="17472677" w14:textId="77777777" w:rsidR="00777328" w:rsidRDefault="0077732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386" w:type="dxa"/>
          </w:tcPr>
          <w:p w14:paraId="1F9B6A1D" w14:textId="77777777" w:rsidR="00777328" w:rsidRDefault="002B3D14">
            <w:pPr>
              <w:pStyle w:val="TableParagraph"/>
              <w:spacing w:before="1"/>
            </w:pPr>
            <w:r>
              <w:rPr>
                <w:color w:val="3A3C43"/>
              </w:rPr>
              <w:t>creation</w:t>
            </w:r>
            <w:r>
              <w:rPr>
                <w:color w:val="3A3C43"/>
                <w:spacing w:val="-6"/>
              </w:rPr>
              <w:t xml:space="preserve"> </w:t>
            </w:r>
            <w:r>
              <w:rPr>
                <w:color w:val="3A3C43"/>
              </w:rPr>
              <w:t>of</w:t>
            </w:r>
            <w:r>
              <w:rPr>
                <w:color w:val="3A3C43"/>
                <w:spacing w:val="-5"/>
              </w:rPr>
              <w:t xml:space="preserve"> </w:t>
            </w:r>
            <w:r>
              <w:rPr>
                <w:b/>
                <w:color w:val="3A3C43"/>
              </w:rPr>
              <w:t>Functional</w:t>
            </w:r>
            <w:r>
              <w:rPr>
                <w:b/>
                <w:color w:val="3A3C43"/>
                <w:spacing w:val="-7"/>
              </w:rPr>
              <w:t xml:space="preserve"> </w:t>
            </w:r>
            <w:r>
              <w:rPr>
                <w:b/>
                <w:color w:val="3A3C43"/>
              </w:rPr>
              <w:t>Requirement</w:t>
            </w:r>
            <w:r>
              <w:rPr>
                <w:b/>
                <w:color w:val="3A3C43"/>
                <w:spacing w:val="-5"/>
              </w:rPr>
              <w:t xml:space="preserve"> </w:t>
            </w:r>
            <w:r>
              <w:rPr>
                <w:b/>
                <w:color w:val="3A3C43"/>
              </w:rPr>
              <w:t>Documents</w:t>
            </w:r>
            <w:r>
              <w:rPr>
                <w:b/>
                <w:color w:val="3A3C43"/>
                <w:spacing w:val="-7"/>
              </w:rPr>
              <w:t xml:space="preserve"> </w:t>
            </w:r>
            <w:r>
              <w:rPr>
                <w:b/>
                <w:color w:val="3A3C43"/>
              </w:rPr>
              <w:t>(FRD)</w:t>
            </w:r>
            <w:r>
              <w:rPr>
                <w:color w:val="3A3C43"/>
              </w:rPr>
              <w:t>,</w:t>
            </w:r>
            <w:r>
              <w:rPr>
                <w:color w:val="3A3C43"/>
                <w:spacing w:val="-8"/>
              </w:rPr>
              <w:t xml:space="preserve"> </w:t>
            </w:r>
            <w:r>
              <w:rPr>
                <w:b/>
                <w:color w:val="3A3C43"/>
              </w:rPr>
              <w:t>Technical</w:t>
            </w:r>
            <w:r>
              <w:rPr>
                <w:b/>
                <w:color w:val="3A3C43"/>
                <w:spacing w:val="-7"/>
              </w:rPr>
              <w:t xml:space="preserve"> </w:t>
            </w:r>
            <w:r>
              <w:rPr>
                <w:b/>
                <w:color w:val="3A3C43"/>
              </w:rPr>
              <w:t>Design Documents (TDD)</w:t>
            </w:r>
            <w:r>
              <w:rPr>
                <w:color w:val="3A3C43"/>
              </w:rPr>
              <w:t>, and solution blueprints.</w:t>
            </w:r>
          </w:p>
          <w:p w14:paraId="2842ADEF" w14:textId="77777777" w:rsidR="00777328" w:rsidRDefault="002B3D14">
            <w:pPr>
              <w:pStyle w:val="TableParagraph"/>
              <w:numPr>
                <w:ilvl w:val="0"/>
                <w:numId w:val="2"/>
              </w:numPr>
              <w:tabs>
                <w:tab w:val="left" w:pos="835"/>
              </w:tabs>
              <w:spacing w:line="270" w:lineRule="atLeast"/>
              <w:ind w:right="458"/>
            </w:pPr>
            <w:r>
              <w:rPr>
                <w:b/>
                <w:color w:val="3A3C43"/>
              </w:rPr>
              <w:t xml:space="preserve">Designed and delivered analytical solutions </w:t>
            </w:r>
            <w:r>
              <w:rPr>
                <w:color w:val="3A3C43"/>
              </w:rPr>
              <w:t>by building interactive reports</w:t>
            </w:r>
            <w:r>
              <w:rPr>
                <w:color w:val="3A3C43"/>
                <w:spacing w:val="-7"/>
              </w:rPr>
              <w:t xml:space="preserve"> </w:t>
            </w:r>
            <w:r>
              <w:rPr>
                <w:color w:val="3A3C43"/>
              </w:rPr>
              <w:t>and</w:t>
            </w:r>
            <w:r>
              <w:rPr>
                <w:color w:val="3A3C43"/>
                <w:spacing w:val="-7"/>
              </w:rPr>
              <w:t xml:space="preserve"> </w:t>
            </w:r>
            <w:r>
              <w:rPr>
                <w:color w:val="3A3C43"/>
              </w:rPr>
              <w:t>dashboards</w:t>
            </w:r>
            <w:r>
              <w:rPr>
                <w:color w:val="3A3C43"/>
                <w:spacing w:val="-3"/>
              </w:rPr>
              <w:t xml:space="preserve"> </w:t>
            </w:r>
            <w:r>
              <w:rPr>
                <w:color w:val="3A3C43"/>
              </w:rPr>
              <w:t>for</w:t>
            </w:r>
            <w:r>
              <w:rPr>
                <w:color w:val="3A3C43"/>
                <w:spacing w:val="-7"/>
              </w:rPr>
              <w:t xml:space="preserve"> </w:t>
            </w:r>
            <w:r>
              <w:rPr>
                <w:color w:val="3A3C43"/>
              </w:rPr>
              <w:t>operational</w:t>
            </w:r>
            <w:r>
              <w:rPr>
                <w:color w:val="3A3C43"/>
                <w:spacing w:val="-6"/>
              </w:rPr>
              <w:t xml:space="preserve"> </w:t>
            </w:r>
            <w:r>
              <w:rPr>
                <w:color w:val="3A3C43"/>
              </w:rPr>
              <w:t>and</w:t>
            </w:r>
            <w:r>
              <w:rPr>
                <w:color w:val="3A3C43"/>
                <w:spacing w:val="-4"/>
              </w:rPr>
              <w:t xml:space="preserve"> </w:t>
            </w:r>
            <w:r>
              <w:rPr>
                <w:color w:val="3A3C43"/>
              </w:rPr>
              <w:t>executive-level</w:t>
            </w:r>
            <w:r>
              <w:rPr>
                <w:color w:val="3A3C43"/>
                <w:spacing w:val="-5"/>
              </w:rPr>
              <w:t xml:space="preserve"> </w:t>
            </w:r>
            <w:r>
              <w:rPr>
                <w:color w:val="3A3C43"/>
              </w:rPr>
              <w:t>visibility</w:t>
            </w:r>
          </w:p>
        </w:tc>
      </w:tr>
    </w:tbl>
    <w:p w14:paraId="195779A8" w14:textId="77777777" w:rsidR="00777328" w:rsidRDefault="002B3D14">
      <w:pPr>
        <w:pStyle w:val="BodyText"/>
        <w:spacing w:before="262"/>
        <w:ind w:left="646"/>
      </w:pPr>
      <w:r>
        <w:rPr>
          <w:color w:val="3A3C43"/>
          <w:w w:val="105"/>
        </w:rPr>
        <w:t>Project</w:t>
      </w:r>
      <w:r>
        <w:rPr>
          <w:color w:val="3A3C43"/>
          <w:spacing w:val="7"/>
          <w:w w:val="105"/>
        </w:rPr>
        <w:t xml:space="preserve"> </w:t>
      </w:r>
      <w:r>
        <w:rPr>
          <w:color w:val="3A3C43"/>
          <w:spacing w:val="-5"/>
          <w:w w:val="105"/>
        </w:rPr>
        <w:t>#1</w:t>
      </w:r>
    </w:p>
    <w:p w14:paraId="4BE2D009" w14:textId="77777777" w:rsidR="00777328" w:rsidRDefault="00777328">
      <w:pPr>
        <w:spacing w:before="6" w:after="1"/>
        <w:rPr>
          <w:b/>
          <w:sz w:val="19"/>
        </w:rPr>
      </w:pPr>
    </w:p>
    <w:tbl>
      <w:tblPr>
        <w:tblW w:w="0" w:type="auto"/>
        <w:tblInd w:w="6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3"/>
        <w:gridCol w:w="7314"/>
      </w:tblGrid>
      <w:tr w:rsidR="00777328" w14:paraId="29CC1857" w14:textId="77777777">
        <w:trPr>
          <w:trHeight w:val="489"/>
        </w:trPr>
        <w:tc>
          <w:tcPr>
            <w:tcW w:w="2723" w:type="dxa"/>
          </w:tcPr>
          <w:p w14:paraId="5753D757" w14:textId="77777777" w:rsidR="00777328" w:rsidRDefault="002B3D14">
            <w:pPr>
              <w:pStyle w:val="TableParagraph"/>
              <w:spacing w:before="88"/>
              <w:ind w:left="114"/>
            </w:pPr>
            <w:r>
              <w:rPr>
                <w:color w:val="3A3C43"/>
                <w:spacing w:val="-2"/>
                <w:w w:val="105"/>
              </w:rPr>
              <w:t>Client</w:t>
            </w:r>
          </w:p>
        </w:tc>
        <w:tc>
          <w:tcPr>
            <w:tcW w:w="7314" w:type="dxa"/>
          </w:tcPr>
          <w:p w14:paraId="4678F7ED" w14:textId="77777777" w:rsidR="00777328" w:rsidRDefault="002B3D14">
            <w:pPr>
              <w:pStyle w:val="TableParagraph"/>
              <w:spacing w:before="88"/>
              <w:ind w:left="114"/>
            </w:pPr>
            <w:r>
              <w:rPr>
                <w:color w:val="3A3C43"/>
              </w:rPr>
              <w:t>GE</w:t>
            </w:r>
            <w:r>
              <w:rPr>
                <w:color w:val="3A3C43"/>
                <w:spacing w:val="4"/>
              </w:rPr>
              <w:t xml:space="preserve"> </w:t>
            </w:r>
            <w:r>
              <w:rPr>
                <w:color w:val="3A3C43"/>
              </w:rPr>
              <w:t>Capital</w:t>
            </w:r>
            <w:r>
              <w:rPr>
                <w:color w:val="3A3C43"/>
                <w:spacing w:val="1"/>
              </w:rPr>
              <w:t xml:space="preserve"> </w:t>
            </w:r>
            <w:r>
              <w:rPr>
                <w:color w:val="3A3C43"/>
              </w:rPr>
              <w:t>(2015</w:t>
            </w:r>
            <w:r>
              <w:rPr>
                <w:color w:val="3A3C43"/>
                <w:spacing w:val="-2"/>
              </w:rPr>
              <w:t xml:space="preserve"> </w:t>
            </w:r>
            <w:r>
              <w:rPr>
                <w:color w:val="3A3C43"/>
              </w:rPr>
              <w:t>April- 2015</w:t>
            </w:r>
            <w:r>
              <w:rPr>
                <w:color w:val="3A3C43"/>
                <w:spacing w:val="-1"/>
              </w:rPr>
              <w:t xml:space="preserve"> </w:t>
            </w:r>
            <w:r>
              <w:rPr>
                <w:color w:val="3A3C43"/>
                <w:spacing w:val="-4"/>
              </w:rPr>
              <w:t>Nov)</w:t>
            </w:r>
          </w:p>
        </w:tc>
      </w:tr>
      <w:tr w:rsidR="00777328" w14:paraId="4E12B6AA" w14:textId="77777777">
        <w:trPr>
          <w:trHeight w:val="493"/>
        </w:trPr>
        <w:tc>
          <w:tcPr>
            <w:tcW w:w="2723" w:type="dxa"/>
          </w:tcPr>
          <w:p w14:paraId="15CE81E6" w14:textId="77777777" w:rsidR="00777328" w:rsidRDefault="002B3D14">
            <w:pPr>
              <w:pStyle w:val="TableParagraph"/>
              <w:spacing w:before="92"/>
              <w:ind w:left="114"/>
            </w:pPr>
            <w:r>
              <w:rPr>
                <w:color w:val="3A3C43"/>
                <w:spacing w:val="-2"/>
                <w:w w:val="105"/>
              </w:rPr>
              <w:t>Application</w:t>
            </w:r>
          </w:p>
        </w:tc>
        <w:tc>
          <w:tcPr>
            <w:tcW w:w="7314" w:type="dxa"/>
          </w:tcPr>
          <w:p w14:paraId="2E5A0230" w14:textId="77777777" w:rsidR="00777328" w:rsidRDefault="002B3D14">
            <w:pPr>
              <w:pStyle w:val="TableParagraph"/>
              <w:spacing w:before="92"/>
              <w:ind w:left="114"/>
            </w:pPr>
            <w:r>
              <w:rPr>
                <w:color w:val="3A3C43"/>
              </w:rPr>
              <w:t>Case</w:t>
            </w:r>
            <w:r>
              <w:rPr>
                <w:color w:val="3A3C43"/>
                <w:spacing w:val="-4"/>
              </w:rPr>
              <w:t xml:space="preserve"> </w:t>
            </w:r>
            <w:r>
              <w:rPr>
                <w:color w:val="3A3C43"/>
              </w:rPr>
              <w:t>&amp;</w:t>
            </w:r>
            <w:r>
              <w:rPr>
                <w:color w:val="3A3C43"/>
                <w:spacing w:val="-4"/>
              </w:rPr>
              <w:t xml:space="preserve"> </w:t>
            </w:r>
            <w:r>
              <w:rPr>
                <w:color w:val="3A3C43"/>
              </w:rPr>
              <w:t>Release</w:t>
            </w:r>
            <w:r>
              <w:rPr>
                <w:color w:val="3A3C43"/>
                <w:spacing w:val="-3"/>
              </w:rPr>
              <w:t xml:space="preserve"> </w:t>
            </w:r>
            <w:r>
              <w:rPr>
                <w:color w:val="3A3C43"/>
                <w:spacing w:val="-2"/>
              </w:rPr>
              <w:t>Management</w:t>
            </w:r>
          </w:p>
        </w:tc>
      </w:tr>
      <w:tr w:rsidR="00777328" w14:paraId="710E7672" w14:textId="77777777">
        <w:trPr>
          <w:trHeight w:val="825"/>
        </w:trPr>
        <w:tc>
          <w:tcPr>
            <w:tcW w:w="2723" w:type="dxa"/>
          </w:tcPr>
          <w:p w14:paraId="3EF67FAF" w14:textId="77777777" w:rsidR="00777328" w:rsidRDefault="002B3D14">
            <w:pPr>
              <w:pStyle w:val="TableParagraph"/>
              <w:spacing w:before="92"/>
              <w:ind w:left="114"/>
            </w:pPr>
            <w:r>
              <w:rPr>
                <w:color w:val="3A3C43"/>
              </w:rPr>
              <w:t>Tools</w:t>
            </w:r>
            <w:r>
              <w:rPr>
                <w:color w:val="3A3C43"/>
                <w:spacing w:val="-6"/>
              </w:rPr>
              <w:t xml:space="preserve"> </w:t>
            </w:r>
            <w:r>
              <w:rPr>
                <w:color w:val="3A3C43"/>
              </w:rPr>
              <w:t>&amp;</w:t>
            </w:r>
            <w:r>
              <w:rPr>
                <w:color w:val="3A3C43"/>
                <w:spacing w:val="-6"/>
              </w:rPr>
              <w:t xml:space="preserve"> </w:t>
            </w:r>
            <w:r>
              <w:rPr>
                <w:color w:val="3A3C43"/>
                <w:spacing w:val="-2"/>
              </w:rPr>
              <w:t>Technologies</w:t>
            </w:r>
          </w:p>
        </w:tc>
        <w:tc>
          <w:tcPr>
            <w:tcW w:w="7314" w:type="dxa"/>
          </w:tcPr>
          <w:p w14:paraId="118D33F2" w14:textId="77777777" w:rsidR="00777328" w:rsidRDefault="002B3D14">
            <w:pPr>
              <w:pStyle w:val="TableParagraph"/>
              <w:spacing w:before="92" w:line="295" w:lineRule="auto"/>
              <w:ind w:left="114"/>
            </w:pPr>
            <w:r>
              <w:rPr>
                <w:color w:val="3A3C43"/>
                <w:spacing w:val="-2"/>
                <w:w w:val="105"/>
              </w:rPr>
              <w:t>Salesforce.com</w:t>
            </w:r>
            <w:r>
              <w:rPr>
                <w:color w:val="3A3C43"/>
                <w:spacing w:val="-12"/>
                <w:w w:val="105"/>
              </w:rPr>
              <w:t xml:space="preserve"> </w:t>
            </w:r>
            <w:r>
              <w:rPr>
                <w:color w:val="3A3C43"/>
                <w:spacing w:val="-2"/>
                <w:w w:val="105"/>
              </w:rPr>
              <w:t>platform,</w:t>
            </w:r>
            <w:r>
              <w:rPr>
                <w:color w:val="3A3C43"/>
                <w:spacing w:val="-13"/>
                <w:w w:val="105"/>
              </w:rPr>
              <w:t xml:space="preserve"> </w:t>
            </w:r>
            <w:r>
              <w:rPr>
                <w:color w:val="3A3C43"/>
                <w:spacing w:val="-2"/>
                <w:w w:val="105"/>
              </w:rPr>
              <w:t>Apex,</w:t>
            </w:r>
            <w:r>
              <w:rPr>
                <w:color w:val="3A3C43"/>
                <w:spacing w:val="-11"/>
                <w:w w:val="105"/>
              </w:rPr>
              <w:t xml:space="preserve"> </w:t>
            </w:r>
            <w:r>
              <w:rPr>
                <w:color w:val="3A3C43"/>
                <w:spacing w:val="-2"/>
                <w:w w:val="105"/>
              </w:rPr>
              <w:t>Visual</w:t>
            </w:r>
            <w:r>
              <w:rPr>
                <w:color w:val="3A3C43"/>
                <w:spacing w:val="-14"/>
                <w:w w:val="105"/>
              </w:rPr>
              <w:t xml:space="preserve"> </w:t>
            </w:r>
            <w:r>
              <w:rPr>
                <w:color w:val="3A3C43"/>
                <w:spacing w:val="-2"/>
                <w:w w:val="105"/>
              </w:rPr>
              <w:t>Force,</w:t>
            </w:r>
            <w:r>
              <w:rPr>
                <w:color w:val="3A3C43"/>
                <w:spacing w:val="-12"/>
                <w:w w:val="105"/>
              </w:rPr>
              <w:t xml:space="preserve"> </w:t>
            </w:r>
            <w:r>
              <w:rPr>
                <w:color w:val="3A3C43"/>
                <w:spacing w:val="-2"/>
                <w:w w:val="105"/>
              </w:rPr>
              <w:t>SOQL,</w:t>
            </w:r>
            <w:r>
              <w:rPr>
                <w:color w:val="3A3C43"/>
                <w:spacing w:val="-11"/>
                <w:w w:val="105"/>
              </w:rPr>
              <w:t xml:space="preserve"> </w:t>
            </w:r>
            <w:r>
              <w:rPr>
                <w:color w:val="3A3C43"/>
                <w:spacing w:val="-2"/>
                <w:w w:val="105"/>
              </w:rPr>
              <w:t>Triggers,</w:t>
            </w:r>
            <w:r>
              <w:rPr>
                <w:color w:val="3A3C43"/>
                <w:spacing w:val="19"/>
                <w:w w:val="105"/>
              </w:rPr>
              <w:t xml:space="preserve"> </w:t>
            </w:r>
            <w:r>
              <w:rPr>
                <w:color w:val="3A3C43"/>
                <w:spacing w:val="-2"/>
                <w:w w:val="105"/>
              </w:rPr>
              <w:t>Reports</w:t>
            </w:r>
            <w:r>
              <w:rPr>
                <w:color w:val="3A3C43"/>
                <w:spacing w:val="-11"/>
                <w:w w:val="105"/>
              </w:rPr>
              <w:t xml:space="preserve"> </w:t>
            </w:r>
            <w:r>
              <w:rPr>
                <w:color w:val="3A3C43"/>
                <w:spacing w:val="-2"/>
                <w:w w:val="105"/>
              </w:rPr>
              <w:t xml:space="preserve">and </w:t>
            </w:r>
            <w:r>
              <w:rPr>
                <w:color w:val="3A3C43"/>
                <w:w w:val="105"/>
              </w:rPr>
              <w:t>Dashboards,</w:t>
            </w:r>
            <w:r>
              <w:rPr>
                <w:color w:val="3A3C43"/>
                <w:spacing w:val="-7"/>
                <w:w w:val="105"/>
              </w:rPr>
              <w:t xml:space="preserve"> </w:t>
            </w:r>
            <w:r>
              <w:rPr>
                <w:color w:val="3A3C43"/>
                <w:w w:val="105"/>
              </w:rPr>
              <w:t>Changeset</w:t>
            </w:r>
          </w:p>
        </w:tc>
      </w:tr>
      <w:tr w:rsidR="00777328" w14:paraId="0FCD2B01" w14:textId="77777777">
        <w:trPr>
          <w:trHeight w:val="3360"/>
        </w:trPr>
        <w:tc>
          <w:tcPr>
            <w:tcW w:w="2723" w:type="dxa"/>
          </w:tcPr>
          <w:p w14:paraId="52E2E1B5" w14:textId="77777777" w:rsidR="00777328" w:rsidRDefault="002B3D14">
            <w:pPr>
              <w:pStyle w:val="TableParagraph"/>
              <w:spacing w:before="88"/>
              <w:ind w:left="114"/>
            </w:pPr>
            <w:r>
              <w:rPr>
                <w:color w:val="3A3C43"/>
                <w:spacing w:val="-2"/>
                <w:w w:val="105"/>
              </w:rPr>
              <w:t>Responsibilities</w:t>
            </w:r>
          </w:p>
        </w:tc>
        <w:tc>
          <w:tcPr>
            <w:tcW w:w="7314" w:type="dxa"/>
          </w:tcPr>
          <w:p w14:paraId="64F9C4FA" w14:textId="77777777" w:rsidR="00777328" w:rsidRDefault="002B3D14">
            <w:pPr>
              <w:pStyle w:val="TableParagraph"/>
              <w:numPr>
                <w:ilvl w:val="0"/>
                <w:numId w:val="1"/>
              </w:numPr>
              <w:tabs>
                <w:tab w:val="left" w:pos="835"/>
              </w:tabs>
              <w:spacing w:before="4" w:line="249" w:lineRule="auto"/>
              <w:ind w:right="280"/>
            </w:pPr>
            <w:r>
              <w:rPr>
                <w:b/>
                <w:color w:val="3A3C43"/>
              </w:rPr>
              <w:t>Configured</w:t>
            </w:r>
            <w:r>
              <w:rPr>
                <w:b/>
                <w:color w:val="3A3C43"/>
                <w:spacing w:val="-4"/>
              </w:rPr>
              <w:t xml:space="preserve"> </w:t>
            </w:r>
            <w:r>
              <w:rPr>
                <w:b/>
                <w:color w:val="3A3C43"/>
              </w:rPr>
              <w:t>custom</w:t>
            </w:r>
            <w:r>
              <w:rPr>
                <w:b/>
                <w:color w:val="3A3C43"/>
                <w:spacing w:val="-7"/>
              </w:rPr>
              <w:t xml:space="preserve"> </w:t>
            </w:r>
            <w:r>
              <w:rPr>
                <w:b/>
                <w:color w:val="3A3C43"/>
              </w:rPr>
              <w:t>objects,</w:t>
            </w:r>
            <w:r>
              <w:rPr>
                <w:b/>
                <w:color w:val="3A3C43"/>
                <w:spacing w:val="-5"/>
              </w:rPr>
              <w:t xml:space="preserve"> </w:t>
            </w:r>
            <w:r>
              <w:rPr>
                <w:b/>
                <w:color w:val="3A3C43"/>
              </w:rPr>
              <w:t>fields,</w:t>
            </w:r>
            <w:r>
              <w:rPr>
                <w:b/>
                <w:color w:val="3A3C43"/>
                <w:spacing w:val="-5"/>
              </w:rPr>
              <w:t xml:space="preserve"> </w:t>
            </w:r>
            <w:r>
              <w:rPr>
                <w:b/>
                <w:color w:val="3A3C43"/>
              </w:rPr>
              <w:t>record</w:t>
            </w:r>
            <w:r>
              <w:rPr>
                <w:b/>
                <w:color w:val="3A3C43"/>
                <w:spacing w:val="-4"/>
              </w:rPr>
              <w:t xml:space="preserve"> </w:t>
            </w:r>
            <w:r>
              <w:rPr>
                <w:b/>
                <w:color w:val="3A3C43"/>
              </w:rPr>
              <w:t>types,</w:t>
            </w:r>
            <w:r>
              <w:rPr>
                <w:b/>
                <w:color w:val="3A3C43"/>
                <w:spacing w:val="-5"/>
              </w:rPr>
              <w:t xml:space="preserve"> </w:t>
            </w:r>
            <w:r>
              <w:rPr>
                <w:b/>
                <w:color w:val="3A3C43"/>
              </w:rPr>
              <w:t>and</w:t>
            </w:r>
            <w:r>
              <w:rPr>
                <w:b/>
                <w:color w:val="3A3C43"/>
                <w:spacing w:val="-4"/>
              </w:rPr>
              <w:t xml:space="preserve"> </w:t>
            </w:r>
            <w:r>
              <w:rPr>
                <w:b/>
                <w:color w:val="3A3C43"/>
              </w:rPr>
              <w:t>page</w:t>
            </w:r>
            <w:r>
              <w:rPr>
                <w:b/>
                <w:color w:val="3A3C43"/>
                <w:spacing w:val="-6"/>
              </w:rPr>
              <w:t xml:space="preserve"> </w:t>
            </w:r>
            <w:r>
              <w:rPr>
                <w:b/>
                <w:color w:val="3A3C43"/>
              </w:rPr>
              <w:t xml:space="preserve">layouts </w:t>
            </w:r>
            <w:r>
              <w:rPr>
                <w:color w:val="3A3C43"/>
              </w:rPr>
              <w:t>to support business-specific case and release tracking processes.</w:t>
            </w:r>
          </w:p>
          <w:p w14:paraId="5D069E0F" w14:textId="77777777" w:rsidR="00777328" w:rsidRDefault="002B3D14">
            <w:pPr>
              <w:pStyle w:val="TableParagraph"/>
              <w:numPr>
                <w:ilvl w:val="0"/>
                <w:numId w:val="1"/>
              </w:numPr>
              <w:tabs>
                <w:tab w:val="left" w:pos="835"/>
              </w:tabs>
              <w:spacing w:line="249" w:lineRule="auto"/>
              <w:ind w:right="250"/>
            </w:pPr>
            <w:r>
              <w:rPr>
                <w:b/>
                <w:color w:val="3A3C43"/>
              </w:rPr>
              <w:t>Set</w:t>
            </w:r>
            <w:r>
              <w:rPr>
                <w:b/>
                <w:color w:val="3A3C43"/>
                <w:spacing w:val="-6"/>
              </w:rPr>
              <w:t xml:space="preserve"> </w:t>
            </w:r>
            <w:r>
              <w:rPr>
                <w:b/>
                <w:color w:val="3A3C43"/>
              </w:rPr>
              <w:t>up</w:t>
            </w:r>
            <w:r>
              <w:rPr>
                <w:b/>
                <w:color w:val="3A3C43"/>
                <w:spacing w:val="-5"/>
              </w:rPr>
              <w:t xml:space="preserve"> </w:t>
            </w:r>
            <w:r>
              <w:rPr>
                <w:b/>
                <w:color w:val="3A3C43"/>
              </w:rPr>
              <w:t>and</w:t>
            </w:r>
            <w:r>
              <w:rPr>
                <w:b/>
                <w:color w:val="3A3C43"/>
                <w:spacing w:val="-5"/>
              </w:rPr>
              <w:t xml:space="preserve"> </w:t>
            </w:r>
            <w:r>
              <w:rPr>
                <w:b/>
                <w:color w:val="3A3C43"/>
              </w:rPr>
              <w:t>managed</w:t>
            </w:r>
            <w:r>
              <w:rPr>
                <w:b/>
                <w:color w:val="3A3C43"/>
                <w:spacing w:val="-5"/>
              </w:rPr>
              <w:t xml:space="preserve"> </w:t>
            </w:r>
            <w:r>
              <w:rPr>
                <w:b/>
                <w:color w:val="3A3C43"/>
              </w:rPr>
              <w:t>permission</w:t>
            </w:r>
            <w:r>
              <w:rPr>
                <w:b/>
                <w:color w:val="3A3C43"/>
                <w:spacing w:val="-5"/>
              </w:rPr>
              <w:t xml:space="preserve"> </w:t>
            </w:r>
            <w:r>
              <w:rPr>
                <w:b/>
                <w:color w:val="3A3C43"/>
              </w:rPr>
              <w:t xml:space="preserve">sets </w:t>
            </w:r>
            <w:r>
              <w:rPr>
                <w:color w:val="3A3C43"/>
              </w:rPr>
              <w:t>to</w:t>
            </w:r>
            <w:r>
              <w:rPr>
                <w:color w:val="3A3C43"/>
                <w:spacing w:val="-7"/>
              </w:rPr>
              <w:t xml:space="preserve"> </w:t>
            </w:r>
            <w:r>
              <w:rPr>
                <w:color w:val="3A3C43"/>
              </w:rPr>
              <w:t>streamline</w:t>
            </w:r>
            <w:r>
              <w:rPr>
                <w:color w:val="3A3C43"/>
                <w:spacing w:val="-6"/>
              </w:rPr>
              <w:t xml:space="preserve"> </w:t>
            </w:r>
            <w:r>
              <w:rPr>
                <w:color w:val="3A3C43"/>
              </w:rPr>
              <w:t>user</w:t>
            </w:r>
            <w:r>
              <w:rPr>
                <w:color w:val="3A3C43"/>
                <w:spacing w:val="-6"/>
              </w:rPr>
              <w:t xml:space="preserve"> </w:t>
            </w:r>
            <w:r>
              <w:rPr>
                <w:color w:val="3A3C43"/>
              </w:rPr>
              <w:t>access</w:t>
            </w:r>
            <w:r>
              <w:rPr>
                <w:color w:val="3A3C43"/>
                <w:spacing w:val="-6"/>
              </w:rPr>
              <w:t xml:space="preserve"> </w:t>
            </w:r>
            <w:r>
              <w:rPr>
                <w:color w:val="3A3C43"/>
              </w:rPr>
              <w:t>based on role-specific requirements.</w:t>
            </w:r>
          </w:p>
          <w:p w14:paraId="61EA8D39" w14:textId="77777777" w:rsidR="00777328" w:rsidRDefault="002B3D14">
            <w:pPr>
              <w:pStyle w:val="TableParagraph"/>
              <w:numPr>
                <w:ilvl w:val="0"/>
                <w:numId w:val="1"/>
              </w:numPr>
              <w:tabs>
                <w:tab w:val="left" w:pos="835"/>
              </w:tabs>
              <w:spacing w:line="252" w:lineRule="auto"/>
              <w:ind w:right="315"/>
            </w:pPr>
            <w:r>
              <w:rPr>
                <w:color w:val="3A3C43"/>
              </w:rPr>
              <w:t>I</w:t>
            </w:r>
            <w:r>
              <w:rPr>
                <w:b/>
                <w:color w:val="3A3C43"/>
              </w:rPr>
              <w:t>mplemented</w:t>
            </w:r>
            <w:r>
              <w:rPr>
                <w:b/>
                <w:color w:val="3A3C43"/>
                <w:spacing w:val="-6"/>
              </w:rPr>
              <w:t xml:space="preserve"> </w:t>
            </w:r>
            <w:r>
              <w:rPr>
                <w:b/>
                <w:color w:val="3A3C43"/>
              </w:rPr>
              <w:t>automation</w:t>
            </w:r>
            <w:r>
              <w:rPr>
                <w:b/>
                <w:color w:val="3A3C43"/>
                <w:spacing w:val="-5"/>
              </w:rPr>
              <w:t xml:space="preserve"> </w:t>
            </w:r>
            <w:r>
              <w:rPr>
                <w:b/>
                <w:color w:val="3A3C43"/>
              </w:rPr>
              <w:t>using</w:t>
            </w:r>
            <w:r>
              <w:rPr>
                <w:b/>
                <w:color w:val="3A3C43"/>
                <w:spacing w:val="-6"/>
              </w:rPr>
              <w:t xml:space="preserve"> </w:t>
            </w:r>
            <w:r>
              <w:rPr>
                <w:b/>
                <w:color w:val="3A3C43"/>
              </w:rPr>
              <w:t>workflow</w:t>
            </w:r>
            <w:r>
              <w:rPr>
                <w:b/>
                <w:color w:val="3A3C43"/>
                <w:spacing w:val="-8"/>
              </w:rPr>
              <w:t xml:space="preserve"> </w:t>
            </w:r>
            <w:r>
              <w:rPr>
                <w:b/>
                <w:color w:val="3A3C43"/>
              </w:rPr>
              <w:t>rules</w:t>
            </w:r>
            <w:r>
              <w:rPr>
                <w:b/>
                <w:color w:val="3A3C43"/>
                <w:spacing w:val="-1"/>
              </w:rPr>
              <w:t xml:space="preserve"> </w:t>
            </w:r>
            <w:r>
              <w:rPr>
                <w:color w:val="3A3C43"/>
              </w:rPr>
              <w:t>and</w:t>
            </w:r>
            <w:r>
              <w:rPr>
                <w:color w:val="3A3C43"/>
                <w:spacing w:val="-7"/>
              </w:rPr>
              <w:t xml:space="preserve"> </w:t>
            </w:r>
            <w:r>
              <w:rPr>
                <w:color w:val="3A3C43"/>
              </w:rPr>
              <w:t>designed</w:t>
            </w:r>
            <w:r>
              <w:rPr>
                <w:color w:val="3A3C43"/>
                <w:spacing w:val="-5"/>
              </w:rPr>
              <w:t xml:space="preserve"> </w:t>
            </w:r>
            <w:r>
              <w:rPr>
                <w:b/>
                <w:color w:val="3A3C43"/>
              </w:rPr>
              <w:t xml:space="preserve">multi- step approval processes </w:t>
            </w:r>
            <w:r>
              <w:rPr>
                <w:color w:val="3A3C43"/>
              </w:rPr>
              <w:t>to enforce business rules.</w:t>
            </w:r>
          </w:p>
          <w:p w14:paraId="7E38B37F" w14:textId="77777777" w:rsidR="00777328" w:rsidRDefault="002B3D14">
            <w:pPr>
              <w:pStyle w:val="TableParagraph"/>
              <w:numPr>
                <w:ilvl w:val="0"/>
                <w:numId w:val="1"/>
              </w:numPr>
              <w:tabs>
                <w:tab w:val="left" w:pos="835"/>
              </w:tabs>
              <w:spacing w:line="249" w:lineRule="auto"/>
              <w:ind w:right="640"/>
            </w:pPr>
            <w:r>
              <w:rPr>
                <w:b/>
                <w:color w:val="3A3C43"/>
              </w:rPr>
              <w:t>Developed</w:t>
            </w:r>
            <w:r>
              <w:rPr>
                <w:b/>
                <w:color w:val="3A3C43"/>
                <w:spacing w:val="-5"/>
              </w:rPr>
              <w:t xml:space="preserve"> </w:t>
            </w:r>
            <w:r>
              <w:rPr>
                <w:b/>
                <w:color w:val="3A3C43"/>
              </w:rPr>
              <w:t>Visualforce</w:t>
            </w:r>
            <w:r>
              <w:rPr>
                <w:b/>
                <w:color w:val="3A3C43"/>
                <w:spacing w:val="-7"/>
              </w:rPr>
              <w:t xml:space="preserve"> </w:t>
            </w:r>
            <w:r>
              <w:rPr>
                <w:b/>
                <w:color w:val="3A3C43"/>
              </w:rPr>
              <w:t>pages</w:t>
            </w:r>
            <w:r>
              <w:rPr>
                <w:b/>
                <w:color w:val="3A3C43"/>
                <w:spacing w:val="-8"/>
              </w:rPr>
              <w:t xml:space="preserve"> </w:t>
            </w:r>
            <w:r>
              <w:rPr>
                <w:b/>
                <w:color w:val="3A3C43"/>
              </w:rPr>
              <w:t>and</w:t>
            </w:r>
            <w:r>
              <w:rPr>
                <w:b/>
                <w:color w:val="3A3C43"/>
                <w:spacing w:val="-5"/>
              </w:rPr>
              <w:t xml:space="preserve"> </w:t>
            </w:r>
            <w:r>
              <w:rPr>
                <w:b/>
                <w:color w:val="3A3C43"/>
              </w:rPr>
              <w:t>Apex</w:t>
            </w:r>
            <w:r>
              <w:rPr>
                <w:b/>
                <w:color w:val="3A3C43"/>
                <w:spacing w:val="-7"/>
              </w:rPr>
              <w:t xml:space="preserve"> </w:t>
            </w:r>
            <w:r>
              <w:rPr>
                <w:b/>
                <w:color w:val="3A3C43"/>
              </w:rPr>
              <w:t>classes</w:t>
            </w:r>
            <w:r>
              <w:rPr>
                <w:b/>
                <w:color w:val="3A3C43"/>
                <w:spacing w:val="-3"/>
              </w:rPr>
              <w:t xml:space="preserve"> </w:t>
            </w:r>
            <w:r>
              <w:rPr>
                <w:color w:val="3A3C43"/>
              </w:rPr>
              <w:t>to</w:t>
            </w:r>
            <w:r>
              <w:rPr>
                <w:color w:val="3A3C43"/>
                <w:spacing w:val="-7"/>
              </w:rPr>
              <w:t xml:space="preserve"> </w:t>
            </w:r>
            <w:r>
              <w:rPr>
                <w:color w:val="3A3C43"/>
              </w:rPr>
              <w:t>deliver</w:t>
            </w:r>
            <w:r>
              <w:rPr>
                <w:color w:val="3A3C43"/>
                <w:spacing w:val="-6"/>
              </w:rPr>
              <w:t xml:space="preserve"> </w:t>
            </w:r>
            <w:r>
              <w:rPr>
                <w:color w:val="3A3C43"/>
              </w:rPr>
              <w:t>custom functionality and tailored user experiences.</w:t>
            </w:r>
          </w:p>
          <w:p w14:paraId="604B0FA3" w14:textId="77777777" w:rsidR="00777328" w:rsidRDefault="002B3D14">
            <w:pPr>
              <w:pStyle w:val="TableParagraph"/>
              <w:numPr>
                <w:ilvl w:val="0"/>
                <w:numId w:val="1"/>
              </w:numPr>
              <w:tabs>
                <w:tab w:val="left" w:pos="835"/>
              </w:tabs>
              <w:spacing w:line="249" w:lineRule="auto"/>
              <w:ind w:right="192"/>
            </w:pPr>
            <w:r>
              <w:rPr>
                <w:b/>
                <w:color w:val="3A3C43"/>
              </w:rPr>
              <w:t>Authored</w:t>
            </w:r>
            <w:r>
              <w:rPr>
                <w:b/>
                <w:color w:val="3A3C43"/>
                <w:spacing w:val="-5"/>
              </w:rPr>
              <w:t xml:space="preserve"> </w:t>
            </w:r>
            <w:r>
              <w:rPr>
                <w:b/>
                <w:color w:val="3A3C43"/>
              </w:rPr>
              <w:t>and</w:t>
            </w:r>
            <w:r>
              <w:rPr>
                <w:b/>
                <w:color w:val="3A3C43"/>
                <w:spacing w:val="-5"/>
              </w:rPr>
              <w:t xml:space="preserve"> </w:t>
            </w:r>
            <w:r>
              <w:rPr>
                <w:b/>
                <w:color w:val="3A3C43"/>
              </w:rPr>
              <w:t>deployed</w:t>
            </w:r>
            <w:r>
              <w:rPr>
                <w:b/>
                <w:color w:val="3A3C43"/>
                <w:spacing w:val="-5"/>
              </w:rPr>
              <w:t xml:space="preserve"> </w:t>
            </w:r>
            <w:r>
              <w:rPr>
                <w:b/>
                <w:color w:val="3A3C43"/>
              </w:rPr>
              <w:t>triggers</w:t>
            </w:r>
            <w:r>
              <w:rPr>
                <w:b/>
                <w:color w:val="3A3C43"/>
                <w:spacing w:val="-3"/>
              </w:rPr>
              <w:t xml:space="preserve"> </w:t>
            </w:r>
            <w:r>
              <w:rPr>
                <w:color w:val="3A3C43"/>
              </w:rPr>
              <w:t>to</w:t>
            </w:r>
            <w:r>
              <w:rPr>
                <w:color w:val="3A3C43"/>
                <w:spacing w:val="-3"/>
              </w:rPr>
              <w:t xml:space="preserve"> </w:t>
            </w:r>
            <w:r>
              <w:rPr>
                <w:color w:val="3A3C43"/>
              </w:rPr>
              <w:t>execute</w:t>
            </w:r>
            <w:r>
              <w:rPr>
                <w:color w:val="3A3C43"/>
                <w:spacing w:val="-6"/>
              </w:rPr>
              <w:t xml:space="preserve"> </w:t>
            </w:r>
            <w:r>
              <w:rPr>
                <w:color w:val="3A3C43"/>
              </w:rPr>
              <w:t>business</w:t>
            </w:r>
            <w:r>
              <w:rPr>
                <w:color w:val="3A3C43"/>
                <w:spacing w:val="-6"/>
              </w:rPr>
              <w:t xml:space="preserve"> </w:t>
            </w:r>
            <w:r>
              <w:rPr>
                <w:color w:val="3A3C43"/>
              </w:rPr>
              <w:t>logic</w:t>
            </w:r>
            <w:r>
              <w:rPr>
                <w:color w:val="3A3C43"/>
                <w:spacing w:val="-8"/>
              </w:rPr>
              <w:t xml:space="preserve"> </w:t>
            </w:r>
            <w:r>
              <w:rPr>
                <w:color w:val="3A3C43"/>
              </w:rPr>
              <w:t>during</w:t>
            </w:r>
            <w:r>
              <w:rPr>
                <w:color w:val="3A3C43"/>
                <w:spacing w:val="-5"/>
              </w:rPr>
              <w:t xml:space="preserve"> </w:t>
            </w:r>
            <w:r>
              <w:rPr>
                <w:color w:val="3A3C43"/>
              </w:rPr>
              <w:t>DML events and ensure data integrity.</w:t>
            </w:r>
          </w:p>
          <w:p w14:paraId="3AA3CDD6" w14:textId="77777777" w:rsidR="00777328" w:rsidRDefault="002B3D14">
            <w:pPr>
              <w:pStyle w:val="TableParagraph"/>
              <w:numPr>
                <w:ilvl w:val="0"/>
                <w:numId w:val="1"/>
              </w:numPr>
              <w:tabs>
                <w:tab w:val="left" w:pos="835"/>
              </w:tabs>
              <w:spacing w:line="267" w:lineRule="exact"/>
            </w:pPr>
            <w:r>
              <w:rPr>
                <w:b/>
                <w:color w:val="3A3C43"/>
              </w:rPr>
              <w:t>Designed</w:t>
            </w:r>
            <w:r>
              <w:rPr>
                <w:b/>
                <w:color w:val="3A3C43"/>
                <w:spacing w:val="-6"/>
              </w:rPr>
              <w:t xml:space="preserve"> </w:t>
            </w:r>
            <w:r>
              <w:rPr>
                <w:b/>
                <w:color w:val="3A3C43"/>
              </w:rPr>
              <w:t>dynamic</w:t>
            </w:r>
            <w:r>
              <w:rPr>
                <w:b/>
                <w:color w:val="3A3C43"/>
                <w:spacing w:val="-8"/>
              </w:rPr>
              <w:t xml:space="preserve"> </w:t>
            </w:r>
            <w:r>
              <w:rPr>
                <w:b/>
                <w:color w:val="3A3C43"/>
              </w:rPr>
              <w:t>reports</w:t>
            </w:r>
            <w:r>
              <w:rPr>
                <w:b/>
                <w:color w:val="3A3C43"/>
                <w:spacing w:val="-8"/>
              </w:rPr>
              <w:t xml:space="preserve"> </w:t>
            </w:r>
            <w:r>
              <w:rPr>
                <w:b/>
                <w:color w:val="3A3C43"/>
              </w:rPr>
              <w:t>and</w:t>
            </w:r>
            <w:r>
              <w:rPr>
                <w:b/>
                <w:color w:val="3A3C43"/>
                <w:spacing w:val="-6"/>
              </w:rPr>
              <w:t xml:space="preserve"> </w:t>
            </w:r>
            <w:r>
              <w:rPr>
                <w:b/>
                <w:color w:val="3A3C43"/>
              </w:rPr>
              <w:t>interactive</w:t>
            </w:r>
            <w:r>
              <w:rPr>
                <w:b/>
                <w:color w:val="3A3C43"/>
                <w:spacing w:val="-7"/>
              </w:rPr>
              <w:t xml:space="preserve"> </w:t>
            </w:r>
            <w:r>
              <w:rPr>
                <w:b/>
                <w:color w:val="3A3C43"/>
              </w:rPr>
              <w:t>dashboards</w:t>
            </w:r>
            <w:r>
              <w:rPr>
                <w:b/>
                <w:color w:val="3A3C43"/>
                <w:spacing w:val="-3"/>
              </w:rPr>
              <w:t xml:space="preserve"> </w:t>
            </w:r>
            <w:r>
              <w:rPr>
                <w:color w:val="3A3C43"/>
              </w:rPr>
              <w:t>to</w:t>
            </w:r>
            <w:r>
              <w:rPr>
                <w:color w:val="3A3C43"/>
                <w:spacing w:val="-3"/>
              </w:rPr>
              <w:t xml:space="preserve"> </w:t>
            </w:r>
            <w:r>
              <w:rPr>
                <w:color w:val="3A3C43"/>
                <w:spacing w:val="-2"/>
              </w:rPr>
              <w:t>enable</w:t>
            </w:r>
          </w:p>
          <w:p w14:paraId="391C5A9E" w14:textId="77777777" w:rsidR="00777328" w:rsidRDefault="002B3D14">
            <w:pPr>
              <w:pStyle w:val="TableParagraph"/>
              <w:spacing w:line="242" w:lineRule="exact"/>
            </w:pPr>
            <w:r>
              <w:rPr>
                <w:color w:val="3A3C43"/>
              </w:rPr>
              <w:t>business</w:t>
            </w:r>
            <w:r>
              <w:rPr>
                <w:color w:val="3A3C43"/>
                <w:spacing w:val="-10"/>
              </w:rPr>
              <w:t xml:space="preserve"> </w:t>
            </w:r>
            <w:r>
              <w:rPr>
                <w:color w:val="3A3C43"/>
              </w:rPr>
              <w:t>users</w:t>
            </w:r>
            <w:r>
              <w:rPr>
                <w:color w:val="3A3C43"/>
                <w:spacing w:val="-7"/>
              </w:rPr>
              <w:t xml:space="preserve"> </w:t>
            </w:r>
            <w:r>
              <w:rPr>
                <w:color w:val="3A3C43"/>
              </w:rPr>
              <w:t>with</w:t>
            </w:r>
            <w:r>
              <w:rPr>
                <w:color w:val="3A3C43"/>
                <w:spacing w:val="-7"/>
              </w:rPr>
              <w:t xml:space="preserve"> </w:t>
            </w:r>
            <w:r>
              <w:rPr>
                <w:color w:val="3A3C43"/>
              </w:rPr>
              <w:t>actionable</w:t>
            </w:r>
            <w:r>
              <w:rPr>
                <w:color w:val="3A3C43"/>
                <w:spacing w:val="-8"/>
              </w:rPr>
              <w:t xml:space="preserve"> </w:t>
            </w:r>
            <w:r>
              <w:rPr>
                <w:color w:val="3A3C43"/>
              </w:rPr>
              <w:t>insights</w:t>
            </w:r>
            <w:r>
              <w:rPr>
                <w:color w:val="3A3C43"/>
                <w:spacing w:val="-7"/>
              </w:rPr>
              <w:t xml:space="preserve"> </w:t>
            </w:r>
            <w:r>
              <w:rPr>
                <w:color w:val="3A3C43"/>
              </w:rPr>
              <w:t>and</w:t>
            </w:r>
            <w:r>
              <w:rPr>
                <w:color w:val="3A3C43"/>
                <w:spacing w:val="-7"/>
              </w:rPr>
              <w:t xml:space="preserve"> </w:t>
            </w:r>
            <w:r>
              <w:rPr>
                <w:color w:val="3A3C43"/>
              </w:rPr>
              <w:t>performance</w:t>
            </w:r>
            <w:r>
              <w:rPr>
                <w:color w:val="3A3C43"/>
                <w:spacing w:val="-7"/>
              </w:rPr>
              <w:t xml:space="preserve"> </w:t>
            </w:r>
            <w:r>
              <w:rPr>
                <w:color w:val="3A3C43"/>
                <w:spacing w:val="-2"/>
              </w:rPr>
              <w:t>tracking.</w:t>
            </w:r>
          </w:p>
        </w:tc>
      </w:tr>
    </w:tbl>
    <w:p w14:paraId="4CF78367" w14:textId="77777777" w:rsidR="002B3D14" w:rsidRDefault="002B3D14"/>
    <w:sectPr w:rsidR="002B3D14">
      <w:type w:val="continuous"/>
      <w:pgSz w:w="11910" w:h="16840"/>
      <w:pgMar w:top="480" w:right="566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272F1"/>
    <w:multiLevelType w:val="hybridMultilevel"/>
    <w:tmpl w:val="CC6E4A90"/>
    <w:lvl w:ilvl="0" w:tplc="F414291A">
      <w:numFmt w:val="bullet"/>
      <w:lvlText w:val=""/>
      <w:lvlJc w:val="left"/>
      <w:pPr>
        <w:ind w:left="835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3A3C43"/>
        <w:spacing w:val="0"/>
        <w:w w:val="100"/>
        <w:sz w:val="22"/>
        <w:szCs w:val="22"/>
        <w:lang w:val="en-US" w:eastAsia="en-US" w:bidi="ar-SA"/>
      </w:rPr>
    </w:lvl>
    <w:lvl w:ilvl="1" w:tplc="1E669994">
      <w:numFmt w:val="bullet"/>
      <w:lvlText w:val="•"/>
      <w:lvlJc w:val="left"/>
      <w:pPr>
        <w:ind w:left="1486" w:hanging="361"/>
      </w:pPr>
      <w:rPr>
        <w:rFonts w:hint="default"/>
        <w:lang w:val="en-US" w:eastAsia="en-US" w:bidi="ar-SA"/>
      </w:rPr>
    </w:lvl>
    <w:lvl w:ilvl="2" w:tplc="518249B0">
      <w:numFmt w:val="bullet"/>
      <w:lvlText w:val="•"/>
      <w:lvlJc w:val="left"/>
      <w:pPr>
        <w:ind w:left="2132" w:hanging="361"/>
      </w:pPr>
      <w:rPr>
        <w:rFonts w:hint="default"/>
        <w:lang w:val="en-US" w:eastAsia="en-US" w:bidi="ar-SA"/>
      </w:rPr>
    </w:lvl>
    <w:lvl w:ilvl="3" w:tplc="6756BDAE">
      <w:numFmt w:val="bullet"/>
      <w:lvlText w:val="•"/>
      <w:lvlJc w:val="left"/>
      <w:pPr>
        <w:ind w:left="2779" w:hanging="361"/>
      </w:pPr>
      <w:rPr>
        <w:rFonts w:hint="default"/>
        <w:lang w:val="en-US" w:eastAsia="en-US" w:bidi="ar-SA"/>
      </w:rPr>
    </w:lvl>
    <w:lvl w:ilvl="4" w:tplc="6598ECD4">
      <w:numFmt w:val="bullet"/>
      <w:lvlText w:val="•"/>
      <w:lvlJc w:val="left"/>
      <w:pPr>
        <w:ind w:left="3425" w:hanging="361"/>
      </w:pPr>
      <w:rPr>
        <w:rFonts w:hint="default"/>
        <w:lang w:val="en-US" w:eastAsia="en-US" w:bidi="ar-SA"/>
      </w:rPr>
    </w:lvl>
    <w:lvl w:ilvl="5" w:tplc="2408D154">
      <w:numFmt w:val="bullet"/>
      <w:lvlText w:val="•"/>
      <w:lvlJc w:val="left"/>
      <w:pPr>
        <w:ind w:left="4072" w:hanging="361"/>
      </w:pPr>
      <w:rPr>
        <w:rFonts w:hint="default"/>
        <w:lang w:val="en-US" w:eastAsia="en-US" w:bidi="ar-SA"/>
      </w:rPr>
    </w:lvl>
    <w:lvl w:ilvl="6" w:tplc="22603352">
      <w:numFmt w:val="bullet"/>
      <w:lvlText w:val="•"/>
      <w:lvlJc w:val="left"/>
      <w:pPr>
        <w:ind w:left="4718" w:hanging="361"/>
      </w:pPr>
      <w:rPr>
        <w:rFonts w:hint="default"/>
        <w:lang w:val="en-US" w:eastAsia="en-US" w:bidi="ar-SA"/>
      </w:rPr>
    </w:lvl>
    <w:lvl w:ilvl="7" w:tplc="6094A76C">
      <w:numFmt w:val="bullet"/>
      <w:lvlText w:val="•"/>
      <w:lvlJc w:val="left"/>
      <w:pPr>
        <w:ind w:left="5364" w:hanging="361"/>
      </w:pPr>
      <w:rPr>
        <w:rFonts w:hint="default"/>
        <w:lang w:val="en-US" w:eastAsia="en-US" w:bidi="ar-SA"/>
      </w:rPr>
    </w:lvl>
    <w:lvl w:ilvl="8" w:tplc="88EEABA6">
      <w:numFmt w:val="bullet"/>
      <w:lvlText w:val="•"/>
      <w:lvlJc w:val="left"/>
      <w:pPr>
        <w:ind w:left="6011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11406491"/>
    <w:multiLevelType w:val="hybridMultilevel"/>
    <w:tmpl w:val="AD761028"/>
    <w:lvl w:ilvl="0" w:tplc="43B01AF6">
      <w:numFmt w:val="bullet"/>
      <w:lvlText w:val=""/>
      <w:lvlJc w:val="left"/>
      <w:pPr>
        <w:ind w:left="77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90E1C"/>
        <w:spacing w:val="0"/>
        <w:w w:val="100"/>
        <w:sz w:val="22"/>
        <w:szCs w:val="22"/>
        <w:lang w:val="en-US" w:eastAsia="en-US" w:bidi="ar-SA"/>
      </w:rPr>
    </w:lvl>
    <w:lvl w:ilvl="1" w:tplc="D7AC6364">
      <w:numFmt w:val="bullet"/>
      <w:lvlText w:val="•"/>
      <w:lvlJc w:val="left"/>
      <w:pPr>
        <w:ind w:left="1465" w:hanging="360"/>
      </w:pPr>
      <w:rPr>
        <w:rFonts w:hint="default"/>
        <w:lang w:val="en-US" w:eastAsia="en-US" w:bidi="ar-SA"/>
      </w:rPr>
    </w:lvl>
    <w:lvl w:ilvl="2" w:tplc="61CE6FA2">
      <w:numFmt w:val="bullet"/>
      <w:lvlText w:val="•"/>
      <w:lvlJc w:val="left"/>
      <w:pPr>
        <w:ind w:left="2151" w:hanging="360"/>
      </w:pPr>
      <w:rPr>
        <w:rFonts w:hint="default"/>
        <w:lang w:val="en-US" w:eastAsia="en-US" w:bidi="ar-SA"/>
      </w:rPr>
    </w:lvl>
    <w:lvl w:ilvl="3" w:tplc="02CA3C16">
      <w:numFmt w:val="bullet"/>
      <w:lvlText w:val="•"/>
      <w:lvlJc w:val="left"/>
      <w:pPr>
        <w:ind w:left="2837" w:hanging="360"/>
      </w:pPr>
      <w:rPr>
        <w:rFonts w:hint="default"/>
        <w:lang w:val="en-US" w:eastAsia="en-US" w:bidi="ar-SA"/>
      </w:rPr>
    </w:lvl>
    <w:lvl w:ilvl="4" w:tplc="80F0F0A4">
      <w:numFmt w:val="bullet"/>
      <w:lvlText w:val="•"/>
      <w:lvlJc w:val="left"/>
      <w:pPr>
        <w:ind w:left="3523" w:hanging="360"/>
      </w:pPr>
      <w:rPr>
        <w:rFonts w:hint="default"/>
        <w:lang w:val="en-US" w:eastAsia="en-US" w:bidi="ar-SA"/>
      </w:rPr>
    </w:lvl>
    <w:lvl w:ilvl="5" w:tplc="626883B2">
      <w:numFmt w:val="bullet"/>
      <w:lvlText w:val="•"/>
      <w:lvlJc w:val="left"/>
      <w:pPr>
        <w:ind w:left="4209" w:hanging="360"/>
      </w:pPr>
      <w:rPr>
        <w:rFonts w:hint="default"/>
        <w:lang w:val="en-US" w:eastAsia="en-US" w:bidi="ar-SA"/>
      </w:rPr>
    </w:lvl>
    <w:lvl w:ilvl="6" w:tplc="E152A726">
      <w:numFmt w:val="bullet"/>
      <w:lvlText w:val="•"/>
      <w:lvlJc w:val="left"/>
      <w:pPr>
        <w:ind w:left="4895" w:hanging="360"/>
      </w:pPr>
      <w:rPr>
        <w:rFonts w:hint="default"/>
        <w:lang w:val="en-US" w:eastAsia="en-US" w:bidi="ar-SA"/>
      </w:rPr>
    </w:lvl>
    <w:lvl w:ilvl="7" w:tplc="F51007C2">
      <w:numFmt w:val="bullet"/>
      <w:lvlText w:val="•"/>
      <w:lvlJc w:val="left"/>
      <w:pPr>
        <w:ind w:left="5581" w:hanging="360"/>
      </w:pPr>
      <w:rPr>
        <w:rFonts w:hint="default"/>
        <w:lang w:val="en-US" w:eastAsia="en-US" w:bidi="ar-SA"/>
      </w:rPr>
    </w:lvl>
    <w:lvl w:ilvl="8" w:tplc="FE162D54">
      <w:numFmt w:val="bullet"/>
      <w:lvlText w:val="•"/>
      <w:lvlJc w:val="left"/>
      <w:pPr>
        <w:ind w:left="6267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546326F"/>
    <w:multiLevelType w:val="hybridMultilevel"/>
    <w:tmpl w:val="03A63DBE"/>
    <w:lvl w:ilvl="0" w:tplc="140C4CE0">
      <w:numFmt w:val="bullet"/>
      <w:lvlText w:val=""/>
      <w:lvlJc w:val="left"/>
      <w:pPr>
        <w:ind w:left="36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A3C43"/>
        <w:spacing w:val="0"/>
        <w:w w:val="100"/>
        <w:sz w:val="22"/>
        <w:szCs w:val="22"/>
        <w:lang w:val="en-US" w:eastAsia="en-US" w:bidi="ar-SA"/>
      </w:rPr>
    </w:lvl>
    <w:lvl w:ilvl="1" w:tplc="BD90B054">
      <w:numFmt w:val="bullet"/>
      <w:lvlText w:val="•"/>
      <w:lvlJc w:val="left"/>
      <w:pPr>
        <w:ind w:left="1054" w:hanging="360"/>
      </w:pPr>
      <w:rPr>
        <w:rFonts w:hint="default"/>
        <w:lang w:val="en-US" w:eastAsia="en-US" w:bidi="ar-SA"/>
      </w:rPr>
    </w:lvl>
    <w:lvl w:ilvl="2" w:tplc="3C620A2C">
      <w:numFmt w:val="bullet"/>
      <w:lvlText w:val="•"/>
      <w:lvlJc w:val="left"/>
      <w:pPr>
        <w:ind w:left="1748" w:hanging="360"/>
      </w:pPr>
      <w:rPr>
        <w:rFonts w:hint="default"/>
        <w:lang w:val="en-US" w:eastAsia="en-US" w:bidi="ar-SA"/>
      </w:rPr>
    </w:lvl>
    <w:lvl w:ilvl="3" w:tplc="88A8FC28">
      <w:numFmt w:val="bullet"/>
      <w:lvlText w:val="•"/>
      <w:lvlJc w:val="left"/>
      <w:pPr>
        <w:ind w:left="2443" w:hanging="360"/>
      </w:pPr>
      <w:rPr>
        <w:rFonts w:hint="default"/>
        <w:lang w:val="en-US" w:eastAsia="en-US" w:bidi="ar-SA"/>
      </w:rPr>
    </w:lvl>
    <w:lvl w:ilvl="4" w:tplc="3DA8C046">
      <w:numFmt w:val="bullet"/>
      <w:lvlText w:val="•"/>
      <w:lvlJc w:val="left"/>
      <w:pPr>
        <w:ind w:left="3137" w:hanging="360"/>
      </w:pPr>
      <w:rPr>
        <w:rFonts w:hint="default"/>
        <w:lang w:val="en-US" w:eastAsia="en-US" w:bidi="ar-SA"/>
      </w:rPr>
    </w:lvl>
    <w:lvl w:ilvl="5" w:tplc="E3B67D0A">
      <w:numFmt w:val="bullet"/>
      <w:lvlText w:val="•"/>
      <w:lvlJc w:val="left"/>
      <w:pPr>
        <w:ind w:left="3832" w:hanging="360"/>
      </w:pPr>
      <w:rPr>
        <w:rFonts w:hint="default"/>
        <w:lang w:val="en-US" w:eastAsia="en-US" w:bidi="ar-SA"/>
      </w:rPr>
    </w:lvl>
    <w:lvl w:ilvl="6" w:tplc="4A84340C">
      <w:numFmt w:val="bullet"/>
      <w:lvlText w:val="•"/>
      <w:lvlJc w:val="left"/>
      <w:pPr>
        <w:ind w:left="4526" w:hanging="360"/>
      </w:pPr>
      <w:rPr>
        <w:rFonts w:hint="default"/>
        <w:lang w:val="en-US" w:eastAsia="en-US" w:bidi="ar-SA"/>
      </w:rPr>
    </w:lvl>
    <w:lvl w:ilvl="7" w:tplc="0C7C4A32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8" w:tplc="B55AAB4C">
      <w:numFmt w:val="bullet"/>
      <w:lvlText w:val="•"/>
      <w:lvlJc w:val="left"/>
      <w:pPr>
        <w:ind w:left="5915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AA42147"/>
    <w:multiLevelType w:val="hybridMultilevel"/>
    <w:tmpl w:val="BCEAD6FC"/>
    <w:lvl w:ilvl="0" w:tplc="2DE63704">
      <w:numFmt w:val="bullet"/>
      <w:lvlText w:val=""/>
      <w:lvlJc w:val="left"/>
      <w:pPr>
        <w:ind w:left="835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3A3C43"/>
        <w:spacing w:val="0"/>
        <w:w w:val="100"/>
        <w:sz w:val="22"/>
        <w:szCs w:val="22"/>
        <w:lang w:val="en-US" w:eastAsia="en-US" w:bidi="ar-SA"/>
      </w:rPr>
    </w:lvl>
    <w:lvl w:ilvl="1" w:tplc="1FB83510">
      <w:numFmt w:val="bullet"/>
      <w:lvlText w:val="•"/>
      <w:lvlJc w:val="left"/>
      <w:pPr>
        <w:ind w:left="1493" w:hanging="361"/>
      </w:pPr>
      <w:rPr>
        <w:rFonts w:hint="default"/>
        <w:lang w:val="en-US" w:eastAsia="en-US" w:bidi="ar-SA"/>
      </w:rPr>
    </w:lvl>
    <w:lvl w:ilvl="2" w:tplc="28B4DD6E">
      <w:numFmt w:val="bullet"/>
      <w:lvlText w:val="•"/>
      <w:lvlJc w:val="left"/>
      <w:pPr>
        <w:ind w:left="2147" w:hanging="361"/>
      </w:pPr>
      <w:rPr>
        <w:rFonts w:hint="default"/>
        <w:lang w:val="en-US" w:eastAsia="en-US" w:bidi="ar-SA"/>
      </w:rPr>
    </w:lvl>
    <w:lvl w:ilvl="3" w:tplc="48124620">
      <w:numFmt w:val="bullet"/>
      <w:lvlText w:val="•"/>
      <w:lvlJc w:val="left"/>
      <w:pPr>
        <w:ind w:left="2800" w:hanging="361"/>
      </w:pPr>
      <w:rPr>
        <w:rFonts w:hint="default"/>
        <w:lang w:val="en-US" w:eastAsia="en-US" w:bidi="ar-SA"/>
      </w:rPr>
    </w:lvl>
    <w:lvl w:ilvl="4" w:tplc="C7DA9CCA">
      <w:numFmt w:val="bullet"/>
      <w:lvlText w:val="•"/>
      <w:lvlJc w:val="left"/>
      <w:pPr>
        <w:ind w:left="3454" w:hanging="361"/>
      </w:pPr>
      <w:rPr>
        <w:rFonts w:hint="default"/>
        <w:lang w:val="en-US" w:eastAsia="en-US" w:bidi="ar-SA"/>
      </w:rPr>
    </w:lvl>
    <w:lvl w:ilvl="5" w:tplc="99060D80">
      <w:numFmt w:val="bullet"/>
      <w:lvlText w:val="•"/>
      <w:lvlJc w:val="left"/>
      <w:pPr>
        <w:ind w:left="4108" w:hanging="361"/>
      </w:pPr>
      <w:rPr>
        <w:rFonts w:hint="default"/>
        <w:lang w:val="en-US" w:eastAsia="en-US" w:bidi="ar-SA"/>
      </w:rPr>
    </w:lvl>
    <w:lvl w:ilvl="6" w:tplc="6C1CD9D2">
      <w:numFmt w:val="bullet"/>
      <w:lvlText w:val="•"/>
      <w:lvlJc w:val="left"/>
      <w:pPr>
        <w:ind w:left="4761" w:hanging="361"/>
      </w:pPr>
      <w:rPr>
        <w:rFonts w:hint="default"/>
        <w:lang w:val="en-US" w:eastAsia="en-US" w:bidi="ar-SA"/>
      </w:rPr>
    </w:lvl>
    <w:lvl w:ilvl="7" w:tplc="D0969926">
      <w:numFmt w:val="bullet"/>
      <w:lvlText w:val="•"/>
      <w:lvlJc w:val="left"/>
      <w:pPr>
        <w:ind w:left="5415" w:hanging="361"/>
      </w:pPr>
      <w:rPr>
        <w:rFonts w:hint="default"/>
        <w:lang w:val="en-US" w:eastAsia="en-US" w:bidi="ar-SA"/>
      </w:rPr>
    </w:lvl>
    <w:lvl w:ilvl="8" w:tplc="C4B6F0B4">
      <w:numFmt w:val="bullet"/>
      <w:lvlText w:val="•"/>
      <w:lvlJc w:val="left"/>
      <w:pPr>
        <w:ind w:left="6068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2BFA40DC"/>
    <w:multiLevelType w:val="hybridMultilevel"/>
    <w:tmpl w:val="F0D6F8AA"/>
    <w:lvl w:ilvl="0" w:tplc="23D4E0B6">
      <w:numFmt w:val="bullet"/>
      <w:lvlText w:val=""/>
      <w:lvlJc w:val="left"/>
      <w:pPr>
        <w:ind w:left="36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A3C43"/>
        <w:spacing w:val="0"/>
        <w:w w:val="100"/>
        <w:sz w:val="22"/>
        <w:szCs w:val="22"/>
        <w:lang w:val="en-US" w:eastAsia="en-US" w:bidi="ar-SA"/>
      </w:rPr>
    </w:lvl>
    <w:lvl w:ilvl="1" w:tplc="5AA60FF4">
      <w:numFmt w:val="bullet"/>
      <w:lvlText w:val="•"/>
      <w:lvlJc w:val="left"/>
      <w:pPr>
        <w:ind w:left="1054" w:hanging="360"/>
      </w:pPr>
      <w:rPr>
        <w:rFonts w:hint="default"/>
        <w:lang w:val="en-US" w:eastAsia="en-US" w:bidi="ar-SA"/>
      </w:rPr>
    </w:lvl>
    <w:lvl w:ilvl="2" w:tplc="7AB28072">
      <w:numFmt w:val="bullet"/>
      <w:lvlText w:val="•"/>
      <w:lvlJc w:val="left"/>
      <w:pPr>
        <w:ind w:left="1748" w:hanging="360"/>
      </w:pPr>
      <w:rPr>
        <w:rFonts w:hint="default"/>
        <w:lang w:val="en-US" w:eastAsia="en-US" w:bidi="ar-SA"/>
      </w:rPr>
    </w:lvl>
    <w:lvl w:ilvl="3" w:tplc="20B29468">
      <w:numFmt w:val="bullet"/>
      <w:lvlText w:val="•"/>
      <w:lvlJc w:val="left"/>
      <w:pPr>
        <w:ind w:left="2443" w:hanging="360"/>
      </w:pPr>
      <w:rPr>
        <w:rFonts w:hint="default"/>
        <w:lang w:val="en-US" w:eastAsia="en-US" w:bidi="ar-SA"/>
      </w:rPr>
    </w:lvl>
    <w:lvl w:ilvl="4" w:tplc="07DE3508">
      <w:numFmt w:val="bullet"/>
      <w:lvlText w:val="•"/>
      <w:lvlJc w:val="left"/>
      <w:pPr>
        <w:ind w:left="3137" w:hanging="360"/>
      </w:pPr>
      <w:rPr>
        <w:rFonts w:hint="default"/>
        <w:lang w:val="en-US" w:eastAsia="en-US" w:bidi="ar-SA"/>
      </w:rPr>
    </w:lvl>
    <w:lvl w:ilvl="5" w:tplc="C3F2A200">
      <w:numFmt w:val="bullet"/>
      <w:lvlText w:val="•"/>
      <w:lvlJc w:val="left"/>
      <w:pPr>
        <w:ind w:left="3832" w:hanging="360"/>
      </w:pPr>
      <w:rPr>
        <w:rFonts w:hint="default"/>
        <w:lang w:val="en-US" w:eastAsia="en-US" w:bidi="ar-SA"/>
      </w:rPr>
    </w:lvl>
    <w:lvl w:ilvl="6" w:tplc="5232C7CC">
      <w:numFmt w:val="bullet"/>
      <w:lvlText w:val="•"/>
      <w:lvlJc w:val="left"/>
      <w:pPr>
        <w:ind w:left="4526" w:hanging="360"/>
      </w:pPr>
      <w:rPr>
        <w:rFonts w:hint="default"/>
        <w:lang w:val="en-US" w:eastAsia="en-US" w:bidi="ar-SA"/>
      </w:rPr>
    </w:lvl>
    <w:lvl w:ilvl="7" w:tplc="6C7410A6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8" w:tplc="ECE22264">
      <w:numFmt w:val="bullet"/>
      <w:lvlText w:val="•"/>
      <w:lvlJc w:val="left"/>
      <w:pPr>
        <w:ind w:left="5915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412427C"/>
    <w:multiLevelType w:val="hybridMultilevel"/>
    <w:tmpl w:val="7E586E0A"/>
    <w:lvl w:ilvl="0" w:tplc="DC60D886">
      <w:numFmt w:val="bullet"/>
      <w:lvlText w:val=""/>
      <w:lvlJc w:val="left"/>
      <w:pPr>
        <w:ind w:left="835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3A3C43"/>
        <w:spacing w:val="0"/>
        <w:w w:val="100"/>
        <w:sz w:val="22"/>
        <w:szCs w:val="22"/>
        <w:lang w:val="en-US" w:eastAsia="en-US" w:bidi="ar-SA"/>
      </w:rPr>
    </w:lvl>
    <w:lvl w:ilvl="1" w:tplc="442A5E52">
      <w:numFmt w:val="bullet"/>
      <w:lvlText w:val="•"/>
      <w:lvlJc w:val="left"/>
      <w:pPr>
        <w:ind w:left="1493" w:hanging="361"/>
      </w:pPr>
      <w:rPr>
        <w:rFonts w:hint="default"/>
        <w:lang w:val="en-US" w:eastAsia="en-US" w:bidi="ar-SA"/>
      </w:rPr>
    </w:lvl>
    <w:lvl w:ilvl="2" w:tplc="F15034FA">
      <w:numFmt w:val="bullet"/>
      <w:lvlText w:val="•"/>
      <w:lvlJc w:val="left"/>
      <w:pPr>
        <w:ind w:left="2147" w:hanging="361"/>
      </w:pPr>
      <w:rPr>
        <w:rFonts w:hint="default"/>
        <w:lang w:val="en-US" w:eastAsia="en-US" w:bidi="ar-SA"/>
      </w:rPr>
    </w:lvl>
    <w:lvl w:ilvl="3" w:tplc="D2386F78">
      <w:numFmt w:val="bullet"/>
      <w:lvlText w:val="•"/>
      <w:lvlJc w:val="left"/>
      <w:pPr>
        <w:ind w:left="2800" w:hanging="361"/>
      </w:pPr>
      <w:rPr>
        <w:rFonts w:hint="default"/>
        <w:lang w:val="en-US" w:eastAsia="en-US" w:bidi="ar-SA"/>
      </w:rPr>
    </w:lvl>
    <w:lvl w:ilvl="4" w:tplc="C72C5E92">
      <w:numFmt w:val="bullet"/>
      <w:lvlText w:val="•"/>
      <w:lvlJc w:val="left"/>
      <w:pPr>
        <w:ind w:left="3454" w:hanging="361"/>
      </w:pPr>
      <w:rPr>
        <w:rFonts w:hint="default"/>
        <w:lang w:val="en-US" w:eastAsia="en-US" w:bidi="ar-SA"/>
      </w:rPr>
    </w:lvl>
    <w:lvl w:ilvl="5" w:tplc="67C21586">
      <w:numFmt w:val="bullet"/>
      <w:lvlText w:val="•"/>
      <w:lvlJc w:val="left"/>
      <w:pPr>
        <w:ind w:left="4108" w:hanging="361"/>
      </w:pPr>
      <w:rPr>
        <w:rFonts w:hint="default"/>
        <w:lang w:val="en-US" w:eastAsia="en-US" w:bidi="ar-SA"/>
      </w:rPr>
    </w:lvl>
    <w:lvl w:ilvl="6" w:tplc="2D60285E">
      <w:numFmt w:val="bullet"/>
      <w:lvlText w:val="•"/>
      <w:lvlJc w:val="left"/>
      <w:pPr>
        <w:ind w:left="4761" w:hanging="361"/>
      </w:pPr>
      <w:rPr>
        <w:rFonts w:hint="default"/>
        <w:lang w:val="en-US" w:eastAsia="en-US" w:bidi="ar-SA"/>
      </w:rPr>
    </w:lvl>
    <w:lvl w:ilvl="7" w:tplc="F56E2EBA">
      <w:numFmt w:val="bullet"/>
      <w:lvlText w:val="•"/>
      <w:lvlJc w:val="left"/>
      <w:pPr>
        <w:ind w:left="5415" w:hanging="361"/>
      </w:pPr>
      <w:rPr>
        <w:rFonts w:hint="default"/>
        <w:lang w:val="en-US" w:eastAsia="en-US" w:bidi="ar-SA"/>
      </w:rPr>
    </w:lvl>
    <w:lvl w:ilvl="8" w:tplc="076C0C40">
      <w:numFmt w:val="bullet"/>
      <w:lvlText w:val="•"/>
      <w:lvlJc w:val="left"/>
      <w:pPr>
        <w:ind w:left="6068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39B2239A"/>
    <w:multiLevelType w:val="hybridMultilevel"/>
    <w:tmpl w:val="0F743658"/>
    <w:lvl w:ilvl="0" w:tplc="5484CDC4">
      <w:numFmt w:val="bullet"/>
      <w:lvlText w:val=""/>
      <w:lvlJc w:val="left"/>
      <w:pPr>
        <w:ind w:left="835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3A3C43"/>
        <w:spacing w:val="0"/>
        <w:w w:val="100"/>
        <w:sz w:val="22"/>
        <w:szCs w:val="22"/>
        <w:lang w:val="en-US" w:eastAsia="en-US" w:bidi="ar-SA"/>
      </w:rPr>
    </w:lvl>
    <w:lvl w:ilvl="1" w:tplc="7E60964C">
      <w:numFmt w:val="bullet"/>
      <w:lvlText w:val="•"/>
      <w:lvlJc w:val="left"/>
      <w:pPr>
        <w:ind w:left="1486" w:hanging="361"/>
      </w:pPr>
      <w:rPr>
        <w:rFonts w:hint="default"/>
        <w:lang w:val="en-US" w:eastAsia="en-US" w:bidi="ar-SA"/>
      </w:rPr>
    </w:lvl>
    <w:lvl w:ilvl="2" w:tplc="5832CA22">
      <w:numFmt w:val="bullet"/>
      <w:lvlText w:val="•"/>
      <w:lvlJc w:val="left"/>
      <w:pPr>
        <w:ind w:left="2132" w:hanging="361"/>
      </w:pPr>
      <w:rPr>
        <w:rFonts w:hint="default"/>
        <w:lang w:val="en-US" w:eastAsia="en-US" w:bidi="ar-SA"/>
      </w:rPr>
    </w:lvl>
    <w:lvl w:ilvl="3" w:tplc="0C8E17E4">
      <w:numFmt w:val="bullet"/>
      <w:lvlText w:val="•"/>
      <w:lvlJc w:val="left"/>
      <w:pPr>
        <w:ind w:left="2779" w:hanging="361"/>
      </w:pPr>
      <w:rPr>
        <w:rFonts w:hint="default"/>
        <w:lang w:val="en-US" w:eastAsia="en-US" w:bidi="ar-SA"/>
      </w:rPr>
    </w:lvl>
    <w:lvl w:ilvl="4" w:tplc="FB94F712">
      <w:numFmt w:val="bullet"/>
      <w:lvlText w:val="•"/>
      <w:lvlJc w:val="left"/>
      <w:pPr>
        <w:ind w:left="3425" w:hanging="361"/>
      </w:pPr>
      <w:rPr>
        <w:rFonts w:hint="default"/>
        <w:lang w:val="en-US" w:eastAsia="en-US" w:bidi="ar-SA"/>
      </w:rPr>
    </w:lvl>
    <w:lvl w:ilvl="5" w:tplc="2DB62CC4">
      <w:numFmt w:val="bullet"/>
      <w:lvlText w:val="•"/>
      <w:lvlJc w:val="left"/>
      <w:pPr>
        <w:ind w:left="4072" w:hanging="361"/>
      </w:pPr>
      <w:rPr>
        <w:rFonts w:hint="default"/>
        <w:lang w:val="en-US" w:eastAsia="en-US" w:bidi="ar-SA"/>
      </w:rPr>
    </w:lvl>
    <w:lvl w:ilvl="6" w:tplc="D4B22776">
      <w:numFmt w:val="bullet"/>
      <w:lvlText w:val="•"/>
      <w:lvlJc w:val="left"/>
      <w:pPr>
        <w:ind w:left="4718" w:hanging="361"/>
      </w:pPr>
      <w:rPr>
        <w:rFonts w:hint="default"/>
        <w:lang w:val="en-US" w:eastAsia="en-US" w:bidi="ar-SA"/>
      </w:rPr>
    </w:lvl>
    <w:lvl w:ilvl="7" w:tplc="3DC2A0CC">
      <w:numFmt w:val="bullet"/>
      <w:lvlText w:val="•"/>
      <w:lvlJc w:val="left"/>
      <w:pPr>
        <w:ind w:left="5364" w:hanging="361"/>
      </w:pPr>
      <w:rPr>
        <w:rFonts w:hint="default"/>
        <w:lang w:val="en-US" w:eastAsia="en-US" w:bidi="ar-SA"/>
      </w:rPr>
    </w:lvl>
    <w:lvl w:ilvl="8" w:tplc="3DE84B3A">
      <w:numFmt w:val="bullet"/>
      <w:lvlText w:val="•"/>
      <w:lvlJc w:val="left"/>
      <w:pPr>
        <w:ind w:left="6011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4C6169AF"/>
    <w:multiLevelType w:val="hybridMultilevel"/>
    <w:tmpl w:val="5E1CE1A0"/>
    <w:lvl w:ilvl="0" w:tplc="5C6028EA">
      <w:numFmt w:val="bullet"/>
      <w:lvlText w:val=""/>
      <w:lvlJc w:val="left"/>
      <w:pPr>
        <w:ind w:left="835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3A3C43"/>
        <w:spacing w:val="0"/>
        <w:w w:val="100"/>
        <w:sz w:val="22"/>
        <w:szCs w:val="22"/>
        <w:lang w:val="en-US" w:eastAsia="en-US" w:bidi="ar-SA"/>
      </w:rPr>
    </w:lvl>
    <w:lvl w:ilvl="1" w:tplc="04660CE8">
      <w:numFmt w:val="bullet"/>
      <w:lvlText w:val="•"/>
      <w:lvlJc w:val="left"/>
      <w:pPr>
        <w:ind w:left="1486" w:hanging="361"/>
      </w:pPr>
      <w:rPr>
        <w:rFonts w:hint="default"/>
        <w:lang w:val="en-US" w:eastAsia="en-US" w:bidi="ar-SA"/>
      </w:rPr>
    </w:lvl>
    <w:lvl w:ilvl="2" w:tplc="6178A6EA">
      <w:numFmt w:val="bullet"/>
      <w:lvlText w:val="•"/>
      <w:lvlJc w:val="left"/>
      <w:pPr>
        <w:ind w:left="2132" w:hanging="361"/>
      </w:pPr>
      <w:rPr>
        <w:rFonts w:hint="default"/>
        <w:lang w:val="en-US" w:eastAsia="en-US" w:bidi="ar-SA"/>
      </w:rPr>
    </w:lvl>
    <w:lvl w:ilvl="3" w:tplc="EB7477A6">
      <w:numFmt w:val="bullet"/>
      <w:lvlText w:val="•"/>
      <w:lvlJc w:val="left"/>
      <w:pPr>
        <w:ind w:left="2779" w:hanging="361"/>
      </w:pPr>
      <w:rPr>
        <w:rFonts w:hint="default"/>
        <w:lang w:val="en-US" w:eastAsia="en-US" w:bidi="ar-SA"/>
      </w:rPr>
    </w:lvl>
    <w:lvl w:ilvl="4" w:tplc="87FA089C">
      <w:numFmt w:val="bullet"/>
      <w:lvlText w:val="•"/>
      <w:lvlJc w:val="left"/>
      <w:pPr>
        <w:ind w:left="3425" w:hanging="361"/>
      </w:pPr>
      <w:rPr>
        <w:rFonts w:hint="default"/>
        <w:lang w:val="en-US" w:eastAsia="en-US" w:bidi="ar-SA"/>
      </w:rPr>
    </w:lvl>
    <w:lvl w:ilvl="5" w:tplc="B60A19EC">
      <w:numFmt w:val="bullet"/>
      <w:lvlText w:val="•"/>
      <w:lvlJc w:val="left"/>
      <w:pPr>
        <w:ind w:left="4072" w:hanging="361"/>
      </w:pPr>
      <w:rPr>
        <w:rFonts w:hint="default"/>
        <w:lang w:val="en-US" w:eastAsia="en-US" w:bidi="ar-SA"/>
      </w:rPr>
    </w:lvl>
    <w:lvl w:ilvl="6" w:tplc="FCAE5C50">
      <w:numFmt w:val="bullet"/>
      <w:lvlText w:val="•"/>
      <w:lvlJc w:val="left"/>
      <w:pPr>
        <w:ind w:left="4718" w:hanging="361"/>
      </w:pPr>
      <w:rPr>
        <w:rFonts w:hint="default"/>
        <w:lang w:val="en-US" w:eastAsia="en-US" w:bidi="ar-SA"/>
      </w:rPr>
    </w:lvl>
    <w:lvl w:ilvl="7" w:tplc="D46A8384">
      <w:numFmt w:val="bullet"/>
      <w:lvlText w:val="•"/>
      <w:lvlJc w:val="left"/>
      <w:pPr>
        <w:ind w:left="5364" w:hanging="361"/>
      </w:pPr>
      <w:rPr>
        <w:rFonts w:hint="default"/>
        <w:lang w:val="en-US" w:eastAsia="en-US" w:bidi="ar-SA"/>
      </w:rPr>
    </w:lvl>
    <w:lvl w:ilvl="8" w:tplc="DB2604E2">
      <w:numFmt w:val="bullet"/>
      <w:lvlText w:val="•"/>
      <w:lvlJc w:val="left"/>
      <w:pPr>
        <w:ind w:left="6011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58C67A3C"/>
    <w:multiLevelType w:val="hybridMultilevel"/>
    <w:tmpl w:val="47364AAC"/>
    <w:lvl w:ilvl="0" w:tplc="109ED7CE">
      <w:numFmt w:val="bullet"/>
      <w:lvlText w:val=""/>
      <w:lvlJc w:val="left"/>
      <w:pPr>
        <w:ind w:left="835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3A3C43"/>
        <w:spacing w:val="0"/>
        <w:w w:val="100"/>
        <w:sz w:val="22"/>
        <w:szCs w:val="22"/>
        <w:lang w:val="en-US" w:eastAsia="en-US" w:bidi="ar-SA"/>
      </w:rPr>
    </w:lvl>
    <w:lvl w:ilvl="1" w:tplc="87F06CAE">
      <w:numFmt w:val="bullet"/>
      <w:lvlText w:val="•"/>
      <w:lvlJc w:val="left"/>
      <w:pPr>
        <w:ind w:left="1486" w:hanging="361"/>
      </w:pPr>
      <w:rPr>
        <w:rFonts w:hint="default"/>
        <w:lang w:val="en-US" w:eastAsia="en-US" w:bidi="ar-SA"/>
      </w:rPr>
    </w:lvl>
    <w:lvl w:ilvl="2" w:tplc="E1367F64">
      <w:numFmt w:val="bullet"/>
      <w:lvlText w:val="•"/>
      <w:lvlJc w:val="left"/>
      <w:pPr>
        <w:ind w:left="2132" w:hanging="361"/>
      </w:pPr>
      <w:rPr>
        <w:rFonts w:hint="default"/>
        <w:lang w:val="en-US" w:eastAsia="en-US" w:bidi="ar-SA"/>
      </w:rPr>
    </w:lvl>
    <w:lvl w:ilvl="3" w:tplc="B3D0A058">
      <w:numFmt w:val="bullet"/>
      <w:lvlText w:val="•"/>
      <w:lvlJc w:val="left"/>
      <w:pPr>
        <w:ind w:left="2779" w:hanging="361"/>
      </w:pPr>
      <w:rPr>
        <w:rFonts w:hint="default"/>
        <w:lang w:val="en-US" w:eastAsia="en-US" w:bidi="ar-SA"/>
      </w:rPr>
    </w:lvl>
    <w:lvl w:ilvl="4" w:tplc="EE76CBCE">
      <w:numFmt w:val="bullet"/>
      <w:lvlText w:val="•"/>
      <w:lvlJc w:val="left"/>
      <w:pPr>
        <w:ind w:left="3425" w:hanging="361"/>
      </w:pPr>
      <w:rPr>
        <w:rFonts w:hint="default"/>
        <w:lang w:val="en-US" w:eastAsia="en-US" w:bidi="ar-SA"/>
      </w:rPr>
    </w:lvl>
    <w:lvl w:ilvl="5" w:tplc="133C5584">
      <w:numFmt w:val="bullet"/>
      <w:lvlText w:val="•"/>
      <w:lvlJc w:val="left"/>
      <w:pPr>
        <w:ind w:left="4072" w:hanging="361"/>
      </w:pPr>
      <w:rPr>
        <w:rFonts w:hint="default"/>
        <w:lang w:val="en-US" w:eastAsia="en-US" w:bidi="ar-SA"/>
      </w:rPr>
    </w:lvl>
    <w:lvl w:ilvl="6" w:tplc="4142FB08">
      <w:numFmt w:val="bullet"/>
      <w:lvlText w:val="•"/>
      <w:lvlJc w:val="left"/>
      <w:pPr>
        <w:ind w:left="4718" w:hanging="361"/>
      </w:pPr>
      <w:rPr>
        <w:rFonts w:hint="default"/>
        <w:lang w:val="en-US" w:eastAsia="en-US" w:bidi="ar-SA"/>
      </w:rPr>
    </w:lvl>
    <w:lvl w:ilvl="7" w:tplc="EA52EF80">
      <w:numFmt w:val="bullet"/>
      <w:lvlText w:val="•"/>
      <w:lvlJc w:val="left"/>
      <w:pPr>
        <w:ind w:left="5364" w:hanging="361"/>
      </w:pPr>
      <w:rPr>
        <w:rFonts w:hint="default"/>
        <w:lang w:val="en-US" w:eastAsia="en-US" w:bidi="ar-SA"/>
      </w:rPr>
    </w:lvl>
    <w:lvl w:ilvl="8" w:tplc="AF54BC18">
      <w:numFmt w:val="bullet"/>
      <w:lvlText w:val="•"/>
      <w:lvlJc w:val="left"/>
      <w:pPr>
        <w:ind w:left="6011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5AE25012"/>
    <w:multiLevelType w:val="hybridMultilevel"/>
    <w:tmpl w:val="04E05DDE"/>
    <w:lvl w:ilvl="0" w:tplc="6C0EB186">
      <w:numFmt w:val="bullet"/>
      <w:lvlText w:val=""/>
      <w:lvlJc w:val="left"/>
      <w:pPr>
        <w:ind w:left="36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A3C43"/>
        <w:spacing w:val="0"/>
        <w:w w:val="100"/>
        <w:sz w:val="22"/>
        <w:szCs w:val="22"/>
        <w:lang w:val="en-US" w:eastAsia="en-US" w:bidi="ar-SA"/>
      </w:rPr>
    </w:lvl>
    <w:lvl w:ilvl="1" w:tplc="F2565902">
      <w:numFmt w:val="bullet"/>
      <w:lvlText w:val="•"/>
      <w:lvlJc w:val="left"/>
      <w:pPr>
        <w:ind w:left="1054" w:hanging="360"/>
      </w:pPr>
      <w:rPr>
        <w:rFonts w:hint="default"/>
        <w:lang w:val="en-US" w:eastAsia="en-US" w:bidi="ar-SA"/>
      </w:rPr>
    </w:lvl>
    <w:lvl w:ilvl="2" w:tplc="3B7C66D8">
      <w:numFmt w:val="bullet"/>
      <w:lvlText w:val="•"/>
      <w:lvlJc w:val="left"/>
      <w:pPr>
        <w:ind w:left="1748" w:hanging="360"/>
      </w:pPr>
      <w:rPr>
        <w:rFonts w:hint="default"/>
        <w:lang w:val="en-US" w:eastAsia="en-US" w:bidi="ar-SA"/>
      </w:rPr>
    </w:lvl>
    <w:lvl w:ilvl="3" w:tplc="F3F80622">
      <w:numFmt w:val="bullet"/>
      <w:lvlText w:val="•"/>
      <w:lvlJc w:val="left"/>
      <w:pPr>
        <w:ind w:left="2443" w:hanging="360"/>
      </w:pPr>
      <w:rPr>
        <w:rFonts w:hint="default"/>
        <w:lang w:val="en-US" w:eastAsia="en-US" w:bidi="ar-SA"/>
      </w:rPr>
    </w:lvl>
    <w:lvl w:ilvl="4" w:tplc="95EAD13E">
      <w:numFmt w:val="bullet"/>
      <w:lvlText w:val="•"/>
      <w:lvlJc w:val="left"/>
      <w:pPr>
        <w:ind w:left="3137" w:hanging="360"/>
      </w:pPr>
      <w:rPr>
        <w:rFonts w:hint="default"/>
        <w:lang w:val="en-US" w:eastAsia="en-US" w:bidi="ar-SA"/>
      </w:rPr>
    </w:lvl>
    <w:lvl w:ilvl="5" w:tplc="F244A718">
      <w:numFmt w:val="bullet"/>
      <w:lvlText w:val="•"/>
      <w:lvlJc w:val="left"/>
      <w:pPr>
        <w:ind w:left="3832" w:hanging="360"/>
      </w:pPr>
      <w:rPr>
        <w:rFonts w:hint="default"/>
        <w:lang w:val="en-US" w:eastAsia="en-US" w:bidi="ar-SA"/>
      </w:rPr>
    </w:lvl>
    <w:lvl w:ilvl="6" w:tplc="F46C6838">
      <w:numFmt w:val="bullet"/>
      <w:lvlText w:val="•"/>
      <w:lvlJc w:val="left"/>
      <w:pPr>
        <w:ind w:left="4526" w:hanging="360"/>
      </w:pPr>
      <w:rPr>
        <w:rFonts w:hint="default"/>
        <w:lang w:val="en-US" w:eastAsia="en-US" w:bidi="ar-SA"/>
      </w:rPr>
    </w:lvl>
    <w:lvl w:ilvl="7" w:tplc="AA168A30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8" w:tplc="BC163EEC">
      <w:numFmt w:val="bullet"/>
      <w:lvlText w:val="•"/>
      <w:lvlJc w:val="left"/>
      <w:pPr>
        <w:ind w:left="5915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5C671C61"/>
    <w:multiLevelType w:val="hybridMultilevel"/>
    <w:tmpl w:val="D690DDDC"/>
    <w:lvl w:ilvl="0" w:tplc="D228F98A">
      <w:numFmt w:val="bullet"/>
      <w:lvlText w:val=""/>
      <w:lvlJc w:val="left"/>
      <w:pPr>
        <w:ind w:left="835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3A3C43"/>
        <w:spacing w:val="0"/>
        <w:w w:val="100"/>
        <w:sz w:val="22"/>
        <w:szCs w:val="22"/>
        <w:lang w:val="en-US" w:eastAsia="en-US" w:bidi="ar-SA"/>
      </w:rPr>
    </w:lvl>
    <w:lvl w:ilvl="1" w:tplc="E8244620">
      <w:numFmt w:val="bullet"/>
      <w:lvlText w:val="•"/>
      <w:lvlJc w:val="left"/>
      <w:pPr>
        <w:ind w:left="1486" w:hanging="361"/>
      </w:pPr>
      <w:rPr>
        <w:rFonts w:hint="default"/>
        <w:lang w:val="en-US" w:eastAsia="en-US" w:bidi="ar-SA"/>
      </w:rPr>
    </w:lvl>
    <w:lvl w:ilvl="2" w:tplc="8B026328">
      <w:numFmt w:val="bullet"/>
      <w:lvlText w:val="•"/>
      <w:lvlJc w:val="left"/>
      <w:pPr>
        <w:ind w:left="2132" w:hanging="361"/>
      </w:pPr>
      <w:rPr>
        <w:rFonts w:hint="default"/>
        <w:lang w:val="en-US" w:eastAsia="en-US" w:bidi="ar-SA"/>
      </w:rPr>
    </w:lvl>
    <w:lvl w:ilvl="3" w:tplc="64FEE6EA">
      <w:numFmt w:val="bullet"/>
      <w:lvlText w:val="•"/>
      <w:lvlJc w:val="left"/>
      <w:pPr>
        <w:ind w:left="2779" w:hanging="361"/>
      </w:pPr>
      <w:rPr>
        <w:rFonts w:hint="default"/>
        <w:lang w:val="en-US" w:eastAsia="en-US" w:bidi="ar-SA"/>
      </w:rPr>
    </w:lvl>
    <w:lvl w:ilvl="4" w:tplc="6598E110">
      <w:numFmt w:val="bullet"/>
      <w:lvlText w:val="•"/>
      <w:lvlJc w:val="left"/>
      <w:pPr>
        <w:ind w:left="3425" w:hanging="361"/>
      </w:pPr>
      <w:rPr>
        <w:rFonts w:hint="default"/>
        <w:lang w:val="en-US" w:eastAsia="en-US" w:bidi="ar-SA"/>
      </w:rPr>
    </w:lvl>
    <w:lvl w:ilvl="5" w:tplc="9F0C212E">
      <w:numFmt w:val="bullet"/>
      <w:lvlText w:val="•"/>
      <w:lvlJc w:val="left"/>
      <w:pPr>
        <w:ind w:left="4072" w:hanging="361"/>
      </w:pPr>
      <w:rPr>
        <w:rFonts w:hint="default"/>
        <w:lang w:val="en-US" w:eastAsia="en-US" w:bidi="ar-SA"/>
      </w:rPr>
    </w:lvl>
    <w:lvl w:ilvl="6" w:tplc="37AAE16C">
      <w:numFmt w:val="bullet"/>
      <w:lvlText w:val="•"/>
      <w:lvlJc w:val="left"/>
      <w:pPr>
        <w:ind w:left="4718" w:hanging="361"/>
      </w:pPr>
      <w:rPr>
        <w:rFonts w:hint="default"/>
        <w:lang w:val="en-US" w:eastAsia="en-US" w:bidi="ar-SA"/>
      </w:rPr>
    </w:lvl>
    <w:lvl w:ilvl="7" w:tplc="78D4E4E0">
      <w:numFmt w:val="bullet"/>
      <w:lvlText w:val="•"/>
      <w:lvlJc w:val="left"/>
      <w:pPr>
        <w:ind w:left="5364" w:hanging="361"/>
      </w:pPr>
      <w:rPr>
        <w:rFonts w:hint="default"/>
        <w:lang w:val="en-US" w:eastAsia="en-US" w:bidi="ar-SA"/>
      </w:rPr>
    </w:lvl>
    <w:lvl w:ilvl="8" w:tplc="1A662822">
      <w:numFmt w:val="bullet"/>
      <w:lvlText w:val="•"/>
      <w:lvlJc w:val="left"/>
      <w:pPr>
        <w:ind w:left="6011" w:hanging="361"/>
      </w:pPr>
      <w:rPr>
        <w:rFonts w:hint="default"/>
        <w:lang w:val="en-US" w:eastAsia="en-US" w:bidi="ar-SA"/>
      </w:rPr>
    </w:lvl>
  </w:abstractNum>
  <w:abstractNum w:abstractNumId="11" w15:restartNumberingAfterBreak="0">
    <w:nsid w:val="6D757878"/>
    <w:multiLevelType w:val="hybridMultilevel"/>
    <w:tmpl w:val="B382F07C"/>
    <w:lvl w:ilvl="0" w:tplc="82963FE2">
      <w:numFmt w:val="bullet"/>
      <w:lvlText w:val=""/>
      <w:lvlJc w:val="left"/>
      <w:pPr>
        <w:ind w:left="835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3A3C43"/>
        <w:spacing w:val="0"/>
        <w:w w:val="100"/>
        <w:sz w:val="22"/>
        <w:szCs w:val="22"/>
        <w:lang w:val="en-US" w:eastAsia="en-US" w:bidi="ar-SA"/>
      </w:rPr>
    </w:lvl>
    <w:lvl w:ilvl="1" w:tplc="1AE06900">
      <w:numFmt w:val="bullet"/>
      <w:lvlText w:val="•"/>
      <w:lvlJc w:val="left"/>
      <w:pPr>
        <w:ind w:left="1486" w:hanging="361"/>
      </w:pPr>
      <w:rPr>
        <w:rFonts w:hint="default"/>
        <w:lang w:val="en-US" w:eastAsia="en-US" w:bidi="ar-SA"/>
      </w:rPr>
    </w:lvl>
    <w:lvl w:ilvl="2" w:tplc="967CACAE">
      <w:numFmt w:val="bullet"/>
      <w:lvlText w:val="•"/>
      <w:lvlJc w:val="left"/>
      <w:pPr>
        <w:ind w:left="2132" w:hanging="361"/>
      </w:pPr>
      <w:rPr>
        <w:rFonts w:hint="default"/>
        <w:lang w:val="en-US" w:eastAsia="en-US" w:bidi="ar-SA"/>
      </w:rPr>
    </w:lvl>
    <w:lvl w:ilvl="3" w:tplc="0ED69990">
      <w:numFmt w:val="bullet"/>
      <w:lvlText w:val="•"/>
      <w:lvlJc w:val="left"/>
      <w:pPr>
        <w:ind w:left="2779" w:hanging="361"/>
      </w:pPr>
      <w:rPr>
        <w:rFonts w:hint="default"/>
        <w:lang w:val="en-US" w:eastAsia="en-US" w:bidi="ar-SA"/>
      </w:rPr>
    </w:lvl>
    <w:lvl w:ilvl="4" w:tplc="D682C982">
      <w:numFmt w:val="bullet"/>
      <w:lvlText w:val="•"/>
      <w:lvlJc w:val="left"/>
      <w:pPr>
        <w:ind w:left="3425" w:hanging="361"/>
      </w:pPr>
      <w:rPr>
        <w:rFonts w:hint="default"/>
        <w:lang w:val="en-US" w:eastAsia="en-US" w:bidi="ar-SA"/>
      </w:rPr>
    </w:lvl>
    <w:lvl w:ilvl="5" w:tplc="FA56583A">
      <w:numFmt w:val="bullet"/>
      <w:lvlText w:val="•"/>
      <w:lvlJc w:val="left"/>
      <w:pPr>
        <w:ind w:left="4072" w:hanging="361"/>
      </w:pPr>
      <w:rPr>
        <w:rFonts w:hint="default"/>
        <w:lang w:val="en-US" w:eastAsia="en-US" w:bidi="ar-SA"/>
      </w:rPr>
    </w:lvl>
    <w:lvl w:ilvl="6" w:tplc="FBE06192">
      <w:numFmt w:val="bullet"/>
      <w:lvlText w:val="•"/>
      <w:lvlJc w:val="left"/>
      <w:pPr>
        <w:ind w:left="4718" w:hanging="361"/>
      </w:pPr>
      <w:rPr>
        <w:rFonts w:hint="default"/>
        <w:lang w:val="en-US" w:eastAsia="en-US" w:bidi="ar-SA"/>
      </w:rPr>
    </w:lvl>
    <w:lvl w:ilvl="7" w:tplc="72966FBA">
      <w:numFmt w:val="bullet"/>
      <w:lvlText w:val="•"/>
      <w:lvlJc w:val="left"/>
      <w:pPr>
        <w:ind w:left="5364" w:hanging="361"/>
      </w:pPr>
      <w:rPr>
        <w:rFonts w:hint="default"/>
        <w:lang w:val="en-US" w:eastAsia="en-US" w:bidi="ar-SA"/>
      </w:rPr>
    </w:lvl>
    <w:lvl w:ilvl="8" w:tplc="8E90BD94">
      <w:numFmt w:val="bullet"/>
      <w:lvlText w:val="•"/>
      <w:lvlJc w:val="left"/>
      <w:pPr>
        <w:ind w:left="6011" w:hanging="361"/>
      </w:pPr>
      <w:rPr>
        <w:rFonts w:hint="default"/>
        <w:lang w:val="en-US" w:eastAsia="en-US" w:bidi="ar-SA"/>
      </w:rPr>
    </w:lvl>
  </w:abstractNum>
  <w:num w:numId="1">
    <w:abstractNumId w:val="11"/>
  </w:num>
  <w:num w:numId="2">
    <w:abstractNumId w:val="5"/>
  </w:num>
  <w:num w:numId="3">
    <w:abstractNumId w:val="3"/>
  </w:num>
  <w:num w:numId="4">
    <w:abstractNumId w:val="10"/>
  </w:num>
  <w:num w:numId="5">
    <w:abstractNumId w:val="0"/>
  </w:num>
  <w:num w:numId="6">
    <w:abstractNumId w:val="7"/>
  </w:num>
  <w:num w:numId="7">
    <w:abstractNumId w:val="8"/>
  </w:num>
  <w:num w:numId="8">
    <w:abstractNumId w:val="6"/>
  </w:num>
  <w:num w:numId="9">
    <w:abstractNumId w:val="4"/>
  </w:num>
  <w:num w:numId="10">
    <w:abstractNumId w:val="9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328"/>
    <w:rsid w:val="001070E7"/>
    <w:rsid w:val="00207950"/>
    <w:rsid w:val="002B3D14"/>
    <w:rsid w:val="0041026C"/>
    <w:rsid w:val="005441CC"/>
    <w:rsid w:val="006D0F6B"/>
    <w:rsid w:val="00777328"/>
    <w:rsid w:val="0087483A"/>
    <w:rsid w:val="00EF297F"/>
    <w:rsid w:val="00FF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43B93"/>
  <w15:docId w15:val="{74CEEB65-9AFD-4ED3-8254-A64A1BF70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8118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"/>
    </w:pPr>
    <w:rPr>
      <w:b/>
      <w:bCs/>
    </w:rPr>
  </w:style>
  <w:style w:type="paragraph" w:styleId="Title">
    <w:name w:val="Title"/>
    <w:basedOn w:val="Normal"/>
    <w:uiPriority w:val="1"/>
    <w:qFormat/>
    <w:pPr>
      <w:spacing w:before="4"/>
      <w:ind w:left="646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35"/>
    </w:pPr>
  </w:style>
  <w:style w:type="character" w:styleId="Hyperlink">
    <w:name w:val="Hyperlink"/>
    <w:basedOn w:val="DefaultParagraphFont"/>
    <w:uiPriority w:val="99"/>
    <w:unhideWhenUsed/>
    <w:rsid w:val="008748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mailto:chinthapatlarajesh1004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https://linkedin.com/in/rajesh-chinthapatla-04101028" TargetMode="External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1847</Words>
  <Characters>10532</Characters>
  <Application>Microsoft Office Word</Application>
  <DocSecurity>4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AZMATH SHAIK</dc:creator>
  <cp:lastModifiedBy>Podila Rajesh</cp:lastModifiedBy>
  <cp:revision>2</cp:revision>
  <dcterms:created xsi:type="dcterms:W3CDTF">2025-05-05T13:07:00Z</dcterms:created>
  <dcterms:modified xsi:type="dcterms:W3CDTF">2025-05-05T13:07:00Z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2025-04-21T00:00:00Z</vt:filetime>
  </property>
  <property fmtid="{D5CDD505-2E9C-101B-9397-08002B2CF9AE}" pid="5" name="Producer">
    <vt:lpwstr>www.ilovepdf.com</vt:lpwstr>
  </property>
</Properties>
</file>