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E3FD" w14:textId="2978BBFF" w:rsidR="00504081" w:rsidRPr="008A6A39" w:rsidRDefault="00C54F8D" w:rsidP="00DB7130">
      <w:pPr>
        <w:pStyle w:val="Title"/>
        <w:spacing w:before="0"/>
        <w:ind w:left="0"/>
        <w:jc w:val="both"/>
        <w:rPr>
          <w:rFonts w:ascii="Calibri" w:hAnsi="Calibri" w:cs="Calibri"/>
          <w:sz w:val="22"/>
          <w:szCs w:val="22"/>
        </w:rPr>
      </w:pPr>
      <w:bookmarkStart w:id="0" w:name="_Hlk34674700"/>
      <w:r w:rsidRPr="008A6A39">
        <w:rPr>
          <w:rFonts w:ascii="Calibri" w:hAnsi="Calibri" w:cs="Calibri"/>
          <w:sz w:val="22"/>
          <w:szCs w:val="22"/>
        </w:rPr>
        <w:t xml:space="preserve">TEJA </w:t>
      </w:r>
      <w:r w:rsidR="008C1423" w:rsidRPr="008A6A39">
        <w:rPr>
          <w:rFonts w:ascii="Calibri" w:hAnsi="Calibri" w:cs="Calibri"/>
          <w:sz w:val="22"/>
          <w:szCs w:val="22"/>
        </w:rPr>
        <w:t>REDDY</w:t>
      </w:r>
    </w:p>
    <w:p w14:paraId="1923E07F" w14:textId="1F45F2A6" w:rsidR="00111912" w:rsidRPr="008A6A39" w:rsidRDefault="00111912" w:rsidP="00DB7130">
      <w:pPr>
        <w:pStyle w:val="Title"/>
        <w:spacing w:before="0"/>
        <w:ind w:left="0"/>
        <w:jc w:val="both"/>
        <w:rPr>
          <w:rFonts w:ascii="Calibri" w:hAnsi="Calibri" w:cs="Calibri"/>
          <w:sz w:val="22"/>
          <w:szCs w:val="22"/>
        </w:rPr>
      </w:pPr>
      <w:r w:rsidRPr="008A6A39">
        <w:rPr>
          <w:rFonts w:ascii="Calibri" w:hAnsi="Calibri" w:cs="Calibri"/>
          <w:w w:val="105"/>
          <w:sz w:val="22"/>
          <w:szCs w:val="22"/>
        </w:rPr>
        <w:t xml:space="preserve">Email: </w:t>
      </w:r>
      <w:hyperlink r:id="rId8" w:history="1">
        <w:r w:rsidR="00C54F8D" w:rsidRPr="008A6A39">
          <w:rPr>
            <w:rStyle w:val="Hyperlink"/>
            <w:rFonts w:ascii="Calibri" w:hAnsi="Calibri" w:cs="Calibri"/>
            <w:sz w:val="20"/>
            <w:szCs w:val="20"/>
          </w:rPr>
          <w:t>tejareddy9189@gmail.com</w:t>
        </w:r>
      </w:hyperlink>
    </w:p>
    <w:p w14:paraId="399B9901" w14:textId="79A08345" w:rsidR="00AC07FE" w:rsidRPr="008A6A39" w:rsidRDefault="009D2FE2" w:rsidP="00DB7130">
      <w:pPr>
        <w:ind w:right="2960"/>
        <w:jc w:val="both"/>
        <w:rPr>
          <w:rStyle w:val="Hyperlink"/>
          <w:rFonts w:ascii="Calibri" w:hAnsi="Calibri" w:cs="Calibri"/>
          <w:color w:val="auto"/>
          <w:w w:val="105"/>
          <w:u w:val="none"/>
        </w:rPr>
      </w:pPr>
      <w:r w:rsidRPr="008A6A39">
        <w:rPr>
          <w:rFonts w:ascii="Calibri" w:hAnsi="Calibri" w:cs="Calibri"/>
          <w:b/>
          <w:bCs/>
          <w:spacing w:val="4"/>
          <w:shd w:val="clear" w:color="auto" w:fill="FFFFFF"/>
        </w:rPr>
        <w:t>P</w:t>
      </w:r>
      <w:r w:rsidR="001F44B4" w:rsidRPr="008A6A39">
        <w:rPr>
          <w:rFonts w:ascii="Calibri" w:hAnsi="Calibri" w:cs="Calibri"/>
          <w:b/>
          <w:bCs/>
          <w:spacing w:val="4"/>
          <w:shd w:val="clear" w:color="auto" w:fill="FFFFFF"/>
        </w:rPr>
        <w:t>hone</w:t>
      </w:r>
      <w:r w:rsidRPr="008A6A39">
        <w:rPr>
          <w:rFonts w:ascii="Calibri" w:hAnsi="Calibri" w:cs="Calibri"/>
          <w:b/>
          <w:bCs/>
          <w:spacing w:val="4"/>
          <w:shd w:val="clear" w:color="auto" w:fill="FFFFFF"/>
        </w:rPr>
        <w:t>:</w:t>
      </w:r>
      <w:r w:rsidRPr="008A6A39">
        <w:rPr>
          <w:rFonts w:ascii="Calibri" w:hAnsi="Calibri" w:cs="Calibri"/>
          <w:spacing w:val="4"/>
          <w:shd w:val="clear" w:color="auto" w:fill="FFFFFF"/>
        </w:rPr>
        <w:t xml:space="preserve"> </w:t>
      </w:r>
      <w:r w:rsidR="00C54F8D" w:rsidRPr="008A6A39">
        <w:rPr>
          <w:rFonts w:ascii="Calibri" w:hAnsi="Calibri" w:cs="Calibri"/>
          <w:spacing w:val="4"/>
          <w:shd w:val="clear" w:color="auto" w:fill="FFFFFF"/>
        </w:rPr>
        <w:t xml:space="preserve">+1(737)-295-7917 </w:t>
      </w:r>
    </w:p>
    <w:p w14:paraId="3FC21B8C" w14:textId="38302DCB" w:rsidR="00596618" w:rsidRPr="008A6A39" w:rsidRDefault="009D2FE2" w:rsidP="00DB7130">
      <w:pPr>
        <w:ind w:right="2960"/>
        <w:jc w:val="both"/>
        <w:rPr>
          <w:rFonts w:ascii="Calibri" w:hAnsi="Calibri" w:cs="Calibri"/>
          <w:w w:val="105"/>
        </w:rPr>
      </w:pPr>
      <w:r w:rsidRPr="008A6A39">
        <w:rPr>
          <w:rStyle w:val="Hyperlink"/>
          <w:rFonts w:ascii="Calibri" w:hAnsi="Calibri" w:cs="Calibri"/>
          <w:b/>
          <w:bCs/>
          <w:color w:val="auto"/>
          <w:w w:val="105"/>
          <w:u w:val="none"/>
        </w:rPr>
        <w:t>LinkedIn:</w:t>
      </w:r>
      <w:r w:rsidRPr="008A6A39">
        <w:rPr>
          <w:rStyle w:val="Hyperlink"/>
          <w:rFonts w:ascii="Calibri" w:hAnsi="Calibri" w:cs="Calibri"/>
          <w:color w:val="auto"/>
          <w:w w:val="105"/>
          <w:u w:val="none"/>
        </w:rPr>
        <w:t xml:space="preserve"> </w:t>
      </w:r>
      <w:hyperlink r:id="rId9" w:history="1">
        <w:r w:rsidR="00C54F8D" w:rsidRPr="008A6A39">
          <w:rPr>
            <w:rStyle w:val="Hyperlink"/>
            <w:rFonts w:ascii="Calibri" w:hAnsi="Calibri" w:cs="Calibri"/>
            <w:spacing w:val="-2"/>
            <w:sz w:val="20"/>
            <w:szCs w:val="20"/>
          </w:rPr>
          <w:t>https://www.linkedin.com/in/teja-reddy3393</w:t>
        </w:r>
      </w:hyperlink>
    </w:p>
    <w:p w14:paraId="3ED5D360" w14:textId="4D98BAC7" w:rsidR="00AC07FE" w:rsidRPr="008A6A39" w:rsidRDefault="00C54F8D" w:rsidP="00DB7130">
      <w:pPr>
        <w:ind w:left="360" w:right="180" w:hanging="360"/>
        <w:jc w:val="both"/>
        <w:rPr>
          <w:rFonts w:ascii="Calibri" w:hAnsi="Calibri" w:cs="Calibri"/>
          <w:b/>
          <w:bCs/>
        </w:rPr>
      </w:pPr>
      <w:r w:rsidRPr="008A6A39">
        <w:rPr>
          <w:rFonts w:ascii="Calibri" w:hAnsi="Calibri" w:cs="Calibri"/>
          <w:b/>
          <w:bCs/>
        </w:rPr>
        <w:t xml:space="preserve">Gen </w:t>
      </w:r>
      <w:r w:rsidR="00AC07FE" w:rsidRPr="008A6A39">
        <w:rPr>
          <w:rFonts w:ascii="Calibri" w:hAnsi="Calibri" w:cs="Calibri"/>
          <w:b/>
          <w:bCs/>
        </w:rPr>
        <w:t>AI/Machine Learning Engineer</w:t>
      </w:r>
    </w:p>
    <w:p w14:paraId="6BED8771" w14:textId="18732340" w:rsidR="00EF5E06" w:rsidRPr="008A6A39" w:rsidRDefault="00EF5E06" w:rsidP="00EF5E06">
      <w:pPr>
        <w:ind w:left="360" w:right="180" w:hanging="360"/>
        <w:rPr>
          <w:rFonts w:ascii="Calibri" w:hAnsi="Calibri" w:cs="Calibri"/>
          <w:b/>
          <w:bCs/>
          <w:sz w:val="24"/>
          <w:szCs w:val="24"/>
        </w:rPr>
      </w:pPr>
      <w:r w:rsidRPr="008A6A39">
        <w:rPr>
          <w:rFonts w:ascii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233BA" wp14:editId="44CB4405">
                <wp:simplePos x="0" y="0"/>
                <wp:positionH relativeFrom="margin">
                  <wp:posOffset>34290</wp:posOffset>
                </wp:positionH>
                <wp:positionV relativeFrom="paragraph">
                  <wp:posOffset>97790</wp:posOffset>
                </wp:positionV>
                <wp:extent cx="6747163" cy="0"/>
                <wp:effectExtent l="0" t="0" r="0" b="0"/>
                <wp:wrapNone/>
                <wp:docPr id="8937754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71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A1BE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7.7pt" to="533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28E445E" w14:textId="42F08D56" w:rsidR="00B93775" w:rsidRPr="008A6A39" w:rsidRDefault="001D5630" w:rsidP="003F1852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  <w:r w:rsidRPr="008A6A39">
        <w:rPr>
          <w:rFonts w:ascii="Calibri" w:hAnsi="Calibri" w:cs="Calibri"/>
          <w:w w:val="105"/>
          <w:sz w:val="20"/>
          <w:szCs w:val="20"/>
          <w:u w:val="single"/>
        </w:rPr>
        <w:t>PROFESSIONA</w:t>
      </w:r>
      <w:r w:rsidR="0038586B" w:rsidRPr="008A6A39">
        <w:rPr>
          <w:rFonts w:ascii="Calibri" w:hAnsi="Calibri" w:cs="Calibri"/>
          <w:w w:val="105"/>
          <w:sz w:val="20"/>
          <w:szCs w:val="20"/>
          <w:u w:val="single"/>
        </w:rPr>
        <w:t xml:space="preserve">L </w:t>
      </w:r>
      <w:r w:rsidR="000F4315" w:rsidRPr="008A6A39">
        <w:rPr>
          <w:rFonts w:ascii="Calibri" w:hAnsi="Calibri" w:cs="Calibri"/>
          <w:w w:val="105"/>
          <w:sz w:val="20"/>
          <w:szCs w:val="20"/>
          <w:u w:val="single"/>
        </w:rPr>
        <w:t>SUMMARY</w:t>
      </w:r>
    </w:p>
    <w:p w14:paraId="35A4E01F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Style w:val="Strong"/>
          <w:rFonts w:ascii="Calibri" w:hAnsi="Calibri" w:cs="Calibri"/>
          <w:sz w:val="20"/>
          <w:szCs w:val="20"/>
        </w:rPr>
        <w:t>Senior AI/ML Engineer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10+ years of experience</w:t>
      </w:r>
      <w:r w:rsidRPr="008A6A39">
        <w:rPr>
          <w:rFonts w:ascii="Calibri" w:hAnsi="Calibri" w:cs="Calibri"/>
          <w:sz w:val="20"/>
          <w:szCs w:val="20"/>
        </w:rPr>
        <w:t xml:space="preserve"> designing, developing, and deploying </w:t>
      </w:r>
      <w:r w:rsidRPr="008A6A39">
        <w:rPr>
          <w:rStyle w:val="Strong"/>
          <w:rFonts w:ascii="Calibri" w:hAnsi="Calibri" w:cs="Calibri"/>
          <w:sz w:val="20"/>
          <w:szCs w:val="20"/>
        </w:rPr>
        <w:t>AI-driven solutions</w:t>
      </w:r>
      <w:r w:rsidRPr="008A6A39">
        <w:rPr>
          <w:rFonts w:ascii="Calibri" w:hAnsi="Calibri" w:cs="Calibri"/>
          <w:sz w:val="20"/>
          <w:szCs w:val="20"/>
        </w:rPr>
        <w:t xml:space="preserve"> across </w:t>
      </w:r>
      <w:r w:rsidRPr="008A6A39">
        <w:rPr>
          <w:rStyle w:val="Strong"/>
          <w:rFonts w:ascii="Calibri" w:hAnsi="Calibri" w:cs="Calibri"/>
          <w:sz w:val="20"/>
          <w:szCs w:val="20"/>
        </w:rPr>
        <w:t>finance, healthcare, retail, and enterprise platforms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136CAB9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Proficient in </w:t>
      </w:r>
      <w:r w:rsidRPr="008A6A39">
        <w:rPr>
          <w:rStyle w:val="Strong"/>
          <w:rFonts w:ascii="Calibri" w:hAnsi="Calibri" w:cs="Calibri"/>
          <w:sz w:val="20"/>
          <w:szCs w:val="20"/>
        </w:rPr>
        <w:t>Python 3.x</w:t>
      </w:r>
      <w:r w:rsidRPr="008A6A39">
        <w:rPr>
          <w:rFonts w:ascii="Calibri" w:hAnsi="Calibri" w:cs="Calibri"/>
          <w:sz w:val="20"/>
          <w:szCs w:val="20"/>
        </w:rPr>
        <w:t xml:space="preserve"> with expertise across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PyTorch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, TensorFlow,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Keras</w:t>
      </w:r>
      <w:proofErr w:type="spellEnd"/>
      <w:r w:rsidRPr="008A6A39">
        <w:rPr>
          <w:rFonts w:ascii="Calibri" w:hAnsi="Calibri" w:cs="Calibri"/>
          <w:sz w:val="20"/>
          <w:szCs w:val="20"/>
        </w:rPr>
        <w:t>, and modern frameworks (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FastAPI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Flask, Django</w:t>
      </w:r>
      <w:r w:rsidRPr="008A6A39">
        <w:rPr>
          <w:rFonts w:ascii="Calibri" w:hAnsi="Calibri" w:cs="Calibri"/>
          <w:sz w:val="20"/>
          <w:szCs w:val="20"/>
        </w:rPr>
        <w:t>).</w:t>
      </w:r>
    </w:p>
    <w:p w14:paraId="5F7B56ED" w14:textId="77777777" w:rsidR="00A3106D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Strong background in </w:t>
      </w:r>
      <w:r w:rsidRPr="008A6A39">
        <w:rPr>
          <w:rStyle w:val="Strong"/>
          <w:rFonts w:ascii="Calibri" w:hAnsi="Calibri" w:cs="Calibri"/>
          <w:sz w:val="20"/>
          <w:szCs w:val="20"/>
        </w:rPr>
        <w:t>data science &amp; analytics</w:t>
      </w:r>
      <w:r w:rsidRPr="008A6A39">
        <w:rPr>
          <w:rFonts w:ascii="Calibri" w:hAnsi="Calibri" w:cs="Calibri"/>
          <w:sz w:val="20"/>
          <w:szCs w:val="20"/>
        </w:rPr>
        <w:t xml:space="preserve">, leveraging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Pandas, NumPy, Scikit-learn,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Dask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, Spark, and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BigQuery</w:t>
      </w:r>
      <w:proofErr w:type="spellEnd"/>
      <w:r w:rsidRPr="008A6A39">
        <w:rPr>
          <w:rFonts w:ascii="Calibri" w:hAnsi="Calibri" w:cs="Calibri"/>
          <w:sz w:val="20"/>
          <w:szCs w:val="20"/>
        </w:rPr>
        <w:t xml:space="preserve"> to perform </w:t>
      </w:r>
      <w:r w:rsidRPr="008A6A39">
        <w:rPr>
          <w:rStyle w:val="Strong"/>
          <w:rFonts w:ascii="Calibri" w:hAnsi="Calibri" w:cs="Calibri"/>
          <w:sz w:val="20"/>
          <w:szCs w:val="20"/>
        </w:rPr>
        <w:t>advanced data wrangling, feature engineering, and large-scale distributed processing</w:t>
      </w:r>
      <w:r w:rsidRPr="008A6A39">
        <w:rPr>
          <w:rFonts w:ascii="Calibri" w:hAnsi="Calibri" w:cs="Calibri"/>
          <w:sz w:val="20"/>
          <w:szCs w:val="20"/>
        </w:rPr>
        <w:t xml:space="preserve">. </w:t>
      </w:r>
    </w:p>
    <w:p w14:paraId="7E0BDD4A" w14:textId="0B47E07A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Experienced in building </w:t>
      </w:r>
      <w:r w:rsidRPr="008A6A39">
        <w:rPr>
          <w:rStyle w:val="Strong"/>
          <w:rFonts w:ascii="Calibri" w:hAnsi="Calibri" w:cs="Calibri"/>
          <w:sz w:val="20"/>
          <w:szCs w:val="20"/>
        </w:rPr>
        <w:t>end-to-end data pipelines, predictive models, and real-time analytics workflows</w:t>
      </w:r>
      <w:r w:rsidRPr="008A6A39">
        <w:rPr>
          <w:rFonts w:ascii="Calibri" w:hAnsi="Calibri" w:cs="Calibri"/>
          <w:sz w:val="20"/>
          <w:szCs w:val="20"/>
        </w:rPr>
        <w:t xml:space="preserve"> that deliver actionable insights and support enterprise decision-making.</w:t>
      </w:r>
    </w:p>
    <w:p w14:paraId="28356808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Skilled in </w:t>
      </w:r>
      <w:r w:rsidRPr="008A6A39">
        <w:rPr>
          <w:rStyle w:val="Strong"/>
          <w:rFonts w:ascii="Calibri" w:hAnsi="Calibri" w:cs="Calibri"/>
          <w:sz w:val="20"/>
          <w:szCs w:val="20"/>
        </w:rPr>
        <w:t>cloud &amp; DevOps</w:t>
      </w:r>
      <w:r w:rsidRPr="008A6A39">
        <w:rPr>
          <w:rFonts w:ascii="Calibri" w:hAnsi="Calibri" w:cs="Calibri"/>
          <w:sz w:val="20"/>
          <w:szCs w:val="20"/>
        </w:rPr>
        <w:t xml:space="preserve">, with expertise in </w:t>
      </w:r>
      <w:r w:rsidRPr="008A6A39">
        <w:rPr>
          <w:rStyle w:val="Strong"/>
          <w:rFonts w:ascii="Calibri" w:hAnsi="Calibri" w:cs="Calibri"/>
          <w:sz w:val="20"/>
          <w:szCs w:val="20"/>
        </w:rPr>
        <w:t>AWS SageMaker, Lambda, ECS, Azure Cognitive Services, Docker, Kubernetes, Helm, and Terraform</w:t>
      </w:r>
      <w:r w:rsidRPr="008A6A39">
        <w:rPr>
          <w:rFonts w:ascii="Calibri" w:hAnsi="Calibri" w:cs="Calibri"/>
          <w:sz w:val="20"/>
          <w:szCs w:val="20"/>
        </w:rPr>
        <w:t xml:space="preserve"> to deliver </w:t>
      </w:r>
      <w:r w:rsidRPr="008A6A39">
        <w:rPr>
          <w:rStyle w:val="Strong"/>
          <w:rFonts w:ascii="Calibri" w:hAnsi="Calibri" w:cs="Calibri"/>
          <w:sz w:val="20"/>
          <w:szCs w:val="20"/>
        </w:rPr>
        <w:t>scalable, secure, and production-ready AI/ML deployments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3E4B008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Expert in </w:t>
      </w:r>
      <w:r w:rsidRPr="008A6A39">
        <w:rPr>
          <w:rStyle w:val="Strong"/>
          <w:rFonts w:ascii="Calibri" w:hAnsi="Calibri" w:cs="Calibri"/>
          <w:sz w:val="20"/>
          <w:szCs w:val="20"/>
        </w:rPr>
        <w:t>relational and NoSQL databases</w:t>
      </w:r>
      <w:r w:rsidRPr="008A6A39">
        <w:rPr>
          <w:rFonts w:ascii="Calibri" w:hAnsi="Calibri" w:cs="Calibri"/>
          <w:sz w:val="20"/>
          <w:szCs w:val="20"/>
        </w:rPr>
        <w:t xml:space="preserve"> including </w:t>
      </w:r>
      <w:r w:rsidRPr="008A6A39">
        <w:rPr>
          <w:rStyle w:val="Strong"/>
          <w:rFonts w:ascii="Calibri" w:hAnsi="Calibri" w:cs="Calibri"/>
          <w:sz w:val="20"/>
          <w:szCs w:val="20"/>
        </w:rPr>
        <w:t>PostgreSQL, MySQL, MongoDB, Redis, and Elasticsearch</w:t>
      </w:r>
      <w:r w:rsidRPr="008A6A39">
        <w:rPr>
          <w:rFonts w:ascii="Calibri" w:hAnsi="Calibri" w:cs="Calibri"/>
          <w:sz w:val="20"/>
          <w:szCs w:val="20"/>
        </w:rPr>
        <w:t xml:space="preserve">, with experience in </w:t>
      </w:r>
      <w:r w:rsidRPr="008A6A39">
        <w:rPr>
          <w:rStyle w:val="Strong"/>
          <w:rFonts w:ascii="Calibri" w:hAnsi="Calibri" w:cs="Calibri"/>
          <w:sz w:val="20"/>
          <w:szCs w:val="20"/>
        </w:rPr>
        <w:t>query optimization, data modeling, and high-performance pipelines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741F46E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Expertise in </w:t>
      </w:r>
      <w:r w:rsidRPr="008A6A39">
        <w:rPr>
          <w:rStyle w:val="Strong"/>
          <w:rFonts w:ascii="Calibri" w:hAnsi="Calibri" w:cs="Calibri"/>
          <w:sz w:val="20"/>
          <w:szCs w:val="20"/>
        </w:rPr>
        <w:t>Generative AI models</w:t>
      </w:r>
      <w:r w:rsidRPr="008A6A39">
        <w:rPr>
          <w:rFonts w:ascii="Calibri" w:hAnsi="Calibri" w:cs="Calibri"/>
          <w:sz w:val="20"/>
          <w:szCs w:val="20"/>
        </w:rPr>
        <w:t xml:space="preserve"> (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GPT-3/4/5,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LLaMA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2, Stable Diffusion, DALL·E, Whisper</w:t>
      </w:r>
      <w:r w:rsidRPr="008A6A39">
        <w:rPr>
          <w:rFonts w:ascii="Calibri" w:hAnsi="Calibri" w:cs="Calibri"/>
          <w:sz w:val="20"/>
          <w:szCs w:val="20"/>
        </w:rPr>
        <w:t xml:space="preserve">) and </w:t>
      </w:r>
      <w:r w:rsidRPr="008A6A39">
        <w:rPr>
          <w:rStyle w:val="Strong"/>
          <w:rFonts w:ascii="Calibri" w:hAnsi="Calibri" w:cs="Calibri"/>
          <w:sz w:val="20"/>
          <w:szCs w:val="20"/>
        </w:rPr>
        <w:t>NLP tools</w:t>
      </w:r>
      <w:r w:rsidRPr="008A6A39">
        <w:rPr>
          <w:rFonts w:ascii="Calibri" w:hAnsi="Calibri" w:cs="Calibri"/>
          <w:sz w:val="20"/>
          <w:szCs w:val="20"/>
        </w:rPr>
        <w:t xml:space="preserve"> (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Hugging Face Transformers,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spaCy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NLTK</w:t>
      </w:r>
      <w:r w:rsidRPr="008A6A39">
        <w:rPr>
          <w:rFonts w:ascii="Calibri" w:hAnsi="Calibri" w:cs="Calibri"/>
          <w:sz w:val="20"/>
          <w:szCs w:val="20"/>
        </w:rPr>
        <w:t>).</w:t>
      </w:r>
    </w:p>
    <w:p w14:paraId="584AEB6A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Specialized in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Large Language Models (GPT-4,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LLaMA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2, Falcon)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retrieval-augmented generation (RAG) pipelines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multimodal AI systems (text, image, and speech)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4D3617F9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Skilled in building </w:t>
      </w:r>
      <w:r w:rsidRPr="008A6A39">
        <w:rPr>
          <w:rStyle w:val="Strong"/>
          <w:rFonts w:ascii="Calibri" w:hAnsi="Calibri" w:cs="Calibri"/>
          <w:sz w:val="20"/>
          <w:szCs w:val="20"/>
        </w:rPr>
        <w:t>production-ready APIs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scalable ML pipelines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cloud-based deployments</w:t>
      </w:r>
      <w:r w:rsidRPr="008A6A39">
        <w:rPr>
          <w:rFonts w:ascii="Calibri" w:hAnsi="Calibri" w:cs="Calibri"/>
          <w:sz w:val="20"/>
          <w:szCs w:val="20"/>
        </w:rPr>
        <w:t xml:space="preserve">, with a proven track record of delivering </w:t>
      </w:r>
      <w:r w:rsidRPr="008A6A39">
        <w:rPr>
          <w:rStyle w:val="Strong"/>
          <w:rFonts w:ascii="Calibri" w:hAnsi="Calibri" w:cs="Calibri"/>
          <w:sz w:val="20"/>
          <w:szCs w:val="20"/>
        </w:rPr>
        <w:t>AI applications that enhance efficiency, decision-making, and customer engagement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F429CD3" w14:textId="34795B6C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deployed </w:t>
      </w:r>
      <w:r w:rsidRPr="008A6A39">
        <w:rPr>
          <w:rFonts w:ascii="Calibri" w:hAnsi="Calibri" w:cs="Calibri"/>
          <w:b/>
          <w:bCs/>
          <w:sz w:val="20"/>
          <w:szCs w:val="20"/>
        </w:rPr>
        <w:t>Generative AI chatbots</w:t>
      </w:r>
      <w:r w:rsidRPr="008A6A39">
        <w:rPr>
          <w:rFonts w:ascii="Calibri" w:hAnsi="Calibri" w:cs="Calibri"/>
          <w:sz w:val="20"/>
          <w:szCs w:val="20"/>
        </w:rPr>
        <w:t xml:space="preserve"> and assistants using </w:t>
      </w:r>
      <w:r w:rsidRPr="008A6A39">
        <w:rPr>
          <w:rFonts w:ascii="Calibri" w:hAnsi="Calibri" w:cs="Calibri"/>
          <w:b/>
          <w:bCs/>
          <w:sz w:val="20"/>
          <w:szCs w:val="20"/>
        </w:rPr>
        <w:t>GPT-4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Lang Chain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RAG pipelines</w:t>
      </w:r>
      <w:r w:rsidRPr="008A6A39">
        <w:rPr>
          <w:rFonts w:ascii="Calibri" w:hAnsi="Calibri" w:cs="Calibri"/>
          <w:sz w:val="20"/>
          <w:szCs w:val="20"/>
        </w:rPr>
        <w:t>, integrated with vector databases like Pinecone and Elastic Search to deliver accurate responses and Achieved a 50% reduction in customer support.</w:t>
      </w:r>
    </w:p>
    <w:p w14:paraId="29871DAD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implemented </w:t>
      </w:r>
      <w:r w:rsidRPr="008A6A39">
        <w:rPr>
          <w:rStyle w:val="Strong"/>
          <w:rFonts w:ascii="Calibri" w:hAnsi="Calibri" w:cs="Calibri"/>
          <w:sz w:val="20"/>
          <w:szCs w:val="20"/>
        </w:rPr>
        <w:t>RAG pipelines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LangChain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Pinecone, FAISS, and Elastic Search</w:t>
      </w:r>
      <w:r w:rsidRPr="008A6A39">
        <w:rPr>
          <w:rFonts w:ascii="Calibri" w:hAnsi="Calibri" w:cs="Calibri"/>
          <w:sz w:val="20"/>
          <w:szCs w:val="20"/>
        </w:rPr>
        <w:t xml:space="preserve"> to enhance retrieval efficiency, achieving a </w:t>
      </w:r>
      <w:r w:rsidRPr="008A6A39">
        <w:rPr>
          <w:rStyle w:val="Strong"/>
          <w:rFonts w:ascii="Calibri" w:hAnsi="Calibri" w:cs="Calibri"/>
          <w:sz w:val="20"/>
          <w:szCs w:val="20"/>
        </w:rPr>
        <w:t>30% improvement in accuracy of financial insights</w:t>
      </w:r>
      <w:r w:rsidRPr="008A6A39">
        <w:rPr>
          <w:rFonts w:ascii="Calibri" w:hAnsi="Calibri" w:cs="Calibri"/>
          <w:sz w:val="20"/>
          <w:szCs w:val="20"/>
        </w:rPr>
        <w:t xml:space="preserve"> through optimized information access.</w:t>
      </w:r>
    </w:p>
    <w:p w14:paraId="3F8A3337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Style w:val="Strong"/>
          <w:rFonts w:ascii="Calibri" w:hAnsi="Calibri" w:cs="Calibri"/>
          <w:sz w:val="20"/>
          <w:szCs w:val="20"/>
        </w:rPr>
        <w:t>multimodal AI solutions</w:t>
      </w:r>
      <w:r w:rsidRPr="008A6A39">
        <w:rPr>
          <w:rFonts w:ascii="Calibri" w:hAnsi="Calibri" w:cs="Calibri"/>
          <w:sz w:val="20"/>
          <w:szCs w:val="20"/>
        </w:rPr>
        <w:t xml:space="preserve"> combining </w:t>
      </w:r>
      <w:r w:rsidRPr="008A6A39">
        <w:rPr>
          <w:rStyle w:val="Strong"/>
          <w:rFonts w:ascii="Calibri" w:hAnsi="Calibri" w:cs="Calibri"/>
          <w:sz w:val="20"/>
          <w:szCs w:val="20"/>
        </w:rPr>
        <w:t>text, image, and speech processing</w:t>
      </w:r>
      <w:r w:rsidRPr="008A6A39">
        <w:rPr>
          <w:rFonts w:ascii="Calibri" w:hAnsi="Calibri" w:cs="Calibri"/>
          <w:sz w:val="20"/>
          <w:szCs w:val="20"/>
        </w:rPr>
        <w:t xml:space="preserve"> for advanced real-world applications, utilizing </w:t>
      </w:r>
      <w:r w:rsidRPr="008A6A39">
        <w:rPr>
          <w:rStyle w:val="Strong"/>
          <w:rFonts w:ascii="Calibri" w:hAnsi="Calibri" w:cs="Calibri"/>
          <w:sz w:val="20"/>
          <w:szCs w:val="20"/>
        </w:rPr>
        <w:t>Stable Diffusion, Whisper, and custom LLMs</w:t>
      </w:r>
      <w:r w:rsidRPr="008A6A39">
        <w:rPr>
          <w:rFonts w:ascii="Calibri" w:hAnsi="Calibri" w:cs="Calibri"/>
          <w:sz w:val="20"/>
          <w:szCs w:val="20"/>
        </w:rPr>
        <w:t xml:space="preserve"> to deliver seamless cross-modal intelligence.</w:t>
      </w:r>
    </w:p>
    <w:p w14:paraId="33DB95C1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Fine-tuned </w:t>
      </w:r>
      <w:r w:rsidRPr="008A6A39">
        <w:rPr>
          <w:rStyle w:val="Strong"/>
          <w:rFonts w:ascii="Calibri" w:hAnsi="Calibri" w:cs="Calibri"/>
          <w:sz w:val="20"/>
          <w:szCs w:val="20"/>
        </w:rPr>
        <w:t>Large Language Models (LLMs)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Style w:val="Strong"/>
          <w:rFonts w:ascii="Calibri" w:hAnsi="Calibri" w:cs="Calibri"/>
          <w:sz w:val="20"/>
          <w:szCs w:val="20"/>
        </w:rPr>
        <w:t>domain-specific applications</w:t>
      </w:r>
      <w:r w:rsidRPr="008A6A39">
        <w:rPr>
          <w:rFonts w:ascii="Calibri" w:hAnsi="Calibri" w:cs="Calibri"/>
          <w:sz w:val="20"/>
          <w:szCs w:val="20"/>
        </w:rPr>
        <w:t xml:space="preserve"> in </w:t>
      </w:r>
      <w:r w:rsidRPr="008A6A39">
        <w:rPr>
          <w:rStyle w:val="Strong"/>
          <w:rFonts w:ascii="Calibri" w:hAnsi="Calibri" w:cs="Calibri"/>
          <w:sz w:val="20"/>
          <w:szCs w:val="20"/>
        </w:rPr>
        <w:t>healthcare, finance, and retail</w:t>
      </w:r>
      <w:r w:rsidRPr="008A6A39">
        <w:rPr>
          <w:rFonts w:ascii="Calibri" w:hAnsi="Calibri" w:cs="Calibri"/>
          <w:sz w:val="20"/>
          <w:szCs w:val="20"/>
        </w:rPr>
        <w:t xml:space="preserve">, customizing them to </w:t>
      </w:r>
      <w:r w:rsidRPr="008A6A39">
        <w:rPr>
          <w:rStyle w:val="Strong"/>
          <w:rFonts w:ascii="Calibri" w:hAnsi="Calibri" w:cs="Calibri"/>
          <w:sz w:val="20"/>
          <w:szCs w:val="20"/>
        </w:rPr>
        <w:t>industry data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compliance needs</w:t>
      </w:r>
      <w:r w:rsidRPr="008A6A39">
        <w:rPr>
          <w:rFonts w:ascii="Calibri" w:hAnsi="Calibri" w:cs="Calibri"/>
          <w:sz w:val="20"/>
          <w:szCs w:val="20"/>
        </w:rPr>
        <w:t xml:space="preserve">. Enhanced </w:t>
      </w:r>
      <w:r w:rsidRPr="008A6A39">
        <w:rPr>
          <w:rStyle w:val="Strong"/>
          <w:rFonts w:ascii="Calibri" w:hAnsi="Calibri" w:cs="Calibri"/>
          <w:sz w:val="20"/>
          <w:szCs w:val="20"/>
        </w:rPr>
        <w:t>model accuracy, contextual relevance, and overall performance</w:t>
      </w:r>
      <w:r w:rsidRPr="008A6A39">
        <w:rPr>
          <w:rFonts w:ascii="Calibri" w:hAnsi="Calibri" w:cs="Calibri"/>
          <w:sz w:val="20"/>
          <w:szCs w:val="20"/>
        </w:rPr>
        <w:t xml:space="preserve"> for real-world deployments.</w:t>
      </w:r>
    </w:p>
    <w:p w14:paraId="5BBC29C1" w14:textId="77777777" w:rsidR="00233769" w:rsidRDefault="00233769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233769">
        <w:rPr>
          <w:rFonts w:ascii="Calibri" w:hAnsi="Calibri" w:cs="Calibri"/>
          <w:sz w:val="20"/>
          <w:szCs w:val="20"/>
        </w:rPr>
        <w:t xml:space="preserve">Designed and implemented </w:t>
      </w:r>
      <w:r w:rsidRPr="00233769">
        <w:rPr>
          <w:rFonts w:ascii="Calibri" w:hAnsi="Calibri" w:cs="Calibri"/>
          <w:b/>
          <w:bCs/>
          <w:sz w:val="20"/>
          <w:szCs w:val="20"/>
        </w:rPr>
        <w:t>Agent-to-Agent (A2A)</w:t>
      </w:r>
      <w:r w:rsidRPr="00233769">
        <w:rPr>
          <w:rFonts w:ascii="Calibri" w:hAnsi="Calibri" w:cs="Calibri"/>
          <w:sz w:val="20"/>
          <w:szCs w:val="20"/>
        </w:rPr>
        <w:t xml:space="preserve"> communication protocols enabling autonomous collaboration and task delegation across LLM-based agents.</w:t>
      </w:r>
    </w:p>
    <w:p w14:paraId="2AEB3CFD" w14:textId="2206035F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Engineered </w:t>
      </w:r>
      <w:r w:rsidRPr="008A6A39">
        <w:rPr>
          <w:rStyle w:val="Strong"/>
          <w:rFonts w:ascii="Calibri" w:hAnsi="Calibri" w:cs="Calibri"/>
          <w:sz w:val="20"/>
          <w:szCs w:val="20"/>
        </w:rPr>
        <w:t>production-ready APIs and microservices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FastAPI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Flask, and Django</w:t>
      </w:r>
      <w:r w:rsidRPr="008A6A39">
        <w:rPr>
          <w:rFonts w:ascii="Calibri" w:hAnsi="Calibri" w:cs="Calibri"/>
          <w:sz w:val="20"/>
          <w:szCs w:val="20"/>
        </w:rPr>
        <w:t xml:space="preserve"> for seamless AI integration.</w:t>
      </w:r>
    </w:p>
    <w:p w14:paraId="1D8F7D2B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Expertise in </w:t>
      </w:r>
      <w:r w:rsidRPr="008A6A39">
        <w:rPr>
          <w:rStyle w:val="Strong"/>
          <w:rFonts w:ascii="Calibri" w:hAnsi="Calibri" w:cs="Calibri"/>
          <w:sz w:val="20"/>
          <w:szCs w:val="20"/>
        </w:rPr>
        <w:t>cloud-native AI deployments</w:t>
      </w:r>
      <w:r w:rsidRPr="008A6A39">
        <w:rPr>
          <w:rFonts w:ascii="Calibri" w:hAnsi="Calibri" w:cs="Calibri"/>
          <w:sz w:val="20"/>
          <w:szCs w:val="20"/>
        </w:rPr>
        <w:t xml:space="preserve"> on </w:t>
      </w:r>
      <w:r w:rsidRPr="008A6A39">
        <w:rPr>
          <w:rStyle w:val="Strong"/>
          <w:rFonts w:ascii="Calibri" w:hAnsi="Calibri" w:cs="Calibri"/>
          <w:sz w:val="20"/>
          <w:szCs w:val="20"/>
        </w:rPr>
        <w:t>AWS SageMaker, Azure Cognitive Services, and GCP Vertex AI</w:t>
      </w:r>
      <w:r w:rsidRPr="008A6A39">
        <w:rPr>
          <w:rFonts w:ascii="Calibri" w:hAnsi="Calibri" w:cs="Calibri"/>
          <w:sz w:val="20"/>
          <w:szCs w:val="20"/>
        </w:rPr>
        <w:t xml:space="preserve">, integrating </w:t>
      </w:r>
      <w:r w:rsidRPr="008A6A39">
        <w:rPr>
          <w:rStyle w:val="Strong"/>
          <w:rFonts w:ascii="Calibri" w:hAnsi="Calibri" w:cs="Calibri"/>
          <w:sz w:val="20"/>
          <w:szCs w:val="20"/>
        </w:rPr>
        <w:t>CI/CD automation</w:t>
      </w:r>
      <w:r w:rsidRPr="008A6A39">
        <w:rPr>
          <w:rFonts w:ascii="Calibri" w:hAnsi="Calibri" w:cs="Calibri"/>
          <w:sz w:val="20"/>
          <w:szCs w:val="20"/>
        </w:rPr>
        <w:t xml:space="preserve"> for seamless scaling.</w:t>
      </w:r>
    </w:p>
    <w:p w14:paraId="24C1AA7F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MLOps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practices</w:t>
      </w:r>
      <w:r w:rsidRPr="008A6A39">
        <w:rPr>
          <w:rFonts w:ascii="Calibri" w:hAnsi="Calibri" w:cs="Calibri"/>
          <w:sz w:val="20"/>
          <w:szCs w:val="20"/>
        </w:rPr>
        <w:t xml:space="preserve"> including </w:t>
      </w:r>
      <w:r w:rsidRPr="008A6A39">
        <w:rPr>
          <w:rStyle w:val="Strong"/>
          <w:rFonts w:ascii="Calibri" w:hAnsi="Calibri" w:cs="Calibri"/>
          <w:sz w:val="20"/>
          <w:szCs w:val="20"/>
        </w:rPr>
        <w:t>CI/CD (GitHub Actions, Jenkins, GitLab CI)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containerization (Docker, Kubernetes, Helm)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experiment tracking (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MLflow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Weights &amp; Biases)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34B695BE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Delivered </w:t>
      </w:r>
      <w:r w:rsidRPr="008A6A39">
        <w:rPr>
          <w:rStyle w:val="Strong"/>
          <w:rFonts w:ascii="Calibri" w:hAnsi="Calibri" w:cs="Calibri"/>
          <w:sz w:val="20"/>
          <w:szCs w:val="20"/>
        </w:rPr>
        <w:t>predictive analytics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anomaly detection systems</w:t>
      </w:r>
      <w:r w:rsidRPr="008A6A39">
        <w:rPr>
          <w:rFonts w:ascii="Calibri" w:hAnsi="Calibri" w:cs="Calibri"/>
          <w:sz w:val="20"/>
          <w:szCs w:val="20"/>
        </w:rPr>
        <w:t xml:space="preserve"> that significantly reduced </w:t>
      </w:r>
      <w:r w:rsidRPr="008A6A39">
        <w:rPr>
          <w:rStyle w:val="Strong"/>
          <w:rFonts w:ascii="Calibri" w:hAnsi="Calibri" w:cs="Calibri"/>
          <w:sz w:val="20"/>
          <w:szCs w:val="20"/>
        </w:rPr>
        <w:t>fraud and financial risks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5B9B5810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Style w:val="Strong"/>
          <w:rFonts w:ascii="Calibri" w:hAnsi="Calibri" w:cs="Calibri"/>
          <w:sz w:val="20"/>
          <w:szCs w:val="20"/>
        </w:rPr>
        <w:t>interactive dashboards and visualization tools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 xml:space="preserve">Tableau, Power BI, Matplotlib,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Plotly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>, and Seaborn</w:t>
      </w:r>
      <w:r w:rsidRPr="008A6A39">
        <w:rPr>
          <w:rFonts w:ascii="Calibri" w:hAnsi="Calibri" w:cs="Calibri"/>
          <w:sz w:val="20"/>
          <w:szCs w:val="20"/>
        </w:rPr>
        <w:t xml:space="preserve"> to track AI performance, enabling </w:t>
      </w:r>
      <w:r w:rsidRPr="008A6A39">
        <w:rPr>
          <w:rStyle w:val="Strong"/>
          <w:rFonts w:ascii="Calibri" w:hAnsi="Calibri" w:cs="Calibri"/>
          <w:sz w:val="20"/>
          <w:szCs w:val="20"/>
        </w:rPr>
        <w:t>real-time monitoring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data-driven decision-making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18E46EF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Led </w:t>
      </w:r>
      <w:r w:rsidRPr="008A6A39">
        <w:rPr>
          <w:rStyle w:val="Strong"/>
          <w:rFonts w:ascii="Calibri" w:hAnsi="Calibri" w:cs="Calibri"/>
          <w:sz w:val="20"/>
          <w:szCs w:val="20"/>
        </w:rPr>
        <w:t>cross-functional teams</w:t>
      </w:r>
      <w:r w:rsidRPr="008A6A39">
        <w:rPr>
          <w:rFonts w:ascii="Calibri" w:hAnsi="Calibri" w:cs="Calibri"/>
          <w:sz w:val="20"/>
          <w:szCs w:val="20"/>
        </w:rPr>
        <w:t xml:space="preserve"> and mentored developers in delivering AI solutions while fostering </w:t>
      </w:r>
      <w:r w:rsidRPr="008A6A39">
        <w:rPr>
          <w:rStyle w:val="Strong"/>
          <w:rFonts w:ascii="Calibri" w:hAnsi="Calibri" w:cs="Calibri"/>
          <w:sz w:val="20"/>
          <w:szCs w:val="20"/>
        </w:rPr>
        <w:t>collaboration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excellence</w:t>
      </w:r>
      <w:r w:rsidRPr="008A6A39">
        <w:rPr>
          <w:rFonts w:ascii="Calibri" w:hAnsi="Calibri" w:cs="Calibri"/>
          <w:sz w:val="20"/>
          <w:szCs w:val="20"/>
        </w:rPr>
        <w:t xml:space="preserve">. Ensured </w:t>
      </w:r>
      <w:r w:rsidRPr="008A6A39">
        <w:rPr>
          <w:rStyle w:val="Strong"/>
          <w:rFonts w:ascii="Calibri" w:hAnsi="Calibri" w:cs="Calibri"/>
          <w:sz w:val="20"/>
          <w:szCs w:val="20"/>
        </w:rPr>
        <w:t>regulatory compliance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GDPR and HIPAA</w:t>
      </w:r>
      <w:r w:rsidRPr="008A6A39">
        <w:rPr>
          <w:rFonts w:ascii="Calibri" w:hAnsi="Calibri" w:cs="Calibri"/>
          <w:sz w:val="20"/>
          <w:szCs w:val="20"/>
        </w:rPr>
        <w:t xml:space="preserve"> throughout deployment and operations.</w:t>
      </w:r>
    </w:p>
    <w:p w14:paraId="7A4438F4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Recognized for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leadership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cross-functional collaboration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innovation in Generative AI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649EBB1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Adept at translating </w:t>
      </w:r>
      <w:r w:rsidRPr="008A6A39">
        <w:rPr>
          <w:rStyle w:val="Strong"/>
          <w:rFonts w:ascii="Calibri" w:hAnsi="Calibri" w:cs="Calibri"/>
          <w:sz w:val="20"/>
          <w:szCs w:val="20"/>
        </w:rPr>
        <w:t>complex business requirements</w:t>
      </w:r>
      <w:r w:rsidRPr="008A6A39">
        <w:rPr>
          <w:rFonts w:ascii="Calibri" w:hAnsi="Calibri" w:cs="Calibri"/>
          <w:sz w:val="20"/>
          <w:szCs w:val="20"/>
        </w:rPr>
        <w:t xml:space="preserve"> into </w:t>
      </w:r>
      <w:r w:rsidRPr="008A6A39">
        <w:rPr>
          <w:rStyle w:val="Strong"/>
          <w:rFonts w:ascii="Calibri" w:hAnsi="Calibri" w:cs="Calibri"/>
          <w:sz w:val="20"/>
          <w:szCs w:val="20"/>
        </w:rPr>
        <w:t>scalable AI solutions</w:t>
      </w:r>
      <w:r w:rsidRPr="008A6A39">
        <w:rPr>
          <w:rFonts w:ascii="Calibri" w:hAnsi="Calibri" w:cs="Calibri"/>
          <w:sz w:val="20"/>
          <w:szCs w:val="20"/>
        </w:rPr>
        <w:t xml:space="preserve">, collaborating with </w:t>
      </w:r>
      <w:r w:rsidRPr="008A6A39">
        <w:rPr>
          <w:rStyle w:val="Strong"/>
          <w:rFonts w:ascii="Calibri" w:hAnsi="Calibri" w:cs="Calibri"/>
          <w:sz w:val="20"/>
          <w:szCs w:val="20"/>
        </w:rPr>
        <w:t>executives, data scientists, and engineering teams</w:t>
      </w:r>
      <w:r w:rsidRPr="008A6A39">
        <w:rPr>
          <w:rFonts w:ascii="Calibri" w:hAnsi="Calibri" w:cs="Calibri"/>
          <w:sz w:val="20"/>
          <w:szCs w:val="20"/>
        </w:rPr>
        <w:t xml:space="preserve"> to drive measurable business value.</w:t>
      </w:r>
    </w:p>
    <w:p w14:paraId="7CE3B34C" w14:textId="77777777" w:rsidR="00C54F8D" w:rsidRPr="008A6A39" w:rsidRDefault="00C54F8D" w:rsidP="002242FC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Known for driving </w:t>
      </w:r>
      <w:r w:rsidRPr="008A6A39">
        <w:rPr>
          <w:rStyle w:val="Strong"/>
          <w:rFonts w:ascii="Calibri" w:hAnsi="Calibri" w:cs="Calibri"/>
          <w:sz w:val="20"/>
          <w:szCs w:val="20"/>
        </w:rPr>
        <w:t>innovation and adoption of emerging AI technologies</w:t>
      </w:r>
      <w:r w:rsidRPr="008A6A39">
        <w:rPr>
          <w:rFonts w:ascii="Calibri" w:hAnsi="Calibri" w:cs="Calibri"/>
          <w:sz w:val="20"/>
          <w:szCs w:val="20"/>
        </w:rPr>
        <w:t xml:space="preserve">, contributing to </w:t>
      </w:r>
      <w:r w:rsidRPr="008A6A39">
        <w:rPr>
          <w:rStyle w:val="Strong"/>
          <w:rFonts w:ascii="Calibri" w:hAnsi="Calibri" w:cs="Calibri"/>
          <w:sz w:val="20"/>
          <w:szCs w:val="20"/>
        </w:rPr>
        <w:t>digital transformation</w:t>
      </w:r>
      <w:r w:rsidRPr="008A6A39">
        <w:rPr>
          <w:rFonts w:ascii="Calibri" w:hAnsi="Calibri" w:cs="Calibri"/>
          <w:sz w:val="20"/>
          <w:szCs w:val="20"/>
        </w:rPr>
        <w:t xml:space="preserve"> through </w:t>
      </w:r>
      <w:r w:rsidRPr="008A6A39">
        <w:rPr>
          <w:rStyle w:val="Strong"/>
          <w:rFonts w:ascii="Calibri" w:hAnsi="Calibri" w:cs="Calibri"/>
          <w:sz w:val="20"/>
          <w:szCs w:val="20"/>
        </w:rPr>
        <w:t>automation, personalization, and advanced analytics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087007B" w14:textId="1BE02336" w:rsidR="00233769" w:rsidRPr="00233769" w:rsidRDefault="00C54F8D" w:rsidP="00233769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Recognized for </w:t>
      </w:r>
      <w:r w:rsidRPr="008A6A39">
        <w:rPr>
          <w:rStyle w:val="Strong"/>
          <w:rFonts w:ascii="Calibri" w:hAnsi="Calibri" w:cs="Calibri"/>
          <w:sz w:val="20"/>
          <w:szCs w:val="20"/>
        </w:rPr>
        <w:t>technical leadership, collaboration, and mentoring</w:t>
      </w:r>
      <w:r w:rsidRPr="008A6A39">
        <w:rPr>
          <w:rFonts w:ascii="Calibri" w:hAnsi="Calibri" w:cs="Calibri"/>
          <w:sz w:val="20"/>
          <w:szCs w:val="20"/>
        </w:rPr>
        <w:t xml:space="preserve">, with strong expertise in </w:t>
      </w:r>
      <w:proofErr w:type="spellStart"/>
      <w:r w:rsidRPr="008A6A39">
        <w:rPr>
          <w:rStyle w:val="Strong"/>
          <w:rFonts w:ascii="Calibri" w:hAnsi="Calibri" w:cs="Calibri"/>
          <w:sz w:val="20"/>
          <w:szCs w:val="20"/>
        </w:rPr>
        <w:t>MLOps</w:t>
      </w:r>
      <w:proofErr w:type="spellEnd"/>
      <w:r w:rsidRPr="008A6A39">
        <w:rPr>
          <w:rStyle w:val="Strong"/>
          <w:rFonts w:ascii="Calibri" w:hAnsi="Calibri" w:cs="Calibri"/>
          <w:sz w:val="20"/>
          <w:szCs w:val="20"/>
        </w:rPr>
        <w:t xml:space="preserve"> practices</w:t>
      </w:r>
      <w:r w:rsidRPr="008A6A39">
        <w:rPr>
          <w:rFonts w:ascii="Calibri" w:hAnsi="Calibri" w:cs="Calibri"/>
          <w:sz w:val="20"/>
          <w:szCs w:val="20"/>
        </w:rPr>
        <w:t>.</w:t>
      </w:r>
      <w:r w:rsidRPr="008A6A39">
        <w:rPr>
          <w:rFonts w:ascii="Calibri" w:eastAsia="Arial" w:hAnsi="Calibri" w:cs="Calibri"/>
          <w:b/>
          <w:bCs/>
          <w:sz w:val="20"/>
          <w:szCs w:val="20"/>
        </w:rPr>
        <w:t xml:space="preserve"> </w:t>
      </w:r>
    </w:p>
    <w:p w14:paraId="5256DAFA" w14:textId="48DB90E3" w:rsidR="00233769" w:rsidRPr="00233769" w:rsidRDefault="00233769" w:rsidP="00233769">
      <w:pPr>
        <w:pStyle w:val="NormalWeb"/>
        <w:numPr>
          <w:ilvl w:val="0"/>
          <w:numId w:val="71"/>
        </w:numPr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  <w:r w:rsidRPr="00233769">
        <w:rPr>
          <w:rFonts w:ascii="Calibri" w:hAnsi="Calibri" w:cs="Calibri"/>
          <w:sz w:val="20"/>
          <w:szCs w:val="20"/>
        </w:rPr>
        <w:lastRenderedPageBreak/>
        <w:t>Proficient in statistical learning methods including ensemble models (</w:t>
      </w:r>
      <w:r w:rsidRPr="00233769">
        <w:rPr>
          <w:rFonts w:ascii="Calibri" w:hAnsi="Calibri" w:cs="Calibri"/>
          <w:b/>
          <w:bCs/>
          <w:sz w:val="20"/>
          <w:szCs w:val="20"/>
        </w:rPr>
        <w:t xml:space="preserve">Random Forest, </w:t>
      </w:r>
      <w:proofErr w:type="spellStart"/>
      <w:r w:rsidRPr="00233769">
        <w:rPr>
          <w:rFonts w:ascii="Calibri" w:hAnsi="Calibri" w:cs="Calibri"/>
          <w:b/>
          <w:bCs/>
          <w:sz w:val="20"/>
          <w:szCs w:val="20"/>
        </w:rPr>
        <w:t>XGBoost</w:t>
      </w:r>
      <w:proofErr w:type="spellEnd"/>
      <w:r w:rsidRPr="00233769">
        <w:rPr>
          <w:rFonts w:ascii="Calibri" w:hAnsi="Calibri" w:cs="Calibri"/>
          <w:sz w:val="20"/>
          <w:szCs w:val="20"/>
        </w:rPr>
        <w:t xml:space="preserve">), </w:t>
      </w:r>
      <w:r w:rsidRPr="00233769">
        <w:rPr>
          <w:rFonts w:ascii="Calibri" w:hAnsi="Calibri" w:cs="Calibri"/>
          <w:b/>
          <w:bCs/>
          <w:sz w:val="20"/>
          <w:szCs w:val="20"/>
        </w:rPr>
        <w:t>graphical models</w:t>
      </w:r>
      <w:r w:rsidRPr="00233769">
        <w:rPr>
          <w:rFonts w:ascii="Calibri" w:hAnsi="Calibri" w:cs="Calibri"/>
          <w:sz w:val="20"/>
          <w:szCs w:val="20"/>
        </w:rPr>
        <w:t xml:space="preserve">, </w:t>
      </w:r>
      <w:r w:rsidRPr="00233769">
        <w:rPr>
          <w:rFonts w:ascii="Calibri" w:hAnsi="Calibri" w:cs="Calibri"/>
          <w:b/>
          <w:bCs/>
          <w:sz w:val="20"/>
          <w:szCs w:val="20"/>
        </w:rPr>
        <w:t>clustering</w:t>
      </w:r>
      <w:r w:rsidRPr="00233769">
        <w:rPr>
          <w:rFonts w:ascii="Calibri" w:hAnsi="Calibri" w:cs="Calibri"/>
          <w:sz w:val="20"/>
          <w:szCs w:val="20"/>
        </w:rPr>
        <w:t>, and evaluation metrics for supervised/unsupervised learning.</w:t>
      </w:r>
    </w:p>
    <w:p w14:paraId="4F2CDB90" w14:textId="77777777" w:rsidR="00233769" w:rsidRPr="00AC3C8C" w:rsidRDefault="00233769" w:rsidP="00233769">
      <w:pPr>
        <w:pStyle w:val="NormalWeb"/>
        <w:spacing w:before="60" w:beforeAutospacing="0" w:after="60" w:afterAutospacing="0"/>
        <w:ind w:left="360"/>
        <w:rPr>
          <w:rFonts w:ascii="Calibri" w:hAnsi="Calibri" w:cs="Calibri"/>
          <w:sz w:val="20"/>
          <w:szCs w:val="20"/>
        </w:rPr>
      </w:pPr>
    </w:p>
    <w:p w14:paraId="2F43D780" w14:textId="77777777" w:rsidR="00AC3C8C" w:rsidRPr="008A6A39" w:rsidRDefault="00AC3C8C" w:rsidP="00AC3C8C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  <w:r w:rsidRPr="008A6A39">
        <w:rPr>
          <w:rFonts w:ascii="Calibri" w:hAnsi="Calibri" w:cs="Calibri"/>
          <w:w w:val="105"/>
          <w:sz w:val="20"/>
          <w:szCs w:val="20"/>
          <w:u w:val="single"/>
        </w:rPr>
        <w:t>TECHNICAL SKILLS</w:t>
      </w:r>
      <w:r>
        <w:rPr>
          <w:rFonts w:ascii="Calibri" w:hAnsi="Calibri" w:cs="Calibri"/>
          <w:w w:val="105"/>
          <w:sz w:val="20"/>
          <w:szCs w:val="2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2292"/>
        <w:tblW w:w="10795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2335"/>
        <w:gridCol w:w="8460"/>
      </w:tblGrid>
      <w:tr w:rsidR="00AC3C8C" w:rsidRPr="008A6A39" w14:paraId="778424C1" w14:textId="77777777" w:rsidTr="00233769">
        <w:trPr>
          <w:trHeight w:val="300"/>
        </w:trPr>
        <w:tc>
          <w:tcPr>
            <w:tcW w:w="2335" w:type="dxa"/>
          </w:tcPr>
          <w:p w14:paraId="19131257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Programming Languages: 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8460" w:type="dxa"/>
          </w:tcPr>
          <w:p w14:paraId="0BB345A9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Python (Advanced), SQL, R, Bash, JAVA</w:t>
            </w:r>
          </w:p>
        </w:tc>
      </w:tr>
      <w:tr w:rsidR="00AC3C8C" w:rsidRPr="008A6A39" w14:paraId="367ACDD5" w14:textId="77777777" w:rsidTr="00233769">
        <w:trPr>
          <w:trHeight w:val="300"/>
        </w:trPr>
        <w:tc>
          <w:tcPr>
            <w:tcW w:w="2335" w:type="dxa"/>
          </w:tcPr>
          <w:p w14:paraId="23830171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Frameworks &amp; Libraries:</w:t>
            </w:r>
          </w:p>
        </w:tc>
        <w:tc>
          <w:tcPr>
            <w:tcW w:w="8460" w:type="dxa"/>
          </w:tcPr>
          <w:p w14:paraId="73DB1328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TensorFlow, Py torch,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Keras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Scikit-learn, OpenCV</w:t>
            </w:r>
          </w:p>
        </w:tc>
      </w:tr>
      <w:tr w:rsidR="00AC3C8C" w:rsidRPr="008A6A39" w14:paraId="002C227A" w14:textId="77777777" w:rsidTr="00233769">
        <w:trPr>
          <w:trHeight w:val="300"/>
        </w:trPr>
        <w:tc>
          <w:tcPr>
            <w:tcW w:w="2335" w:type="dxa"/>
          </w:tcPr>
          <w:p w14:paraId="0174C65E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Generative AI/ML Tools: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</w:tcPr>
          <w:p w14:paraId="77EAA796" w14:textId="1326B194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Hugging Face Transformers, Lang Chain, GPT-3/4/5, LLaMA2, Falcon, RAG (FAISS, Pinecone, Elastic Search),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LoRA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/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QloRA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Stable Diffusion, Whisper</w:t>
            </w:r>
            <w:r w:rsidR="00233769"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r w:rsidR="00233769" w:rsidRPr="00233769">
              <w:rPr>
                <w:rFonts w:ascii="Calibri" w:eastAsia="Arial" w:hAnsi="Calibri" w:cs="Calibri"/>
                <w:sz w:val="20"/>
                <w:szCs w:val="20"/>
              </w:rPr>
              <w:t>Model Context Protocol (MCP)</w:t>
            </w:r>
          </w:p>
        </w:tc>
      </w:tr>
      <w:tr w:rsidR="00AC3C8C" w:rsidRPr="008A6A39" w14:paraId="06BD50E9" w14:textId="77777777" w:rsidTr="00233769">
        <w:trPr>
          <w:trHeight w:val="300"/>
        </w:trPr>
        <w:tc>
          <w:tcPr>
            <w:tcW w:w="2335" w:type="dxa"/>
          </w:tcPr>
          <w:p w14:paraId="38336070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Data Science &amp; Analytics: </w:t>
            </w:r>
          </w:p>
        </w:tc>
        <w:tc>
          <w:tcPr>
            <w:tcW w:w="8460" w:type="dxa"/>
          </w:tcPr>
          <w:p w14:paraId="2607726C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Spark, Databricks, Pandas, NumPy, Scikit-learn, Delta Lake, Feature Engineering, SHAP, LIME.</w:t>
            </w:r>
          </w:p>
        </w:tc>
      </w:tr>
      <w:tr w:rsidR="00AC3C8C" w:rsidRPr="008A6A39" w14:paraId="56817682" w14:textId="77777777" w:rsidTr="00233769">
        <w:trPr>
          <w:trHeight w:val="300"/>
        </w:trPr>
        <w:tc>
          <w:tcPr>
            <w:tcW w:w="2335" w:type="dxa"/>
          </w:tcPr>
          <w:p w14:paraId="27D5AC8C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Visualization Tools:</w:t>
            </w:r>
          </w:p>
        </w:tc>
        <w:tc>
          <w:tcPr>
            <w:tcW w:w="8460" w:type="dxa"/>
          </w:tcPr>
          <w:p w14:paraId="4B494FA6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Tableau, Power BI, Matplotlib,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Plotly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>, Seaborn</w:t>
            </w:r>
          </w:p>
        </w:tc>
      </w:tr>
      <w:tr w:rsidR="00AC3C8C" w:rsidRPr="008A6A39" w14:paraId="71BB6EAA" w14:textId="77777777" w:rsidTr="00233769">
        <w:trPr>
          <w:trHeight w:val="300"/>
        </w:trPr>
        <w:tc>
          <w:tcPr>
            <w:tcW w:w="2335" w:type="dxa"/>
          </w:tcPr>
          <w:p w14:paraId="3FAC45F3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Databases:</w:t>
            </w:r>
          </w:p>
        </w:tc>
        <w:tc>
          <w:tcPr>
            <w:tcW w:w="8460" w:type="dxa"/>
          </w:tcPr>
          <w:p w14:paraId="4F044442" w14:textId="3FD4E6EF" w:rsidR="00AC3C8C" w:rsidRPr="008A6A39" w:rsidRDefault="002A74F5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2A74F5">
              <w:rPr>
                <w:rFonts w:ascii="Calibri" w:eastAsia="Arial" w:hAnsi="Calibri" w:cs="Calibri"/>
                <w:sz w:val="20"/>
                <w:szCs w:val="20"/>
              </w:rPr>
              <w:t>Relational (PostgreSQL, MySQL) and Non-relational (MongoDB, Elasticsearch, Redis)</w:t>
            </w:r>
            <w:r w:rsidR="00AC3C8C" w:rsidRPr="008A6A39">
              <w:rPr>
                <w:rFonts w:ascii="Calibri" w:eastAsia="Arial" w:hAnsi="Calibri" w:cs="Calibri"/>
                <w:sz w:val="20"/>
                <w:szCs w:val="20"/>
              </w:rPr>
              <w:t xml:space="preserve"> Snowflake, Hive, </w:t>
            </w:r>
            <w:r w:rsidR="00AC3C8C" w:rsidRPr="008A6A39">
              <w:rPr>
                <w:rFonts w:ascii="Calibri" w:hAnsi="Calibri" w:cs="Calibri"/>
                <w:sz w:val="20"/>
                <w:szCs w:val="20"/>
              </w:rPr>
              <w:t>Oracle 11g, Oracle 11g.</w:t>
            </w:r>
          </w:p>
        </w:tc>
      </w:tr>
      <w:tr w:rsidR="00AC3C8C" w:rsidRPr="008A6A39" w14:paraId="107F942B" w14:textId="77777777" w:rsidTr="00233769">
        <w:trPr>
          <w:trHeight w:val="300"/>
        </w:trPr>
        <w:tc>
          <w:tcPr>
            <w:tcW w:w="2335" w:type="dxa"/>
          </w:tcPr>
          <w:p w14:paraId="3E917608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Cloud Platforms:</w:t>
            </w:r>
          </w:p>
        </w:tc>
        <w:tc>
          <w:tcPr>
            <w:tcW w:w="8460" w:type="dxa"/>
          </w:tcPr>
          <w:p w14:paraId="6D69D790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AWS (SageMaker, Lambda, Redshift, ECS, S3), GCP (Vertex AI), Azure (Cognitive Services, Data Factory, Synapse)</w:t>
            </w:r>
          </w:p>
        </w:tc>
      </w:tr>
      <w:tr w:rsidR="00AC3C8C" w:rsidRPr="008A6A39" w14:paraId="0FC86F2C" w14:textId="77777777" w:rsidTr="00233769">
        <w:trPr>
          <w:trHeight w:val="300"/>
        </w:trPr>
        <w:tc>
          <w:tcPr>
            <w:tcW w:w="2335" w:type="dxa"/>
          </w:tcPr>
          <w:p w14:paraId="0963FBD5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DevOps &amp;</w:t>
            </w:r>
            <w:proofErr w:type="spellStart"/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MLops</w:t>
            </w:r>
            <w:proofErr w:type="spellEnd"/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460" w:type="dxa"/>
          </w:tcPr>
          <w:p w14:paraId="5BC0D56C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ML flow, W&amp;B, Docker, Kubernetes, Helm, Terraform, CI/CD (GitHub Actions, GitLab CI, Jenkins).</w:t>
            </w:r>
          </w:p>
        </w:tc>
      </w:tr>
      <w:tr w:rsidR="00AC3C8C" w:rsidRPr="008A6A39" w14:paraId="69E473C2" w14:textId="77777777" w:rsidTr="00233769">
        <w:trPr>
          <w:trHeight w:val="300"/>
        </w:trPr>
        <w:tc>
          <w:tcPr>
            <w:tcW w:w="2335" w:type="dxa"/>
          </w:tcPr>
          <w:p w14:paraId="175DA3C8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APIs &amp; Microservices:</w:t>
            </w:r>
          </w:p>
        </w:tc>
        <w:tc>
          <w:tcPr>
            <w:tcW w:w="8460" w:type="dxa"/>
          </w:tcPr>
          <w:p w14:paraId="7E60FD5A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RESTful APIs, Fast API, Flask, Django</w:t>
            </w:r>
          </w:p>
        </w:tc>
      </w:tr>
      <w:tr w:rsidR="00AC3C8C" w:rsidRPr="008A6A39" w14:paraId="7DF6DE9A" w14:textId="77777777" w:rsidTr="00233769">
        <w:trPr>
          <w:trHeight w:val="300"/>
        </w:trPr>
        <w:tc>
          <w:tcPr>
            <w:tcW w:w="2335" w:type="dxa"/>
          </w:tcPr>
          <w:p w14:paraId="7C39C24C" w14:textId="77777777" w:rsidR="00AC3C8C" w:rsidRPr="008A6A39" w:rsidRDefault="00AC3C8C" w:rsidP="00233769">
            <w:pPr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Version control &amp;Tools:</w:t>
            </w:r>
          </w:p>
        </w:tc>
        <w:tc>
          <w:tcPr>
            <w:tcW w:w="8460" w:type="dxa"/>
          </w:tcPr>
          <w:p w14:paraId="4EDFE23B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>Git, GitHub, GitLab, Jira, Confluence, Slack</w:t>
            </w:r>
          </w:p>
        </w:tc>
      </w:tr>
      <w:tr w:rsidR="00AC3C8C" w:rsidRPr="008A6A39" w14:paraId="4068B849" w14:textId="77777777" w:rsidTr="00233769">
        <w:trPr>
          <w:trHeight w:val="391"/>
        </w:trPr>
        <w:tc>
          <w:tcPr>
            <w:tcW w:w="2335" w:type="dxa"/>
          </w:tcPr>
          <w:p w14:paraId="02C6ACBD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Environments &amp;IDEs: 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460" w:type="dxa"/>
          </w:tcPr>
          <w:p w14:paraId="1ADD8CA1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Windows, Linux, MacOS,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Jupyter</w:t>
            </w:r>
            <w:proofErr w:type="spellEnd"/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Notebook, VS Code, </w:t>
            </w:r>
            <w:proofErr w:type="spellStart"/>
            <w:r w:rsidRPr="008A6A39">
              <w:rPr>
                <w:rFonts w:ascii="Calibri" w:eastAsia="Arial" w:hAnsi="Calibri" w:cs="Calibri"/>
                <w:sz w:val="20"/>
                <w:szCs w:val="20"/>
              </w:rPr>
              <w:t>Pycharm</w:t>
            </w:r>
            <w:proofErr w:type="spellEnd"/>
          </w:p>
        </w:tc>
      </w:tr>
      <w:tr w:rsidR="00AC3C8C" w:rsidRPr="008A6A39" w14:paraId="2ACE665E" w14:textId="77777777" w:rsidTr="00233769">
        <w:trPr>
          <w:trHeight w:val="391"/>
        </w:trPr>
        <w:tc>
          <w:tcPr>
            <w:tcW w:w="2335" w:type="dxa"/>
          </w:tcPr>
          <w:p w14:paraId="0C72910E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Security &amp; Privacy:</w:t>
            </w:r>
          </w:p>
        </w:tc>
        <w:tc>
          <w:tcPr>
            <w:tcW w:w="8460" w:type="dxa"/>
          </w:tcPr>
          <w:p w14:paraId="223372F8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HIPAA, SOC2, GDPR compliance in AI/ML workflows</w:t>
            </w:r>
          </w:p>
        </w:tc>
      </w:tr>
      <w:tr w:rsidR="00AC3C8C" w:rsidRPr="008A6A39" w14:paraId="21023F8D" w14:textId="77777777" w:rsidTr="00233769">
        <w:trPr>
          <w:trHeight w:val="391"/>
        </w:trPr>
        <w:tc>
          <w:tcPr>
            <w:tcW w:w="2335" w:type="dxa"/>
          </w:tcPr>
          <w:p w14:paraId="4B39E88F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Big-Data Framework:</w:t>
            </w:r>
          </w:p>
        </w:tc>
        <w:tc>
          <w:tcPr>
            <w:tcW w:w="8460" w:type="dxa"/>
          </w:tcPr>
          <w:p w14:paraId="74F974C9" w14:textId="2D99BA1F" w:rsidR="00AC3C8C" w:rsidRPr="00AC3C8C" w:rsidRDefault="00AC3C8C" w:rsidP="00233769">
            <w:pPr>
              <w:ind w:left="360" w:hanging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 xml:space="preserve">Hadoop Ecosystem 2.X (HDFS, MapReduce,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Hbase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 0.9), Spark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6A39">
              <w:rPr>
                <w:rFonts w:ascii="Calibri" w:hAnsi="Calibri" w:cs="Calibri"/>
                <w:sz w:val="20"/>
                <w:szCs w:val="20"/>
              </w:rPr>
              <w:t>Framework 2.X (Scala 2.X, Spark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A6A39">
              <w:rPr>
                <w:rFonts w:ascii="Calibri" w:hAnsi="Calibri" w:cs="Calibri"/>
                <w:sz w:val="20"/>
                <w:szCs w:val="20"/>
              </w:rPr>
              <w:t>SQL,</w:t>
            </w:r>
            <w:r w:rsidR="00E1542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Pyspark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, Spark, </w:t>
            </w:r>
            <w:proofErr w:type="spellStart"/>
            <w:r w:rsidRPr="008A6A39">
              <w:rPr>
                <w:rFonts w:ascii="Calibri" w:hAnsi="Calibri" w:cs="Calibri"/>
                <w:sz w:val="20"/>
                <w:szCs w:val="20"/>
              </w:rPr>
              <w:t>Mllib</w:t>
            </w:r>
            <w:proofErr w:type="spellEnd"/>
            <w:r w:rsidRPr="008A6A39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</w:tr>
      <w:tr w:rsidR="00AC3C8C" w:rsidRPr="008A6A39" w14:paraId="321CB9C7" w14:textId="77777777" w:rsidTr="00233769">
        <w:trPr>
          <w:trHeight w:val="391"/>
        </w:trPr>
        <w:tc>
          <w:tcPr>
            <w:tcW w:w="2335" w:type="dxa"/>
          </w:tcPr>
          <w:p w14:paraId="6E4CD9B7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sz w:val="20"/>
                <w:szCs w:val="20"/>
              </w:rPr>
              <w:t>Data Engineering tools:</w:t>
            </w:r>
          </w:p>
        </w:tc>
        <w:tc>
          <w:tcPr>
            <w:tcW w:w="8460" w:type="dxa"/>
          </w:tcPr>
          <w:p w14:paraId="154924FD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DBT (Data Build Tool), Apache Airflow), Delta Lake.</w:t>
            </w:r>
          </w:p>
        </w:tc>
      </w:tr>
      <w:tr w:rsidR="00AC3C8C" w:rsidRPr="008A6A39" w14:paraId="215E2EDA" w14:textId="77777777" w:rsidTr="00233769">
        <w:trPr>
          <w:trHeight w:val="391"/>
        </w:trPr>
        <w:tc>
          <w:tcPr>
            <w:tcW w:w="2335" w:type="dxa"/>
          </w:tcPr>
          <w:p w14:paraId="130FE628" w14:textId="77777777" w:rsidR="00AC3C8C" w:rsidRPr="008A6A39" w:rsidRDefault="00AC3C8C" w:rsidP="00233769">
            <w:pPr>
              <w:ind w:right="-7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Data Science:</w:t>
            </w:r>
          </w:p>
        </w:tc>
        <w:tc>
          <w:tcPr>
            <w:tcW w:w="8460" w:type="dxa"/>
          </w:tcPr>
          <w:p w14:paraId="63FD3E5B" w14:textId="77777777" w:rsidR="00AC3C8C" w:rsidRPr="008618DA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18DA">
              <w:rPr>
                <w:rFonts w:ascii="Calibri" w:eastAsia="Arial" w:hAnsi="Calibri" w:cs="Calibri"/>
                <w:sz w:val="20"/>
                <w:szCs w:val="20"/>
              </w:rPr>
              <w:t>HRIS Data Pipelines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, </w:t>
            </w:r>
            <w:r w:rsidRPr="008618DA">
              <w:rPr>
                <w:rFonts w:ascii="Calibri" w:eastAsia="Arial" w:hAnsi="Calibri" w:cs="Calibri"/>
                <w:sz w:val="20"/>
                <w:szCs w:val="20"/>
              </w:rPr>
              <w:t>Talent Segmentation, Strategic Workforce Planning, Survey</w:t>
            </w:r>
          </w:p>
          <w:p w14:paraId="054E213F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618DA">
              <w:rPr>
                <w:rFonts w:ascii="Calibri" w:eastAsia="Arial" w:hAnsi="Calibri" w:cs="Calibri"/>
                <w:sz w:val="20"/>
                <w:szCs w:val="20"/>
              </w:rPr>
              <w:t>Methodology,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618DA">
              <w:rPr>
                <w:rFonts w:ascii="Calibri" w:eastAsia="Arial" w:hAnsi="Calibri" w:cs="Calibri"/>
                <w:sz w:val="20"/>
                <w:szCs w:val="20"/>
              </w:rPr>
              <w:t xml:space="preserve">Scenario Modeling, Engagement </w:t>
            </w:r>
            <w:proofErr w:type="spellStart"/>
            <w:proofErr w:type="gramStart"/>
            <w:r w:rsidRPr="008618DA">
              <w:rPr>
                <w:rFonts w:ascii="Calibri" w:eastAsia="Arial" w:hAnsi="Calibri" w:cs="Calibri"/>
                <w:sz w:val="20"/>
                <w:szCs w:val="20"/>
              </w:rPr>
              <w:t>Analysis,</w:t>
            </w:r>
            <w:r w:rsidRPr="008A6A39">
              <w:rPr>
                <w:rFonts w:ascii="Calibri" w:eastAsia="Arial" w:hAnsi="Calibri" w:cs="Calibri"/>
                <w:sz w:val="20"/>
                <w:szCs w:val="20"/>
              </w:rPr>
              <w:t>KPI</w:t>
            </w:r>
            <w:proofErr w:type="spellEnd"/>
            <w:proofErr w:type="gramEnd"/>
            <w:r w:rsidRPr="008A6A39">
              <w:rPr>
                <w:rFonts w:ascii="Calibri" w:eastAsia="Arial" w:hAnsi="Calibri" w:cs="Calibri"/>
                <w:sz w:val="20"/>
                <w:szCs w:val="20"/>
              </w:rPr>
              <w:t xml:space="preserve"> Forecasting.</w:t>
            </w:r>
          </w:p>
        </w:tc>
      </w:tr>
      <w:tr w:rsidR="00AC3C8C" w:rsidRPr="008A6A39" w14:paraId="6507F621" w14:textId="77777777" w:rsidTr="00233769">
        <w:trPr>
          <w:trHeight w:val="488"/>
        </w:trPr>
        <w:tc>
          <w:tcPr>
            <w:tcW w:w="2335" w:type="dxa"/>
          </w:tcPr>
          <w:p w14:paraId="78D1650A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b/>
                <w:bCs/>
                <w:sz w:val="20"/>
                <w:szCs w:val="20"/>
              </w:rPr>
              <w:t>AI Infrastructure and Platforms</w:t>
            </w:r>
          </w:p>
        </w:tc>
        <w:tc>
          <w:tcPr>
            <w:tcW w:w="8460" w:type="dxa"/>
          </w:tcPr>
          <w:p w14:paraId="141E2F44" w14:textId="77777777" w:rsidR="00AC3C8C" w:rsidRPr="008A6A39" w:rsidRDefault="00AC3C8C" w:rsidP="00233769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A6A39">
              <w:rPr>
                <w:rFonts w:ascii="Calibri" w:hAnsi="Calibri" w:cs="Calibri"/>
                <w:sz w:val="20"/>
                <w:szCs w:val="20"/>
              </w:rPr>
              <w:t>Red Hat OpenShift, NVIDIA GPU (CUDA, A100, T4), OpenShift GPU Operator, Kubernetes, ML Workload Optimization, CUDA Toolkit.</w:t>
            </w:r>
          </w:p>
        </w:tc>
      </w:tr>
    </w:tbl>
    <w:p w14:paraId="01B383EB" w14:textId="5F760799" w:rsidR="00504081" w:rsidRPr="008A6A39" w:rsidRDefault="00504081" w:rsidP="002242FC">
      <w:pPr>
        <w:pStyle w:val="Heading1"/>
        <w:spacing w:before="0"/>
        <w:ind w:left="0"/>
        <w:jc w:val="both"/>
        <w:rPr>
          <w:rFonts w:ascii="Calibri" w:hAnsi="Calibri" w:cs="Calibri"/>
          <w:w w:val="105"/>
          <w:sz w:val="20"/>
          <w:szCs w:val="20"/>
          <w:u w:val="single"/>
        </w:rPr>
      </w:pPr>
    </w:p>
    <w:p w14:paraId="161FC63A" w14:textId="77777777" w:rsidR="00D015D3" w:rsidRPr="008A6A39" w:rsidRDefault="00D015D3" w:rsidP="003F1852">
      <w:pPr>
        <w:pStyle w:val="Heading1"/>
        <w:spacing w:before="0"/>
        <w:ind w:left="0"/>
        <w:jc w:val="both"/>
        <w:rPr>
          <w:rFonts w:ascii="Calibri" w:hAnsi="Calibri" w:cs="Calibri"/>
          <w:sz w:val="20"/>
          <w:szCs w:val="20"/>
          <w:u w:val="single"/>
        </w:rPr>
      </w:pPr>
    </w:p>
    <w:p w14:paraId="1D348B58" w14:textId="1C673839" w:rsidR="007E50FD" w:rsidRPr="008A6A39" w:rsidRDefault="00504081" w:rsidP="003F1852">
      <w:pPr>
        <w:pStyle w:val="Heading1"/>
        <w:spacing w:before="0"/>
        <w:ind w:left="0"/>
        <w:jc w:val="both"/>
        <w:rPr>
          <w:rFonts w:ascii="Calibri" w:hAnsi="Calibri" w:cs="Calibri"/>
          <w:sz w:val="20"/>
          <w:szCs w:val="20"/>
          <w:u w:val="single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8A6A39">
        <w:rPr>
          <w:rFonts w:ascii="Calibri" w:hAnsi="Calibri" w:cs="Calibri"/>
          <w:noProof/>
          <w:sz w:val="20"/>
          <w:szCs w:val="20"/>
          <w:u w:val="single"/>
        </w:rPr>
        <w:t>PROFESSIONAL</w:t>
      </w:r>
      <w:r w:rsidRPr="008A6A39">
        <w:rPr>
          <w:rFonts w:ascii="Calibri" w:hAnsi="Calibri" w:cs="Calibri"/>
          <w:w w:val="105"/>
          <w:sz w:val="20"/>
          <w:szCs w:val="20"/>
          <w:u w:val="single"/>
        </w:rPr>
        <w:t xml:space="preserve"> EXPERIENCE</w:t>
      </w:r>
      <w:bookmarkEnd w:id="0"/>
    </w:p>
    <w:p w14:paraId="72E4530F" w14:textId="77777777" w:rsidR="004A1094" w:rsidRPr="008A6A39" w:rsidRDefault="004A1094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2077991D" w14:textId="0AC90A3D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5C66D5" w:rsidRPr="008A6A39">
        <w:rPr>
          <w:rFonts w:ascii="Calibri" w:hAnsi="Calibri" w:cs="Calibri"/>
          <w:b/>
          <w:bCs/>
          <w:sz w:val="20"/>
          <w:szCs w:val="20"/>
        </w:rPr>
        <w:t>PennyMac, Westlake Village, C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>A</w:t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9D2FE2" w:rsidRPr="008A6A39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</w:t>
      </w:r>
      <w:r w:rsidR="003C2256" w:rsidRPr="008A6A39">
        <w:rPr>
          <w:rFonts w:ascii="Calibri" w:hAnsi="Calibri" w:cs="Calibri"/>
          <w:b/>
          <w:sz w:val="20"/>
          <w:szCs w:val="20"/>
        </w:rPr>
        <w:t xml:space="preserve">                                     </w:t>
      </w:r>
      <w:r w:rsidR="00DF4E9F" w:rsidRPr="008A6A39">
        <w:rPr>
          <w:rFonts w:ascii="Calibri" w:hAnsi="Calibri" w:cs="Calibri"/>
          <w:b/>
          <w:sz w:val="20"/>
          <w:szCs w:val="20"/>
        </w:rPr>
        <w:t xml:space="preserve">  </w:t>
      </w:r>
      <w:r w:rsidR="008A6A39" w:rsidRPr="008A6A39">
        <w:rPr>
          <w:rFonts w:ascii="Calibri" w:hAnsi="Calibri" w:cs="Calibri"/>
          <w:b/>
          <w:sz w:val="20"/>
          <w:szCs w:val="20"/>
        </w:rPr>
        <w:t xml:space="preserve">                </w:t>
      </w:r>
      <w:r w:rsidR="005C66D5" w:rsidRPr="008A6A39">
        <w:rPr>
          <w:rFonts w:ascii="Calibri" w:hAnsi="Calibri" w:cs="Calibri"/>
          <w:b/>
          <w:sz w:val="20"/>
          <w:szCs w:val="20"/>
        </w:rPr>
        <w:t>Dec</w:t>
      </w:r>
      <w:r w:rsidRPr="008A6A39">
        <w:rPr>
          <w:rFonts w:ascii="Calibri" w:hAnsi="Calibri" w:cs="Calibri"/>
          <w:b/>
          <w:sz w:val="20"/>
          <w:szCs w:val="20"/>
        </w:rPr>
        <w:t xml:space="preserve"> 20</w:t>
      </w:r>
      <w:r w:rsidR="001D2560" w:rsidRPr="008A6A39">
        <w:rPr>
          <w:rFonts w:ascii="Calibri" w:hAnsi="Calibri" w:cs="Calibri"/>
          <w:b/>
          <w:sz w:val="20"/>
          <w:szCs w:val="20"/>
        </w:rPr>
        <w:t>2</w:t>
      </w:r>
      <w:r w:rsidR="005C66D5" w:rsidRPr="008A6A39">
        <w:rPr>
          <w:rFonts w:ascii="Calibri" w:hAnsi="Calibri" w:cs="Calibri"/>
          <w:b/>
          <w:sz w:val="20"/>
          <w:szCs w:val="20"/>
        </w:rPr>
        <w:t>2</w:t>
      </w:r>
      <w:r w:rsidRPr="008A6A39">
        <w:rPr>
          <w:rFonts w:ascii="Calibri" w:hAnsi="Calibri" w:cs="Calibri"/>
          <w:b/>
          <w:sz w:val="20"/>
          <w:szCs w:val="20"/>
        </w:rPr>
        <w:t xml:space="preserve"> - </w:t>
      </w:r>
      <w:r w:rsidR="00CE4B06" w:rsidRPr="008A6A39">
        <w:rPr>
          <w:rFonts w:ascii="Calibri" w:hAnsi="Calibri" w:cs="Calibri"/>
          <w:b/>
          <w:sz w:val="20"/>
          <w:szCs w:val="20"/>
        </w:rPr>
        <w:t>Present</w:t>
      </w:r>
    </w:p>
    <w:p w14:paraId="14F1A5D8" w14:textId="4C92AA9A" w:rsidR="0015263E" w:rsidRPr="008A6A39" w:rsidRDefault="0040324C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Gen AI/</w:t>
      </w:r>
      <w:r w:rsidR="00AC3313">
        <w:rPr>
          <w:rFonts w:ascii="Calibri" w:hAnsi="Calibri" w:cs="Calibri"/>
          <w:b/>
          <w:bCs/>
          <w:sz w:val="20"/>
          <w:szCs w:val="20"/>
        </w:rPr>
        <w:t xml:space="preserve">ML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Engineer</w:t>
      </w:r>
    </w:p>
    <w:p w14:paraId="675F3707" w14:textId="77777777" w:rsidR="00DF4E9F" w:rsidRPr="008A6A39" w:rsidRDefault="00DF4E9F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86E720F" w14:textId="591988B8" w:rsidR="00BE40BB" w:rsidRPr="008A6A39" w:rsidRDefault="0015263E" w:rsidP="003F1852">
      <w:pPr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8A6A39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>Responsibilities:</w:t>
      </w:r>
    </w:p>
    <w:p w14:paraId="3458BF7E" w14:textId="77777777" w:rsidR="00F54966" w:rsidRPr="008A6A39" w:rsidRDefault="00F54966" w:rsidP="003F1852">
      <w:pPr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</w:p>
    <w:p w14:paraId="1D1A53BF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deployed </w:t>
      </w:r>
      <w:r w:rsidRPr="008A6A39">
        <w:rPr>
          <w:rFonts w:ascii="Calibri" w:hAnsi="Calibri" w:cs="Calibri"/>
          <w:b/>
          <w:bCs/>
          <w:sz w:val="20"/>
          <w:szCs w:val="20"/>
        </w:rPr>
        <w:t>Generative AI chatbots</w:t>
      </w:r>
      <w:r w:rsidRPr="008A6A39">
        <w:rPr>
          <w:rFonts w:ascii="Calibri" w:hAnsi="Calibri" w:cs="Calibri"/>
          <w:sz w:val="20"/>
          <w:szCs w:val="20"/>
        </w:rPr>
        <w:t xml:space="preserve"> using GPT-4 and Lang Chain, reducing customer service resolution times by </w:t>
      </w:r>
      <w:r w:rsidRPr="008A6A39">
        <w:rPr>
          <w:rFonts w:ascii="Calibri" w:hAnsi="Calibri" w:cs="Calibri"/>
          <w:b/>
          <w:bCs/>
          <w:sz w:val="20"/>
          <w:szCs w:val="20"/>
        </w:rPr>
        <w:t>50%</w:t>
      </w:r>
      <w:r w:rsidRPr="008A6A39">
        <w:rPr>
          <w:rFonts w:ascii="Calibri" w:hAnsi="Calibri" w:cs="Calibri"/>
          <w:sz w:val="20"/>
          <w:szCs w:val="20"/>
        </w:rPr>
        <w:t xml:space="preserve"> and cutting support costs significantly.</w:t>
      </w:r>
    </w:p>
    <w:p w14:paraId="160B778B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</w:t>
      </w:r>
      <w:r w:rsidRPr="008A6A39">
        <w:rPr>
          <w:rFonts w:ascii="Calibri" w:hAnsi="Calibri" w:cs="Calibri"/>
          <w:b/>
          <w:bCs/>
          <w:sz w:val="20"/>
          <w:szCs w:val="20"/>
        </w:rPr>
        <w:t>retrieval-augmented generation (RAG)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Elastic Search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Pinecone</w:t>
      </w:r>
      <w:r w:rsidRPr="008A6A39">
        <w:rPr>
          <w:rFonts w:ascii="Calibri" w:hAnsi="Calibri" w:cs="Calibri"/>
          <w:sz w:val="20"/>
          <w:szCs w:val="20"/>
        </w:rPr>
        <w:t xml:space="preserve">, improving accuracy of financial insights and loan eligibility responses by </w:t>
      </w:r>
      <w:r w:rsidRPr="008A6A39">
        <w:rPr>
          <w:rFonts w:ascii="Calibri" w:hAnsi="Calibri" w:cs="Calibri"/>
          <w:b/>
          <w:bCs/>
          <w:sz w:val="20"/>
          <w:szCs w:val="20"/>
        </w:rPr>
        <w:t>30%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50F5C8F7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and fine-tuned </w:t>
      </w:r>
      <w:r w:rsidRPr="008A6A39">
        <w:rPr>
          <w:rFonts w:ascii="Calibri" w:hAnsi="Calibri" w:cs="Calibri"/>
          <w:b/>
          <w:bCs/>
          <w:sz w:val="20"/>
          <w:szCs w:val="20"/>
        </w:rPr>
        <w:t>ML models for financial risk assessment, loan eligibility prediction, and anomaly detection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TensorFlow, Py Torch, and Scikit-learn</w:t>
      </w:r>
      <w:r w:rsidRPr="008A6A39">
        <w:rPr>
          <w:rFonts w:ascii="Calibri" w:hAnsi="Calibri" w:cs="Calibri"/>
          <w:sz w:val="20"/>
          <w:szCs w:val="20"/>
        </w:rPr>
        <w:t xml:space="preserve">, reducing default risk by </w:t>
      </w:r>
      <w:r w:rsidRPr="008A6A39">
        <w:rPr>
          <w:rFonts w:ascii="Calibri" w:hAnsi="Calibri" w:cs="Calibri"/>
          <w:b/>
          <w:bCs/>
          <w:sz w:val="20"/>
          <w:szCs w:val="20"/>
        </w:rPr>
        <w:t>15%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02B91C9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Created </w:t>
      </w:r>
      <w:r w:rsidRPr="008A6A39">
        <w:rPr>
          <w:rFonts w:ascii="Calibri" w:hAnsi="Calibri" w:cs="Calibri"/>
          <w:b/>
          <w:bCs/>
          <w:sz w:val="20"/>
          <w:szCs w:val="20"/>
        </w:rPr>
        <w:t>NLP-based sentiment analysis tools</w:t>
      </w:r>
      <w:r w:rsidRPr="008A6A39">
        <w:rPr>
          <w:rFonts w:ascii="Calibri" w:hAnsi="Calibri" w:cs="Calibri"/>
          <w:sz w:val="20"/>
          <w:szCs w:val="20"/>
        </w:rPr>
        <w:t xml:space="preserve"> to monitor market trends and customer feedback, improving forecasting accuracy for investment decisions.</w:t>
      </w:r>
    </w:p>
    <w:p w14:paraId="22848EA2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Automated </w:t>
      </w:r>
      <w:r w:rsidRPr="008A6A39">
        <w:rPr>
          <w:rFonts w:ascii="Calibri" w:hAnsi="Calibri" w:cs="Calibri"/>
          <w:b/>
          <w:bCs/>
          <w:sz w:val="20"/>
          <w:szCs w:val="20"/>
        </w:rPr>
        <w:t>ETL pipelines</w:t>
      </w:r>
      <w:r w:rsidRPr="008A6A39">
        <w:rPr>
          <w:rFonts w:ascii="Calibri" w:hAnsi="Calibri" w:cs="Calibri"/>
          <w:sz w:val="20"/>
          <w:szCs w:val="20"/>
        </w:rPr>
        <w:t xml:space="preserve"> for real-time ingestion of financial data, reducing reporting latency from hours to minutes.</w:t>
      </w:r>
    </w:p>
    <w:p w14:paraId="5260A2AF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Cut model training time by 40% by leveraging GPU optimization and streamlined data pipelines to accelerate experimentation cycles. Applied advanced hyperparameter tuning methods to enhance accuracy and convergence. </w:t>
      </w:r>
    </w:p>
    <w:p w14:paraId="604E06E3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</w:t>
      </w:r>
      <w:r w:rsidRPr="008A6A39">
        <w:rPr>
          <w:rFonts w:ascii="Calibri" w:hAnsi="Calibri" w:cs="Calibri"/>
          <w:b/>
          <w:bCs/>
          <w:sz w:val="20"/>
          <w:szCs w:val="20"/>
        </w:rPr>
        <w:t>executive dashboards</w:t>
      </w:r>
      <w:r w:rsidRPr="008A6A39">
        <w:rPr>
          <w:rFonts w:ascii="Calibri" w:hAnsi="Calibri" w:cs="Calibri"/>
          <w:sz w:val="20"/>
          <w:szCs w:val="20"/>
        </w:rPr>
        <w:t xml:space="preserve"> in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Tableau </w:t>
      </w:r>
      <w:r w:rsidRPr="008A6A39">
        <w:rPr>
          <w:rFonts w:ascii="Calibri" w:hAnsi="Calibri" w:cs="Calibri"/>
          <w:sz w:val="20"/>
          <w:szCs w:val="20"/>
        </w:rPr>
        <w:t xml:space="preserve">and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Python (Matplotlib,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Plotly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>)</w:t>
      </w:r>
      <w:r w:rsidRPr="008A6A39">
        <w:rPr>
          <w:rFonts w:ascii="Calibri" w:hAnsi="Calibri" w:cs="Calibri"/>
          <w:sz w:val="20"/>
          <w:szCs w:val="20"/>
        </w:rPr>
        <w:t xml:space="preserve"> for real-time monitoring of risk, fraud, and AI model performance. Enabled leadership to track key KPIs make data-driven decisions with improved speed and accuracy.</w:t>
      </w:r>
    </w:p>
    <w:p w14:paraId="2C6B2136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deployed </w:t>
      </w:r>
      <w:r w:rsidRPr="008A6A39">
        <w:rPr>
          <w:rFonts w:ascii="Calibri" w:hAnsi="Calibri" w:cs="Calibri"/>
          <w:b/>
          <w:bCs/>
          <w:sz w:val="20"/>
          <w:szCs w:val="20"/>
        </w:rPr>
        <w:t>scalable ML services and APIs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Fast API and Flask</w:t>
      </w:r>
      <w:r w:rsidRPr="008A6A39">
        <w:rPr>
          <w:rFonts w:ascii="Calibri" w:hAnsi="Calibri" w:cs="Calibri"/>
          <w:sz w:val="20"/>
          <w:szCs w:val="20"/>
        </w:rPr>
        <w:t>, integrating predictive analytics into mortgage and loan processing systems workflows to automate eligibility checks, detect fraud, and enhance risk assessment accuracy.</w:t>
      </w:r>
    </w:p>
    <w:p w14:paraId="24E5D9EE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>Enhanced model interpretability with SHAP and LIME to ensure compliance, transparency, and stakeholder trust in reliable AI-driven financial risk assessments.</w:t>
      </w:r>
    </w:p>
    <w:p w14:paraId="49BD8E86" w14:textId="77777777" w:rsidR="008A6A39" w:rsidRPr="008A6A39" w:rsidRDefault="00DF4E9F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Fonts w:ascii="Calibri" w:hAnsi="Calibri" w:cs="Calibri"/>
          <w:b/>
          <w:bCs/>
          <w:sz w:val="20"/>
          <w:szCs w:val="20"/>
        </w:rPr>
        <w:t>anomaly detection systems</w:t>
      </w:r>
      <w:r w:rsidRPr="008A6A39">
        <w:rPr>
          <w:rFonts w:ascii="Calibri" w:hAnsi="Calibri" w:cs="Calibri"/>
          <w:sz w:val="20"/>
          <w:szCs w:val="20"/>
        </w:rPr>
        <w:t xml:space="preserve"> to flag fraudulent transactions, reducing false positives and strengthening fraud prevention efforts.</w:t>
      </w:r>
    </w:p>
    <w:p w14:paraId="3A56D1B2" w14:textId="5840D1CD" w:rsidR="00DF4E9F" w:rsidRPr="008A6A39" w:rsidRDefault="00DF4E9F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lastRenderedPageBreak/>
        <w:t xml:space="preserve">Collaborated with cross-functional teams (finance, compliance, risk analytics) to define ML use cases, ensuring solutions align with </w:t>
      </w:r>
      <w:r w:rsidRPr="008A6A39">
        <w:rPr>
          <w:rFonts w:ascii="Calibri" w:hAnsi="Calibri" w:cs="Calibri"/>
          <w:b/>
          <w:bCs/>
          <w:sz w:val="20"/>
          <w:szCs w:val="20"/>
        </w:rPr>
        <w:t>regulatory and financial compliance standards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FB77454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Created </w:t>
      </w:r>
      <w:r w:rsidRPr="008A6A39">
        <w:rPr>
          <w:rFonts w:ascii="Calibri" w:hAnsi="Calibri" w:cs="Calibri"/>
          <w:b/>
          <w:bCs/>
          <w:sz w:val="20"/>
          <w:szCs w:val="20"/>
        </w:rPr>
        <w:t>reusable Python libraries and packages</w:t>
      </w:r>
      <w:r w:rsidRPr="008A6A39">
        <w:rPr>
          <w:rFonts w:ascii="Calibri" w:hAnsi="Calibri" w:cs="Calibri"/>
          <w:sz w:val="20"/>
          <w:szCs w:val="20"/>
        </w:rPr>
        <w:t xml:space="preserve"> to standardize ML/AI workflows, improving development efficiency by </w:t>
      </w:r>
      <w:r w:rsidRPr="008A6A39">
        <w:rPr>
          <w:rFonts w:ascii="Calibri" w:hAnsi="Calibri" w:cs="Calibri"/>
          <w:b/>
          <w:bCs/>
          <w:sz w:val="20"/>
          <w:szCs w:val="20"/>
        </w:rPr>
        <w:t>25%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B635C4D" w14:textId="58CDA386" w:rsidR="008A6A39" w:rsidRPr="008A6A39" w:rsidRDefault="00DF4E9F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</w:t>
      </w:r>
      <w:r w:rsidRPr="008A6A39">
        <w:rPr>
          <w:rStyle w:val="Strong"/>
          <w:rFonts w:ascii="Calibri" w:hAnsi="Calibri" w:cs="Calibri"/>
          <w:sz w:val="20"/>
          <w:szCs w:val="20"/>
        </w:rPr>
        <w:t>CI/CD pipelines</w:t>
      </w:r>
      <w:r w:rsidRPr="008A6A39">
        <w:rPr>
          <w:rFonts w:ascii="Calibri" w:hAnsi="Calibri" w:cs="Calibri"/>
          <w:sz w:val="20"/>
          <w:szCs w:val="20"/>
        </w:rPr>
        <w:t xml:space="preserve"> for AI models and data workflows using </w:t>
      </w:r>
      <w:r w:rsidRPr="008A6A39">
        <w:rPr>
          <w:rStyle w:val="Strong"/>
          <w:rFonts w:ascii="Calibri" w:hAnsi="Calibri" w:cs="Calibri"/>
          <w:sz w:val="20"/>
          <w:szCs w:val="20"/>
        </w:rPr>
        <w:t>GitHub Actions, Jenkins, Docker, and Kubernetes</w:t>
      </w:r>
      <w:r w:rsidRPr="008A6A39">
        <w:rPr>
          <w:rFonts w:ascii="Calibri" w:hAnsi="Calibri" w:cs="Calibri"/>
          <w:sz w:val="20"/>
          <w:szCs w:val="20"/>
        </w:rPr>
        <w:t>, ensuring scalable</w:t>
      </w:r>
      <w:r w:rsidR="002242FC">
        <w:rPr>
          <w:rFonts w:ascii="Calibri" w:hAnsi="Calibri" w:cs="Calibri"/>
          <w:sz w:val="20"/>
          <w:szCs w:val="20"/>
        </w:rPr>
        <w:t xml:space="preserve"> </w:t>
      </w:r>
      <w:r w:rsidRPr="008A6A39">
        <w:rPr>
          <w:rFonts w:ascii="Calibri" w:hAnsi="Calibri" w:cs="Calibri"/>
          <w:sz w:val="20"/>
          <w:szCs w:val="20"/>
        </w:rPr>
        <w:t>and secure deployments.</w:t>
      </w:r>
    </w:p>
    <w:p w14:paraId="2C6A06F5" w14:textId="53E88C83" w:rsidR="00DF4E9F" w:rsidRPr="008A6A39" w:rsidRDefault="00DF4E9F" w:rsidP="008A6A39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>Mentored 5 junior engineers, improving code quality (</w:t>
      </w:r>
      <w:r w:rsidRPr="008A6A39">
        <w:rPr>
          <w:rFonts w:ascii="Calibri" w:hAnsi="Calibri" w:cs="Calibri"/>
          <w:b/>
          <w:bCs/>
          <w:sz w:val="20"/>
          <w:szCs w:val="20"/>
        </w:rPr>
        <w:t>20% fewer defects</w:t>
      </w:r>
      <w:r w:rsidRPr="008A6A39">
        <w:rPr>
          <w:rFonts w:ascii="Calibri" w:hAnsi="Calibri" w:cs="Calibri"/>
          <w:sz w:val="20"/>
          <w:szCs w:val="20"/>
        </w:rPr>
        <w:t>) and accelerating feature delivery by 15%.</w:t>
      </w:r>
    </w:p>
    <w:p w14:paraId="7A99B759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Documented </w:t>
      </w:r>
      <w:r w:rsidRPr="008A6A39">
        <w:rPr>
          <w:rFonts w:ascii="Calibri" w:hAnsi="Calibri" w:cs="Calibri"/>
          <w:b/>
          <w:bCs/>
          <w:sz w:val="20"/>
          <w:szCs w:val="20"/>
        </w:rPr>
        <w:t>AI workflows</w:t>
      </w:r>
      <w:r w:rsidRPr="008A6A39">
        <w:rPr>
          <w:rFonts w:ascii="Calibri" w:hAnsi="Calibri" w:cs="Calibri"/>
          <w:sz w:val="20"/>
          <w:szCs w:val="20"/>
        </w:rPr>
        <w:t xml:space="preserve"> and trained non-technical stakeholders on AI model usage and limitations, improving adoption across departments.</w:t>
      </w:r>
    </w:p>
    <w:p w14:paraId="761BC312" w14:textId="77777777" w:rsidR="00DF4E9F" w:rsidRPr="008A6A39" w:rsidRDefault="00DF4E9F" w:rsidP="00DF4E9F">
      <w:pPr>
        <w:pStyle w:val="NoSpacing"/>
        <w:numPr>
          <w:ilvl w:val="0"/>
          <w:numId w:val="43"/>
        </w:numPr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r w:rsidRPr="008A6A39">
        <w:rPr>
          <w:rFonts w:ascii="Calibri" w:hAnsi="Calibri" w:cs="Calibri"/>
          <w:b/>
          <w:bCs/>
          <w:sz w:val="20"/>
          <w:szCs w:val="20"/>
        </w:rPr>
        <w:t>model performance monitoring and drift detection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Prometheus, Grafana, and Evidently AI</w:t>
      </w:r>
      <w:r w:rsidRPr="008A6A39">
        <w:rPr>
          <w:rFonts w:ascii="Calibri" w:hAnsi="Calibri" w:cs="Calibri"/>
          <w:sz w:val="20"/>
          <w:szCs w:val="20"/>
        </w:rPr>
        <w:t>, ensuring consistent model reliability in production.</w:t>
      </w:r>
    </w:p>
    <w:p w14:paraId="3BC86D9D" w14:textId="77777777" w:rsidR="00DF4E9F" w:rsidRPr="008A6A39" w:rsidRDefault="00DF4E9F" w:rsidP="00DF4E9F">
      <w:pPr>
        <w:pStyle w:val="NoSpacing"/>
        <w:spacing w:before="20" w:after="20"/>
        <w:jc w:val="both"/>
        <w:rPr>
          <w:rFonts w:ascii="Calibri" w:hAnsi="Calibri" w:cs="Calibri"/>
          <w:sz w:val="20"/>
          <w:szCs w:val="20"/>
        </w:rPr>
      </w:pPr>
    </w:p>
    <w:p w14:paraId="273258A2" w14:textId="622C687D" w:rsidR="00DF4E9F" w:rsidRPr="00DF4E9F" w:rsidRDefault="00DF4E9F" w:rsidP="00DF4E9F">
      <w:pPr>
        <w:jc w:val="both"/>
        <w:rPr>
          <w:rFonts w:ascii="Calibri" w:eastAsia="Trebuchet MS" w:hAnsi="Calibri" w:cs="Calibri"/>
          <w:sz w:val="20"/>
          <w:szCs w:val="20"/>
        </w:rPr>
      </w:pPr>
      <w:r w:rsidRPr="00DF4E9F">
        <w:rPr>
          <w:rFonts w:ascii="Calibri" w:eastAsia="Trebuchet MS" w:hAnsi="Calibri" w:cs="Calibri"/>
          <w:b/>
          <w:bCs/>
          <w:sz w:val="20"/>
          <w:szCs w:val="20"/>
          <w:u w:val="single"/>
        </w:rPr>
        <w:t>Environment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>:</w:t>
      </w:r>
      <w:r w:rsidRPr="00DF4E9F">
        <w:rPr>
          <w:rFonts w:ascii="Calibri" w:eastAsia="Trebuchet MS" w:hAnsi="Calibri" w:cs="Calibri"/>
          <w:sz w:val="20"/>
          <w:szCs w:val="20"/>
        </w:rPr>
        <w:t xml:space="preserve"> 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Python, TensorFlow, Py Torch, Scikit-learn, Hugging Face Transformers, Lang Chain, FAISS, Pinecone, Elastic Search, Kafka, Spark, Airflow, ML flow, AWS SageMaker, Docker, Evidently AI, Prometheus, Grafana,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Keras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>, Fast API, Flask, Django, PostgreSQL,</w:t>
      </w:r>
      <w:r w:rsidRPr="008A6A39">
        <w:rPr>
          <w:rFonts w:ascii="Calibri" w:eastAsia="Trebuchet MS" w:hAnsi="Calibri" w:cs="Calibri"/>
          <w:sz w:val="20"/>
          <w:szCs w:val="20"/>
        </w:rPr>
        <w:t xml:space="preserve"> </w:t>
      </w:r>
      <w:r w:rsidRPr="008A6A39">
        <w:rPr>
          <w:rFonts w:ascii="Calibri" w:eastAsia="Trebuchet MS" w:hAnsi="Calibri" w:cs="Calibri"/>
          <w:b/>
          <w:bCs/>
          <w:sz w:val="20"/>
          <w:szCs w:val="20"/>
        </w:rPr>
        <w:t>NVIDIA A100 GPUs,</w:t>
      </w:r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 MongoDB, Redis, AWS (Lambda, S3, ECS, EC2), GCP Vertex AI, Kubernetes, Helm, Terraform, GitHub Actions, Jenkins, GitLab CI, Weights &amp; Biases, Power BI, Matplotlib, Seaborn,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Plotly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, Linux, VS Code, PyCharm, </w:t>
      </w:r>
      <w:proofErr w:type="spellStart"/>
      <w:r w:rsidRPr="00DF4E9F">
        <w:rPr>
          <w:rFonts w:ascii="Calibri" w:eastAsia="Trebuchet MS" w:hAnsi="Calibri" w:cs="Calibri"/>
          <w:b/>
          <w:bCs/>
          <w:sz w:val="20"/>
          <w:szCs w:val="20"/>
        </w:rPr>
        <w:t>Jupyter</w:t>
      </w:r>
      <w:proofErr w:type="spellEnd"/>
      <w:r w:rsidRPr="00DF4E9F">
        <w:rPr>
          <w:rFonts w:ascii="Calibri" w:eastAsia="Trebuchet MS" w:hAnsi="Calibri" w:cs="Calibri"/>
          <w:b/>
          <w:bCs/>
          <w:sz w:val="20"/>
          <w:szCs w:val="20"/>
        </w:rPr>
        <w:t xml:space="preserve"> Notebook.</w:t>
      </w:r>
    </w:p>
    <w:p w14:paraId="19AF7DDF" w14:textId="58F07DE3" w:rsidR="003F1852" w:rsidRPr="008A6A39" w:rsidRDefault="003F1852" w:rsidP="00DF4E9F">
      <w:pPr>
        <w:jc w:val="both"/>
        <w:rPr>
          <w:rFonts w:ascii="Calibri" w:eastAsia="Trebuchet MS" w:hAnsi="Calibri" w:cs="Calibri"/>
          <w:sz w:val="20"/>
          <w:szCs w:val="20"/>
        </w:rPr>
      </w:pPr>
    </w:p>
    <w:p w14:paraId="7A4B0CA5" w14:textId="77777777" w:rsidR="009E1D28" w:rsidRPr="008A6A39" w:rsidRDefault="009E1D28" w:rsidP="003F1852">
      <w:pPr>
        <w:jc w:val="both"/>
        <w:rPr>
          <w:rFonts w:ascii="Calibri" w:hAnsi="Calibri" w:cs="Calibri"/>
          <w:b/>
          <w:sz w:val="20"/>
          <w:szCs w:val="20"/>
          <w:lang w:val="pt-PT"/>
        </w:rPr>
      </w:pPr>
    </w:p>
    <w:p w14:paraId="76B348EA" w14:textId="6E60F636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  <w:lang w:val="pt-PT"/>
        </w:rPr>
      </w:pPr>
      <w:proofErr w:type="spellStart"/>
      <w:r w:rsidRPr="008A6A39">
        <w:rPr>
          <w:rFonts w:ascii="Calibri" w:hAnsi="Calibri" w:cs="Calibri"/>
          <w:b/>
          <w:sz w:val="20"/>
          <w:szCs w:val="20"/>
          <w:lang w:val="pt-PT"/>
        </w:rPr>
        <w:t>C</w:t>
      </w:r>
      <w:r w:rsidR="002242FC">
        <w:rPr>
          <w:rFonts w:ascii="Calibri" w:hAnsi="Calibri" w:cs="Calibri"/>
          <w:b/>
          <w:sz w:val="20"/>
          <w:szCs w:val="20"/>
          <w:lang w:val="pt-PT"/>
        </w:rPr>
        <w:t>li</w:t>
      </w:r>
      <w:r w:rsidRPr="008A6A39">
        <w:rPr>
          <w:rFonts w:ascii="Calibri" w:hAnsi="Calibri" w:cs="Calibri"/>
          <w:b/>
          <w:sz w:val="20"/>
          <w:szCs w:val="20"/>
          <w:lang w:val="pt-PT"/>
        </w:rPr>
        <w:t>ent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: 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>Elevance Health, Indianapolis, IN</w:t>
      </w:r>
      <w:r w:rsidR="003C2256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 </w:t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8C28B2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</w:t>
      </w:r>
      <w:r w:rsidR="003C2256" w:rsidRPr="008A6A39">
        <w:rPr>
          <w:rFonts w:ascii="Calibri" w:hAnsi="Calibri" w:cs="Calibri"/>
          <w:b/>
          <w:sz w:val="20"/>
          <w:szCs w:val="20"/>
          <w:lang w:val="pt-PT"/>
        </w:rPr>
        <w:t xml:space="preserve"> </w:t>
      </w:r>
      <w:r w:rsidR="00193108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             </w:t>
      </w:r>
      <w:proofErr w:type="spellStart"/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July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20</w:t>
      </w:r>
      <w:r w:rsidR="001D2560" w:rsidRPr="008A6A39">
        <w:rPr>
          <w:rFonts w:ascii="Calibri" w:hAnsi="Calibri" w:cs="Calibri"/>
          <w:b/>
          <w:sz w:val="20"/>
          <w:szCs w:val="20"/>
          <w:lang w:val="pt-PT"/>
        </w:rPr>
        <w:t>2</w:t>
      </w:r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0</w:t>
      </w:r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- </w:t>
      </w:r>
      <w:proofErr w:type="spellStart"/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Nov</w:t>
      </w:r>
      <w:proofErr w:type="spellEnd"/>
      <w:r w:rsidRPr="008A6A39">
        <w:rPr>
          <w:rFonts w:ascii="Calibri" w:hAnsi="Calibri" w:cs="Calibri"/>
          <w:b/>
          <w:sz w:val="20"/>
          <w:szCs w:val="20"/>
          <w:lang w:val="pt-PT"/>
        </w:rPr>
        <w:t xml:space="preserve"> 202</w:t>
      </w:r>
      <w:r w:rsidR="00DF4E9F" w:rsidRPr="008A6A39">
        <w:rPr>
          <w:rFonts w:ascii="Calibri" w:hAnsi="Calibri" w:cs="Calibri"/>
          <w:b/>
          <w:sz w:val="20"/>
          <w:szCs w:val="20"/>
          <w:lang w:val="pt-PT"/>
        </w:rPr>
        <w:t>2</w:t>
      </w:r>
    </w:p>
    <w:p w14:paraId="7F19C06B" w14:textId="73732C61" w:rsidR="0004562A" w:rsidRPr="008A6A39" w:rsidRDefault="00F836DF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bookmarkStart w:id="3" w:name="_Hlk207794917"/>
      <w:r w:rsidR="0004562A" w:rsidRPr="008A6A39">
        <w:rPr>
          <w:rFonts w:ascii="Calibri" w:hAnsi="Calibri" w:cs="Calibri"/>
          <w:b/>
          <w:bCs/>
          <w:sz w:val="20"/>
          <w:szCs w:val="20"/>
        </w:rPr>
        <w:t>Machine Learning</w:t>
      </w:r>
      <w:r w:rsidR="00DF4E9F"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4562A" w:rsidRPr="008A6A39">
        <w:rPr>
          <w:rFonts w:ascii="Calibri" w:hAnsi="Calibri" w:cs="Calibri"/>
          <w:b/>
          <w:bCs/>
          <w:sz w:val="20"/>
          <w:szCs w:val="20"/>
        </w:rPr>
        <w:t>Engineer</w:t>
      </w:r>
    </w:p>
    <w:p w14:paraId="378CF255" w14:textId="77777777" w:rsidR="00F54966" w:rsidRPr="008A6A39" w:rsidRDefault="00F54966" w:rsidP="003F1852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</w:p>
    <w:bookmarkEnd w:id="3"/>
    <w:p w14:paraId="2421926C" w14:textId="77777777" w:rsidR="0015263E" w:rsidRPr="008A6A39" w:rsidRDefault="0015263E" w:rsidP="003F1852">
      <w:pPr>
        <w:pStyle w:val="ListParagraph"/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8A6A39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>Responsibilities:</w:t>
      </w:r>
    </w:p>
    <w:p w14:paraId="474E5A9D" w14:textId="77777777" w:rsidR="00F54966" w:rsidRPr="008A6A39" w:rsidRDefault="00F54966" w:rsidP="003F1852">
      <w:pPr>
        <w:pStyle w:val="ListParagraph"/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</w:p>
    <w:p w14:paraId="46CA5573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and fine-tuned </w:t>
      </w:r>
      <w:r w:rsidRPr="008A6A39">
        <w:rPr>
          <w:rFonts w:ascii="Calibri" w:hAnsi="Calibri" w:cs="Calibri"/>
          <w:b/>
          <w:bCs/>
          <w:sz w:val="20"/>
          <w:szCs w:val="20"/>
        </w:rPr>
        <w:t>supervised and unsupervised ML models</w:t>
      </w:r>
      <w:r w:rsidRPr="008A6A39">
        <w:rPr>
          <w:rFonts w:ascii="Calibri" w:hAnsi="Calibri" w:cs="Calibri"/>
          <w:sz w:val="20"/>
          <w:szCs w:val="20"/>
        </w:rPr>
        <w:t xml:space="preserve"> (classification, regression, clustering) using </w:t>
      </w:r>
      <w:r w:rsidRPr="008A6A39">
        <w:rPr>
          <w:rFonts w:ascii="Calibri" w:hAnsi="Calibri" w:cs="Calibri"/>
          <w:b/>
          <w:bCs/>
          <w:sz w:val="20"/>
          <w:szCs w:val="20"/>
        </w:rPr>
        <w:t>Scikit-learn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TensorFlow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Py Torch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Fonts w:ascii="Calibri" w:hAnsi="Calibri" w:cs="Calibri"/>
          <w:b/>
          <w:bCs/>
          <w:sz w:val="20"/>
          <w:szCs w:val="20"/>
        </w:rPr>
        <w:t>healthcare analytics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5B3CE635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>Built and deployed deep learning models</w:t>
      </w:r>
      <w:r w:rsidRPr="008A6A39">
        <w:rPr>
          <w:rFonts w:ascii="Calibri" w:hAnsi="Calibri" w:cs="Calibri"/>
        </w:rPr>
        <w:t xml:space="preserve"> </w:t>
      </w:r>
      <w:r w:rsidRPr="008A6A39">
        <w:rPr>
          <w:rFonts w:ascii="Calibri" w:hAnsi="Calibri" w:cs="Calibri"/>
          <w:sz w:val="20"/>
          <w:szCs w:val="20"/>
        </w:rPr>
        <w:t xml:space="preserve">(CNNs, RNNs, Transformers) for medical imaging and patient record NLP, improving </w:t>
      </w:r>
      <w:r w:rsidRPr="008A6A39">
        <w:rPr>
          <w:rFonts w:ascii="Calibri" w:hAnsi="Calibri" w:cs="Calibri"/>
          <w:b/>
          <w:bCs/>
          <w:sz w:val="20"/>
          <w:szCs w:val="20"/>
        </w:rPr>
        <w:t>diagnostic accuracy by 18%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reducing manual review time by 30%.</w:t>
      </w:r>
    </w:p>
    <w:p w14:paraId="4A585964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automated </w:t>
      </w:r>
      <w:r w:rsidRPr="008A6A39">
        <w:rPr>
          <w:rFonts w:ascii="Calibri" w:hAnsi="Calibri" w:cs="Calibri"/>
          <w:b/>
          <w:bCs/>
          <w:sz w:val="20"/>
          <w:szCs w:val="20"/>
        </w:rPr>
        <w:t>end-to-end ML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ML flow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Airflow</w:t>
      </w:r>
      <w:r w:rsidRPr="008A6A39">
        <w:rPr>
          <w:rFonts w:ascii="Calibri" w:hAnsi="Calibri" w:cs="Calibri"/>
          <w:sz w:val="20"/>
          <w:szCs w:val="20"/>
        </w:rPr>
        <w:t xml:space="preserve">, enabling </w:t>
      </w:r>
      <w:r w:rsidRPr="008A6A39">
        <w:rPr>
          <w:rFonts w:ascii="Calibri" w:hAnsi="Calibri" w:cs="Calibri"/>
          <w:b/>
          <w:bCs/>
          <w:sz w:val="20"/>
          <w:szCs w:val="20"/>
        </w:rPr>
        <w:t>reproducible training, validation, and deployment workflows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3A6A3EE0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Containerized ML models with </w:t>
      </w:r>
      <w:r w:rsidRPr="008A6A39">
        <w:rPr>
          <w:rFonts w:ascii="Calibri" w:hAnsi="Calibri" w:cs="Calibri"/>
          <w:b/>
          <w:bCs/>
          <w:sz w:val="20"/>
          <w:szCs w:val="20"/>
        </w:rPr>
        <w:t>Docker</w:t>
      </w:r>
      <w:r w:rsidRPr="008A6A39">
        <w:rPr>
          <w:rFonts w:ascii="Calibri" w:hAnsi="Calibri" w:cs="Calibri"/>
          <w:sz w:val="20"/>
          <w:szCs w:val="20"/>
        </w:rPr>
        <w:t xml:space="preserve"> and deployed them on </w:t>
      </w:r>
      <w:r w:rsidRPr="008A6A39">
        <w:rPr>
          <w:rFonts w:ascii="Calibri" w:hAnsi="Calibri" w:cs="Calibri"/>
          <w:b/>
          <w:bCs/>
          <w:sz w:val="20"/>
          <w:szCs w:val="20"/>
        </w:rPr>
        <w:t>Kubernetes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AWS SageMaker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Azure ML</w:t>
      </w:r>
      <w:r w:rsidRPr="008A6A39">
        <w:rPr>
          <w:rFonts w:ascii="Calibri" w:hAnsi="Calibri" w:cs="Calibri"/>
          <w:sz w:val="20"/>
          <w:szCs w:val="20"/>
        </w:rPr>
        <w:t xml:space="preserve">, ensuring </w:t>
      </w:r>
      <w:r w:rsidRPr="008A6A39">
        <w:rPr>
          <w:rFonts w:ascii="Calibri" w:hAnsi="Calibri" w:cs="Calibri"/>
          <w:b/>
          <w:bCs/>
          <w:sz w:val="20"/>
          <w:szCs w:val="20"/>
        </w:rPr>
        <w:t>scalability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security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compliance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18FAE048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r w:rsidRPr="008A6A39">
        <w:rPr>
          <w:rFonts w:ascii="Calibri" w:hAnsi="Calibri" w:cs="Calibri"/>
          <w:b/>
          <w:bCs/>
          <w:sz w:val="20"/>
          <w:szCs w:val="20"/>
        </w:rPr>
        <w:t>model monitoring dashboards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Prometheus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Grafana</w:t>
      </w:r>
      <w:r w:rsidRPr="008A6A39">
        <w:rPr>
          <w:rFonts w:ascii="Calibri" w:hAnsi="Calibri" w:cs="Calibri"/>
          <w:sz w:val="20"/>
          <w:szCs w:val="20"/>
        </w:rPr>
        <w:t xml:space="preserve"> to track </w:t>
      </w:r>
      <w:r w:rsidRPr="008A6A39">
        <w:rPr>
          <w:rFonts w:ascii="Calibri" w:hAnsi="Calibri" w:cs="Calibri"/>
          <w:b/>
          <w:bCs/>
          <w:sz w:val="20"/>
          <w:szCs w:val="20"/>
        </w:rPr>
        <w:t>drift, latency, and accuracy</w:t>
      </w:r>
      <w:r w:rsidRPr="008A6A39">
        <w:rPr>
          <w:rFonts w:ascii="Calibri" w:hAnsi="Calibri" w:cs="Calibri"/>
          <w:sz w:val="20"/>
          <w:szCs w:val="20"/>
        </w:rPr>
        <w:t xml:space="preserve">, automatically triggering </w:t>
      </w:r>
      <w:r w:rsidRPr="008A6A39">
        <w:rPr>
          <w:rFonts w:ascii="Calibri" w:hAnsi="Calibri" w:cs="Calibri"/>
          <w:b/>
          <w:bCs/>
          <w:sz w:val="20"/>
          <w:szCs w:val="20"/>
        </w:rPr>
        <w:t>retraining</w:t>
      </w:r>
      <w:r w:rsidRPr="008A6A39">
        <w:rPr>
          <w:rFonts w:ascii="Calibri" w:hAnsi="Calibri" w:cs="Calibri"/>
          <w:sz w:val="20"/>
          <w:szCs w:val="20"/>
        </w:rPr>
        <w:t xml:space="preserve"> when necessary.</w:t>
      </w:r>
    </w:p>
    <w:p w14:paraId="6B7AF9E1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Preprocessed and cleaned </w:t>
      </w:r>
      <w:r w:rsidRPr="008A6A39">
        <w:rPr>
          <w:rFonts w:ascii="Calibri" w:hAnsi="Calibri" w:cs="Calibri"/>
          <w:b/>
          <w:bCs/>
          <w:sz w:val="20"/>
          <w:szCs w:val="20"/>
        </w:rPr>
        <w:t>large-scale structured and unstructured healthcare datasets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Pandas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NumPy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Spark</w:t>
      </w:r>
      <w:r w:rsidRPr="008A6A39">
        <w:rPr>
          <w:rFonts w:ascii="Calibri" w:hAnsi="Calibri" w:cs="Calibri"/>
          <w:sz w:val="20"/>
          <w:szCs w:val="20"/>
        </w:rPr>
        <w:t xml:space="preserve">, ensuring </w:t>
      </w:r>
      <w:r w:rsidRPr="008A6A39">
        <w:rPr>
          <w:rFonts w:ascii="Calibri" w:hAnsi="Calibri" w:cs="Calibri"/>
          <w:b/>
          <w:bCs/>
          <w:sz w:val="20"/>
          <w:szCs w:val="20"/>
        </w:rPr>
        <w:t>high-quality training data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67D110C4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advanced </w:t>
      </w:r>
      <w:r w:rsidRPr="008A6A39">
        <w:rPr>
          <w:rFonts w:ascii="Calibri" w:hAnsi="Calibri" w:cs="Calibri"/>
          <w:b/>
          <w:bCs/>
          <w:sz w:val="20"/>
          <w:szCs w:val="20"/>
        </w:rPr>
        <w:t>NLP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NLTK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Hugging Face Transformers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Fonts w:ascii="Calibri" w:hAnsi="Calibri" w:cs="Calibri"/>
          <w:b/>
          <w:bCs/>
          <w:sz w:val="20"/>
          <w:szCs w:val="20"/>
        </w:rPr>
        <w:t>sentiment analysis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clinical document summarization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named entity recognition (NER)</w:t>
      </w:r>
      <w:r w:rsidRPr="008A6A39">
        <w:rPr>
          <w:rFonts w:ascii="Calibri" w:hAnsi="Calibri" w:cs="Calibri"/>
          <w:sz w:val="20"/>
          <w:szCs w:val="20"/>
        </w:rPr>
        <w:t xml:space="preserve"> from medical text.</w:t>
      </w:r>
    </w:p>
    <w:p w14:paraId="5A7D1BEC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Applied </w:t>
      </w:r>
      <w:r w:rsidRPr="008A6A39">
        <w:rPr>
          <w:rFonts w:ascii="Calibri" w:hAnsi="Calibri" w:cs="Calibri"/>
          <w:b/>
          <w:bCs/>
          <w:sz w:val="20"/>
          <w:szCs w:val="20"/>
        </w:rPr>
        <w:t>Retrieval-Augmented Generation (RAG)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LLMs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vector databases</w:t>
      </w:r>
      <w:r w:rsidRPr="008A6A39">
        <w:rPr>
          <w:rFonts w:ascii="Calibri" w:hAnsi="Calibri" w:cs="Calibri"/>
          <w:sz w:val="20"/>
          <w:szCs w:val="20"/>
        </w:rPr>
        <w:t xml:space="preserve"> (</w:t>
      </w:r>
      <w:r w:rsidRPr="008A6A39">
        <w:rPr>
          <w:rFonts w:ascii="Calibri" w:hAnsi="Calibri" w:cs="Calibri"/>
          <w:b/>
          <w:bCs/>
          <w:sz w:val="20"/>
          <w:szCs w:val="20"/>
        </w:rPr>
        <w:t>FAISS, Pinecone</w:t>
      </w:r>
      <w:r w:rsidRPr="008A6A39">
        <w:rPr>
          <w:rFonts w:ascii="Calibri" w:hAnsi="Calibri" w:cs="Calibri"/>
          <w:sz w:val="20"/>
          <w:szCs w:val="20"/>
        </w:rPr>
        <w:t xml:space="preserve">) for </w:t>
      </w:r>
      <w:r w:rsidRPr="008A6A39">
        <w:rPr>
          <w:rFonts w:ascii="Calibri" w:hAnsi="Calibri" w:cs="Calibri"/>
          <w:b/>
          <w:bCs/>
          <w:sz w:val="20"/>
          <w:szCs w:val="20"/>
        </w:rPr>
        <w:t>healthcare question-answering systems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CA51C15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Collaborated with </w:t>
      </w:r>
      <w:r w:rsidRPr="008A6A39">
        <w:rPr>
          <w:rFonts w:ascii="Calibri" w:hAnsi="Calibri" w:cs="Calibri"/>
          <w:b/>
          <w:bCs/>
          <w:sz w:val="20"/>
          <w:szCs w:val="20"/>
        </w:rPr>
        <w:t>clinicians, product managers, and DevOps teams</w:t>
      </w:r>
      <w:r w:rsidRPr="008A6A39">
        <w:rPr>
          <w:rFonts w:ascii="Calibri" w:hAnsi="Calibri" w:cs="Calibri"/>
          <w:sz w:val="20"/>
          <w:szCs w:val="20"/>
        </w:rPr>
        <w:t xml:space="preserve"> to integrate ML solutions into </w:t>
      </w:r>
      <w:r w:rsidRPr="008A6A39">
        <w:rPr>
          <w:rFonts w:ascii="Calibri" w:hAnsi="Calibri" w:cs="Calibri"/>
          <w:b/>
          <w:bCs/>
          <w:sz w:val="20"/>
          <w:szCs w:val="20"/>
        </w:rPr>
        <w:t>enterprise healthcare applications</w:t>
      </w:r>
      <w:r w:rsidRPr="008A6A39">
        <w:rPr>
          <w:rFonts w:ascii="Calibri" w:hAnsi="Calibri" w:cs="Calibri"/>
          <w:sz w:val="20"/>
          <w:szCs w:val="20"/>
        </w:rPr>
        <w:t xml:space="preserve"> while maintaining </w:t>
      </w:r>
      <w:r w:rsidRPr="008A6A39">
        <w:rPr>
          <w:rFonts w:ascii="Calibri" w:hAnsi="Calibri" w:cs="Calibri"/>
          <w:b/>
          <w:bCs/>
          <w:sz w:val="20"/>
          <w:szCs w:val="20"/>
        </w:rPr>
        <w:t>HIPAA compliance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353301F5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Optimized </w:t>
      </w:r>
      <w:r w:rsidRPr="008A6A39">
        <w:rPr>
          <w:rFonts w:ascii="Calibri" w:hAnsi="Calibri" w:cs="Calibri"/>
          <w:b/>
          <w:bCs/>
          <w:sz w:val="20"/>
          <w:szCs w:val="20"/>
        </w:rPr>
        <w:t>ML models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Fonts w:ascii="Calibri" w:hAnsi="Calibri" w:cs="Calibri"/>
          <w:b/>
          <w:bCs/>
          <w:sz w:val="20"/>
          <w:szCs w:val="20"/>
        </w:rPr>
        <w:t>latency and throughput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quantization, pruning, and GPU acceleration</w:t>
      </w:r>
      <w:r w:rsidRPr="008A6A39">
        <w:rPr>
          <w:rFonts w:ascii="Calibri" w:hAnsi="Calibri" w:cs="Calibri"/>
          <w:sz w:val="20"/>
          <w:szCs w:val="20"/>
        </w:rPr>
        <w:t xml:space="preserve">, improving </w:t>
      </w:r>
      <w:r w:rsidRPr="008A6A39">
        <w:rPr>
          <w:rFonts w:ascii="Calibri" w:hAnsi="Calibri" w:cs="Calibri"/>
          <w:b/>
          <w:bCs/>
          <w:sz w:val="20"/>
          <w:szCs w:val="20"/>
        </w:rPr>
        <w:t>inference performance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0DEF3EB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Maintained </w:t>
      </w:r>
      <w:r w:rsidRPr="008A6A39">
        <w:rPr>
          <w:rFonts w:ascii="Calibri" w:hAnsi="Calibri" w:cs="Calibri"/>
          <w:b/>
          <w:bCs/>
          <w:sz w:val="20"/>
          <w:szCs w:val="20"/>
        </w:rPr>
        <w:t>CI/CD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Fonts w:ascii="Calibri" w:hAnsi="Calibri" w:cs="Calibri"/>
          <w:b/>
          <w:bCs/>
          <w:sz w:val="20"/>
          <w:szCs w:val="20"/>
        </w:rPr>
        <w:t>Jenkins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GitHub Actions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Terraform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Fonts w:ascii="Calibri" w:hAnsi="Calibri" w:cs="Calibri"/>
          <w:b/>
          <w:bCs/>
          <w:sz w:val="20"/>
          <w:szCs w:val="20"/>
        </w:rPr>
        <w:t>automated retraining, testing, and deployment</w:t>
      </w:r>
      <w:r w:rsidRPr="008A6A39">
        <w:rPr>
          <w:rFonts w:ascii="Calibri" w:hAnsi="Calibri" w:cs="Calibri"/>
          <w:sz w:val="20"/>
          <w:szCs w:val="20"/>
        </w:rPr>
        <w:t xml:space="preserve"> of ML models.</w:t>
      </w:r>
    </w:p>
    <w:p w14:paraId="04401EAB" w14:textId="77777777" w:rsidR="00F54966" w:rsidRDefault="00F54966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b/>
          <w:bCs/>
          <w:sz w:val="20"/>
          <w:szCs w:val="20"/>
        </w:rPr>
        <w:t>Mentored</w:t>
      </w:r>
      <w:r w:rsidRPr="008A6A39">
        <w:rPr>
          <w:rFonts w:ascii="Calibri" w:hAnsi="Calibri" w:cs="Calibri"/>
          <w:sz w:val="20"/>
          <w:szCs w:val="20"/>
        </w:rPr>
        <w:t xml:space="preserve"> junior engineers and data analysts on </w:t>
      </w:r>
      <w:r w:rsidRPr="008A6A39">
        <w:rPr>
          <w:rFonts w:ascii="Calibri" w:hAnsi="Calibri" w:cs="Calibri"/>
          <w:b/>
          <w:bCs/>
          <w:sz w:val="20"/>
          <w:szCs w:val="20"/>
        </w:rPr>
        <w:t>ML best practices</w:t>
      </w:r>
      <w:r w:rsidRPr="008A6A39">
        <w:rPr>
          <w:rFonts w:ascii="Calibri" w:hAnsi="Calibri" w:cs="Calibri"/>
          <w:sz w:val="20"/>
          <w:szCs w:val="20"/>
        </w:rPr>
        <w:t xml:space="preserve"> and contributed to </w:t>
      </w:r>
      <w:r w:rsidRPr="008A6A39">
        <w:rPr>
          <w:rFonts w:ascii="Calibri" w:hAnsi="Calibri" w:cs="Calibri"/>
          <w:b/>
          <w:bCs/>
          <w:sz w:val="20"/>
          <w:szCs w:val="20"/>
        </w:rPr>
        <w:t>internal research</w:t>
      </w:r>
      <w:r w:rsidRPr="008A6A39">
        <w:rPr>
          <w:rFonts w:ascii="Calibri" w:hAnsi="Calibri" w:cs="Calibri"/>
          <w:sz w:val="20"/>
          <w:szCs w:val="20"/>
        </w:rPr>
        <w:t xml:space="preserve"> on advanced use cases like </w:t>
      </w:r>
      <w:r w:rsidRPr="008A6A39">
        <w:rPr>
          <w:rFonts w:ascii="Calibri" w:hAnsi="Calibri" w:cs="Calibri"/>
          <w:b/>
          <w:bCs/>
          <w:sz w:val="20"/>
          <w:szCs w:val="20"/>
        </w:rPr>
        <w:t>transfer learning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federated learning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6F460C29" w14:textId="3DD839A7" w:rsidR="00AC3C8C" w:rsidRPr="008A6A39" w:rsidRDefault="00AC3C8C" w:rsidP="00F54966">
      <w:pPr>
        <w:pStyle w:val="ListParagraph"/>
        <w:widowControl w:val="0"/>
        <w:numPr>
          <w:ilvl w:val="0"/>
          <w:numId w:val="43"/>
        </w:numPr>
        <w:tabs>
          <w:tab w:val="left" w:pos="9844"/>
        </w:tabs>
        <w:autoSpaceDE w:val="0"/>
        <w:autoSpaceDN w:val="0"/>
        <w:spacing w:before="20" w:after="20" w:line="240" w:lineRule="auto"/>
        <w:ind w:left="360"/>
        <w:contextualSpacing w:val="0"/>
        <w:rPr>
          <w:rFonts w:ascii="Calibri" w:hAnsi="Calibri" w:cs="Calibri"/>
          <w:sz w:val="20"/>
          <w:szCs w:val="20"/>
        </w:rPr>
      </w:pPr>
      <w:r w:rsidRPr="00AC3C8C">
        <w:rPr>
          <w:rFonts w:ascii="Calibri" w:hAnsi="Calibri" w:cs="Calibri"/>
          <w:sz w:val="20"/>
          <w:szCs w:val="20"/>
        </w:rPr>
        <w:t xml:space="preserve">Developed and evaluated </w:t>
      </w:r>
      <w:r w:rsidRPr="00AC3C8C">
        <w:rPr>
          <w:rFonts w:ascii="Calibri" w:hAnsi="Calibri" w:cs="Calibri"/>
          <w:b/>
          <w:bCs/>
          <w:sz w:val="20"/>
          <w:szCs w:val="20"/>
        </w:rPr>
        <w:t xml:space="preserve">deep learning models </w:t>
      </w:r>
      <w:r w:rsidRPr="00AC3C8C">
        <w:rPr>
          <w:rFonts w:ascii="Calibri" w:hAnsi="Calibri" w:cs="Calibri"/>
          <w:sz w:val="20"/>
          <w:szCs w:val="20"/>
        </w:rPr>
        <w:t xml:space="preserve">including CNNs for medical imaging and RNN/LSTM architectures for </w:t>
      </w:r>
      <w:r w:rsidRPr="00AC3C8C">
        <w:rPr>
          <w:rFonts w:ascii="Calibri" w:hAnsi="Calibri" w:cs="Calibri"/>
          <w:b/>
          <w:bCs/>
          <w:sz w:val="20"/>
          <w:szCs w:val="20"/>
        </w:rPr>
        <w:t xml:space="preserve">clinical text sequence </w:t>
      </w:r>
      <w:r w:rsidRPr="00AC3C8C">
        <w:rPr>
          <w:rFonts w:ascii="Calibri" w:hAnsi="Calibri" w:cs="Calibri"/>
          <w:sz w:val="20"/>
          <w:szCs w:val="20"/>
        </w:rPr>
        <w:t xml:space="preserve">modeling, enhancing </w:t>
      </w:r>
      <w:r w:rsidRPr="00AC3C8C">
        <w:rPr>
          <w:rFonts w:ascii="Calibri" w:hAnsi="Calibri" w:cs="Calibri"/>
          <w:b/>
          <w:bCs/>
          <w:sz w:val="20"/>
          <w:szCs w:val="20"/>
        </w:rPr>
        <w:t>predictive analytics</w:t>
      </w:r>
      <w:r w:rsidRPr="00AC3C8C">
        <w:rPr>
          <w:rFonts w:ascii="Calibri" w:hAnsi="Calibri" w:cs="Calibri"/>
          <w:sz w:val="20"/>
          <w:szCs w:val="20"/>
        </w:rPr>
        <w:t xml:space="preserve"> and </w:t>
      </w:r>
      <w:r w:rsidRPr="00AC3C8C">
        <w:rPr>
          <w:rFonts w:ascii="Calibri" w:hAnsi="Calibri" w:cs="Calibri"/>
          <w:b/>
          <w:bCs/>
          <w:sz w:val="20"/>
          <w:szCs w:val="20"/>
        </w:rPr>
        <w:t>anomaly detection</w:t>
      </w:r>
    </w:p>
    <w:p w14:paraId="692F39F0" w14:textId="0C23719D" w:rsidR="000145ED" w:rsidRPr="008A6A39" w:rsidRDefault="000145ED" w:rsidP="00F54966">
      <w:pPr>
        <w:jc w:val="both"/>
        <w:rPr>
          <w:rFonts w:ascii="Calibri" w:eastAsia="Trebuchet MS" w:hAnsi="Calibri" w:cs="Calibri"/>
          <w:sz w:val="20"/>
          <w:szCs w:val="20"/>
        </w:rPr>
      </w:pPr>
    </w:p>
    <w:p w14:paraId="5F3E6718" w14:textId="419B8E22" w:rsidR="00DD6C2F" w:rsidRPr="008A6A39" w:rsidRDefault="00F54966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54966">
        <w:rPr>
          <w:rFonts w:ascii="Calibri" w:hAnsi="Calibri" w:cs="Calibri"/>
          <w:b/>
          <w:bCs/>
          <w:sz w:val="20"/>
          <w:szCs w:val="20"/>
          <w:u w:val="single"/>
        </w:rPr>
        <w:t>Environment</w:t>
      </w:r>
      <w:r w:rsidRPr="00F54966">
        <w:rPr>
          <w:rFonts w:ascii="Calibri" w:hAnsi="Calibri" w:cs="Calibri"/>
          <w:b/>
          <w:bCs/>
          <w:sz w:val="20"/>
          <w:szCs w:val="20"/>
        </w:rPr>
        <w:t xml:space="preserve">: Python (NumPy, Pandas, Scikit-learn, TensorFlow, Py Torch, </w:t>
      </w:r>
      <w:proofErr w:type="spellStart"/>
      <w:r w:rsidRPr="00F54966">
        <w:rPr>
          <w:rFonts w:ascii="Calibri" w:hAnsi="Calibri" w:cs="Calibri"/>
          <w:b/>
          <w:bCs/>
          <w:sz w:val="20"/>
          <w:szCs w:val="20"/>
        </w:rPr>
        <w:t>Keras</w:t>
      </w:r>
      <w:proofErr w:type="spellEnd"/>
      <w:r w:rsidRPr="00F54966">
        <w:rPr>
          <w:rFonts w:ascii="Calibri" w:hAnsi="Calibri" w:cs="Calibri"/>
          <w:b/>
          <w:bCs/>
          <w:sz w:val="20"/>
          <w:szCs w:val="20"/>
        </w:rPr>
        <w:t xml:space="preserve">, Hugging Face, </w:t>
      </w:r>
      <w:proofErr w:type="spellStart"/>
      <w:r w:rsidRPr="00F54966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F54966">
        <w:rPr>
          <w:rFonts w:ascii="Calibri" w:hAnsi="Calibri" w:cs="Calibri"/>
          <w:b/>
          <w:bCs/>
          <w:sz w:val="20"/>
          <w:szCs w:val="20"/>
        </w:rPr>
        <w:t>, NLTK, OpenCV), SQL, Spark, ML flow, Airflow, Docker, Kubernetes, AWS SageMaker, Azure ML, FAISS, Pinecone, Prometheus, Grafana, GitHub Actions, Jenkins, Terraform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DD6C2F" w:rsidRPr="008A6A39">
        <w:rPr>
          <w:rFonts w:ascii="Calibri" w:hAnsi="Calibri" w:cs="Calibri"/>
          <w:b/>
          <w:bCs/>
          <w:sz w:val="20"/>
          <w:szCs w:val="20"/>
        </w:rPr>
        <w:t>SOC2/GDPR/HIPAA-compliant environments</w:t>
      </w:r>
      <w:r w:rsidR="00DD6C2F" w:rsidRPr="008A6A39">
        <w:rPr>
          <w:rFonts w:ascii="Calibri" w:hAnsi="Calibri" w:cs="Calibri"/>
          <w:sz w:val="20"/>
          <w:szCs w:val="20"/>
        </w:rPr>
        <w:t>.</w:t>
      </w:r>
    </w:p>
    <w:p w14:paraId="3BEB9DF9" w14:textId="7805FD79" w:rsidR="008C28B2" w:rsidRPr="008A6A39" w:rsidRDefault="008C28B2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6D93E0FC" w14:textId="5F8FFED8" w:rsidR="0040324C" w:rsidRPr="008A6A39" w:rsidRDefault="0040324C" w:rsidP="003F1852">
      <w:pPr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State of PA, Harrisburg, PA.</w:t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07702E" w:rsidRPr="008A6A39">
        <w:rPr>
          <w:rFonts w:ascii="Calibri" w:hAnsi="Calibri" w:cs="Calibri"/>
          <w:b/>
          <w:sz w:val="20"/>
          <w:szCs w:val="20"/>
        </w:rPr>
        <w:tab/>
      </w:r>
      <w:r w:rsidR="009D2FE2" w:rsidRPr="008A6A39">
        <w:rPr>
          <w:rFonts w:ascii="Calibri" w:hAnsi="Calibri" w:cs="Calibri"/>
          <w:b/>
          <w:sz w:val="20"/>
          <w:szCs w:val="20"/>
        </w:rPr>
        <w:t xml:space="preserve">                       </w:t>
      </w:r>
      <w:r w:rsidR="00370D1C" w:rsidRPr="008A6A39">
        <w:rPr>
          <w:rFonts w:ascii="Calibri" w:hAnsi="Calibri" w:cs="Calibri"/>
          <w:b/>
          <w:sz w:val="20"/>
          <w:szCs w:val="20"/>
        </w:rPr>
        <w:t xml:space="preserve"> </w:t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                           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                    Feb 2018</w:t>
      </w:r>
      <w:r w:rsidRPr="008A6A39">
        <w:rPr>
          <w:rFonts w:ascii="Calibri" w:hAnsi="Calibri" w:cs="Calibri"/>
          <w:b/>
          <w:sz w:val="20"/>
          <w:szCs w:val="20"/>
        </w:rPr>
        <w:t xml:space="preserve"> - </w:t>
      </w:r>
      <w:r w:rsidR="003C2256" w:rsidRPr="008A6A39">
        <w:rPr>
          <w:rFonts w:ascii="Calibri" w:hAnsi="Calibri" w:cs="Calibri"/>
          <w:b/>
          <w:sz w:val="20"/>
          <w:szCs w:val="20"/>
        </w:rPr>
        <w:t>J</w:t>
      </w:r>
      <w:r w:rsidR="00F54966" w:rsidRPr="008A6A39">
        <w:rPr>
          <w:rFonts w:ascii="Calibri" w:hAnsi="Calibri" w:cs="Calibri"/>
          <w:b/>
          <w:sz w:val="20"/>
          <w:szCs w:val="20"/>
        </w:rPr>
        <w:t>une</w:t>
      </w:r>
      <w:r w:rsidRPr="008A6A39">
        <w:rPr>
          <w:rFonts w:ascii="Calibri" w:hAnsi="Calibri" w:cs="Calibri"/>
          <w:b/>
          <w:sz w:val="20"/>
          <w:szCs w:val="20"/>
        </w:rPr>
        <w:t xml:space="preserve"> 202</w:t>
      </w:r>
      <w:r w:rsidR="00F54966" w:rsidRPr="008A6A39">
        <w:rPr>
          <w:rFonts w:ascii="Calibri" w:hAnsi="Calibri" w:cs="Calibri"/>
          <w:b/>
          <w:sz w:val="20"/>
          <w:szCs w:val="20"/>
        </w:rPr>
        <w:t>0</w:t>
      </w:r>
    </w:p>
    <w:p w14:paraId="01AC8A35" w14:textId="179C5455" w:rsidR="00AE1811" w:rsidRPr="008A6A39" w:rsidRDefault="00AE1811" w:rsidP="00F54966">
      <w:pPr>
        <w:tabs>
          <w:tab w:val="left" w:pos="360"/>
        </w:tabs>
        <w:ind w:left="360" w:hanging="360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IN"/>
        </w:rPr>
      </w:pPr>
      <w:r w:rsidRPr="008A6A39">
        <w:rPr>
          <w:rFonts w:ascii="Calibri" w:hAnsi="Calibri" w:cs="Calibri"/>
          <w:b/>
          <w:sz w:val="20"/>
          <w:szCs w:val="20"/>
        </w:rPr>
        <w:t>Role:</w:t>
      </w:r>
      <w:bookmarkStart w:id="4" w:name="_Hlk207795125"/>
      <w:r w:rsidR="0004562A" w:rsidRPr="008A6A3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n-IN"/>
        </w:rPr>
        <w:t xml:space="preserve"> Data Scientist</w:t>
      </w:r>
      <w:bookmarkEnd w:id="4"/>
    </w:p>
    <w:p w14:paraId="09B52B03" w14:textId="77777777" w:rsidR="00F54966" w:rsidRPr="008A6A39" w:rsidRDefault="00F54966" w:rsidP="003F1852">
      <w:pPr>
        <w:tabs>
          <w:tab w:val="left" w:pos="360"/>
        </w:tabs>
        <w:ind w:left="360" w:right="180" w:hanging="360"/>
        <w:jc w:val="both"/>
        <w:rPr>
          <w:rFonts w:ascii="Calibri" w:eastAsia="Times New Roman" w:hAnsi="Calibri" w:cs="Calibri"/>
          <w:sz w:val="20"/>
          <w:szCs w:val="20"/>
          <w:lang w:eastAsia="en-IN"/>
        </w:rPr>
      </w:pPr>
    </w:p>
    <w:p w14:paraId="38DE3E5E" w14:textId="77777777" w:rsidR="0015263E" w:rsidRPr="008A6A39" w:rsidRDefault="0015263E" w:rsidP="003F1852">
      <w:pPr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  <w:r w:rsidRPr="008A6A39"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  <w:t xml:space="preserve">Responsibilities: </w:t>
      </w:r>
    </w:p>
    <w:p w14:paraId="17CC29AD" w14:textId="77777777" w:rsidR="00F54966" w:rsidRPr="008A6A39" w:rsidRDefault="00F54966" w:rsidP="003F1852">
      <w:pPr>
        <w:ind w:left="284" w:hanging="284"/>
        <w:jc w:val="both"/>
        <w:rPr>
          <w:rStyle w:val="Strong1"/>
          <w:rFonts w:ascii="Calibri" w:eastAsia="Trebuchet MS" w:hAnsi="Calibri" w:cs="Calibri"/>
          <w:b/>
          <w:bCs/>
          <w:sz w:val="20"/>
          <w:szCs w:val="20"/>
          <w:u w:val="single"/>
        </w:rPr>
      </w:pPr>
    </w:p>
    <w:p w14:paraId="43E82814" w14:textId="5C13D9DA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lastRenderedPageBreak/>
        <w:t xml:space="preserve">Designed and implemented </w:t>
      </w:r>
      <w:r w:rsidRPr="008A6A39">
        <w:rPr>
          <w:rFonts w:ascii="Calibri" w:hAnsi="Calibri" w:cs="Calibri"/>
          <w:b/>
          <w:bCs/>
          <w:sz w:val="20"/>
          <w:szCs w:val="20"/>
        </w:rPr>
        <w:t>Azure Database Migration Service (DMS)</w:t>
      </w:r>
      <w:r w:rsidRPr="008A6A39">
        <w:rPr>
          <w:rFonts w:ascii="Calibri" w:hAnsi="Calibri" w:cs="Calibri"/>
          <w:sz w:val="20"/>
          <w:szCs w:val="20"/>
        </w:rPr>
        <w:t xml:space="preserve"> strategies to migrate on-prem SQL Server and Oracle databases to </w:t>
      </w:r>
      <w:r w:rsidRPr="008A6A39">
        <w:rPr>
          <w:rFonts w:ascii="Calibri" w:hAnsi="Calibri" w:cs="Calibri"/>
          <w:b/>
          <w:bCs/>
          <w:sz w:val="20"/>
          <w:szCs w:val="20"/>
        </w:rPr>
        <w:t>Azure SQL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Synapse Analytics</w:t>
      </w:r>
      <w:r w:rsidRPr="008A6A39">
        <w:rPr>
          <w:rFonts w:ascii="Calibri" w:hAnsi="Calibri" w:cs="Calibri"/>
          <w:sz w:val="20"/>
          <w:szCs w:val="20"/>
        </w:rPr>
        <w:t>, ensuring secure and reliable data availability for analytics and ML use cases.</w:t>
      </w:r>
    </w:p>
    <w:p w14:paraId="6C6662EC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maintained </w:t>
      </w:r>
      <w:r w:rsidRPr="008A6A39">
        <w:rPr>
          <w:rFonts w:ascii="Calibri" w:hAnsi="Calibri" w:cs="Calibri"/>
          <w:b/>
          <w:bCs/>
          <w:sz w:val="20"/>
          <w:szCs w:val="20"/>
        </w:rPr>
        <w:t>scalable ETL/ELT pipelines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Fonts w:ascii="Calibri" w:hAnsi="Calibri" w:cs="Calibri"/>
          <w:b/>
          <w:bCs/>
          <w:sz w:val="20"/>
          <w:szCs w:val="20"/>
        </w:rPr>
        <w:t>Azure Data Factory (ADF)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Databricks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Py Spark</w:t>
      </w:r>
      <w:r w:rsidRPr="008A6A39">
        <w:rPr>
          <w:rFonts w:ascii="Calibri" w:hAnsi="Calibri" w:cs="Calibri"/>
          <w:sz w:val="20"/>
          <w:szCs w:val="20"/>
        </w:rPr>
        <w:t xml:space="preserve"> to ingest, transform, and prepare datasets for </w:t>
      </w:r>
      <w:r w:rsidRPr="008A6A39">
        <w:rPr>
          <w:rFonts w:ascii="Calibri" w:hAnsi="Calibri" w:cs="Calibri"/>
          <w:b/>
          <w:bCs/>
          <w:sz w:val="20"/>
          <w:szCs w:val="20"/>
        </w:rPr>
        <w:t>machine learning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Fonts w:ascii="Calibri" w:hAnsi="Calibri" w:cs="Calibri"/>
          <w:b/>
          <w:bCs/>
          <w:sz w:val="20"/>
          <w:szCs w:val="20"/>
        </w:rPr>
        <w:t>statistical analysis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EEDF70A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Performed </w:t>
      </w:r>
      <w:r w:rsidRPr="008A6A39">
        <w:rPr>
          <w:rStyle w:val="Strong"/>
          <w:rFonts w:ascii="Calibri" w:hAnsi="Calibri" w:cs="Calibri"/>
          <w:sz w:val="20"/>
          <w:szCs w:val="20"/>
        </w:rPr>
        <w:t>data profiling, cleansing, and feature engineering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Py Spark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Pandas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SQL</w:t>
      </w:r>
      <w:r w:rsidRPr="008A6A39">
        <w:rPr>
          <w:rFonts w:ascii="Calibri" w:hAnsi="Calibri" w:cs="Calibri"/>
          <w:sz w:val="20"/>
          <w:szCs w:val="20"/>
        </w:rPr>
        <w:t xml:space="preserve">, delivering </w:t>
      </w:r>
      <w:r w:rsidRPr="008A6A39">
        <w:rPr>
          <w:rStyle w:val="Strong"/>
          <w:rFonts w:ascii="Calibri" w:hAnsi="Calibri" w:cs="Calibri"/>
          <w:sz w:val="20"/>
          <w:szCs w:val="20"/>
        </w:rPr>
        <w:t>ML-ready datasets</w:t>
      </w:r>
      <w:r w:rsidRPr="008A6A39">
        <w:rPr>
          <w:rFonts w:ascii="Calibri" w:hAnsi="Calibri" w:cs="Calibri"/>
          <w:sz w:val="20"/>
          <w:szCs w:val="20"/>
        </w:rPr>
        <w:t xml:space="preserve"> that supported </w:t>
      </w:r>
      <w:r w:rsidRPr="008A6A39">
        <w:rPr>
          <w:rStyle w:val="Strong"/>
          <w:rFonts w:ascii="Calibri" w:hAnsi="Calibri" w:cs="Calibri"/>
          <w:sz w:val="20"/>
          <w:szCs w:val="20"/>
        </w:rPr>
        <w:t>predictive modeling</w:t>
      </w:r>
      <w:r w:rsidRPr="008A6A39">
        <w:rPr>
          <w:rFonts w:ascii="Calibri" w:hAnsi="Calibri" w:cs="Calibri"/>
          <w:sz w:val="20"/>
          <w:szCs w:val="20"/>
        </w:rPr>
        <w:t xml:space="preserve"> and reporting.</w:t>
      </w:r>
    </w:p>
    <w:p w14:paraId="7A2B057C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and validated </w:t>
      </w:r>
      <w:r w:rsidRPr="008A6A39">
        <w:rPr>
          <w:rStyle w:val="Strong"/>
          <w:rFonts w:ascii="Calibri" w:hAnsi="Calibri" w:cs="Calibri"/>
          <w:sz w:val="20"/>
          <w:szCs w:val="20"/>
        </w:rPr>
        <w:t>statistical models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ML prototypes</w:t>
      </w:r>
      <w:r w:rsidRPr="008A6A39">
        <w:rPr>
          <w:rFonts w:ascii="Calibri" w:hAnsi="Calibri" w:cs="Calibri"/>
          <w:sz w:val="20"/>
          <w:szCs w:val="20"/>
        </w:rPr>
        <w:t xml:space="preserve"> to analyze </w:t>
      </w:r>
      <w:r w:rsidRPr="008A6A39">
        <w:rPr>
          <w:rStyle w:val="Strong"/>
          <w:rFonts w:ascii="Calibri" w:hAnsi="Calibri" w:cs="Calibri"/>
          <w:sz w:val="20"/>
          <w:szCs w:val="20"/>
        </w:rPr>
        <w:t>healthcare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public sector datasets</w:t>
      </w:r>
      <w:r w:rsidRPr="008A6A39">
        <w:rPr>
          <w:rFonts w:ascii="Calibri" w:hAnsi="Calibri" w:cs="Calibri"/>
          <w:sz w:val="20"/>
          <w:szCs w:val="20"/>
        </w:rPr>
        <w:t xml:space="preserve">, improving </w:t>
      </w:r>
      <w:r w:rsidRPr="008A6A39">
        <w:rPr>
          <w:rStyle w:val="Strong"/>
          <w:rFonts w:ascii="Calibri" w:hAnsi="Calibri" w:cs="Calibri"/>
          <w:sz w:val="20"/>
          <w:szCs w:val="20"/>
        </w:rPr>
        <w:t>decision-making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forecasting accuracy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5F7E517E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Collaborated with ML teams to </w:t>
      </w:r>
      <w:r w:rsidRPr="008A6A39">
        <w:rPr>
          <w:rStyle w:val="Strong"/>
          <w:rFonts w:ascii="Calibri" w:hAnsi="Calibri" w:cs="Calibri"/>
          <w:sz w:val="20"/>
          <w:szCs w:val="20"/>
        </w:rPr>
        <w:t>integrate Azure ML</w:t>
      </w:r>
      <w:r w:rsidRPr="008A6A39">
        <w:rPr>
          <w:rFonts w:ascii="Calibri" w:hAnsi="Calibri" w:cs="Calibri"/>
          <w:sz w:val="20"/>
          <w:szCs w:val="20"/>
        </w:rPr>
        <w:t xml:space="preserve"> into </w:t>
      </w:r>
      <w:r w:rsidRPr="008A6A39">
        <w:rPr>
          <w:rStyle w:val="Strong"/>
          <w:rFonts w:ascii="Calibri" w:hAnsi="Calibri" w:cs="Calibri"/>
          <w:sz w:val="20"/>
          <w:szCs w:val="20"/>
        </w:rPr>
        <w:t>Databricks workflows</w:t>
      </w:r>
      <w:r w:rsidRPr="008A6A39">
        <w:rPr>
          <w:rFonts w:ascii="Calibri" w:hAnsi="Calibri" w:cs="Calibri"/>
          <w:sz w:val="20"/>
          <w:szCs w:val="20"/>
        </w:rPr>
        <w:t xml:space="preserve">, automating </w:t>
      </w:r>
      <w:r w:rsidRPr="008A6A39">
        <w:rPr>
          <w:rStyle w:val="Strong"/>
          <w:rFonts w:ascii="Calibri" w:hAnsi="Calibri" w:cs="Calibri"/>
          <w:sz w:val="20"/>
          <w:szCs w:val="20"/>
        </w:rPr>
        <w:t>retraining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deployment pipelines</w:t>
      </w:r>
      <w:r w:rsidRPr="008A6A39">
        <w:rPr>
          <w:rFonts w:ascii="Calibri" w:hAnsi="Calibri" w:cs="Calibri"/>
          <w:sz w:val="20"/>
          <w:szCs w:val="20"/>
        </w:rPr>
        <w:t xml:space="preserve"> for </w:t>
      </w:r>
      <w:r w:rsidRPr="008A6A39">
        <w:rPr>
          <w:rStyle w:val="Strong"/>
          <w:rFonts w:ascii="Calibri" w:hAnsi="Calibri" w:cs="Calibri"/>
          <w:sz w:val="20"/>
          <w:szCs w:val="20"/>
        </w:rPr>
        <w:t>predictive analytics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C093AC0" w14:textId="77777777" w:rsidR="00F54966" w:rsidRPr="008A6A39" w:rsidRDefault="00F54966" w:rsidP="00F54966">
      <w:pPr>
        <w:pStyle w:val="ListParagraph"/>
        <w:widowControl w:val="0"/>
        <w:numPr>
          <w:ilvl w:val="0"/>
          <w:numId w:val="43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Leveraged </w:t>
      </w:r>
      <w:r w:rsidRPr="008A6A39">
        <w:rPr>
          <w:rFonts w:ascii="Calibri" w:hAnsi="Calibri" w:cs="Calibri"/>
          <w:b/>
          <w:bCs/>
          <w:sz w:val="20"/>
          <w:szCs w:val="20"/>
        </w:rPr>
        <w:t>Lakehouse architecture (Delta Lake)</w:t>
      </w:r>
      <w:r w:rsidRPr="008A6A39">
        <w:rPr>
          <w:rFonts w:ascii="Calibri" w:hAnsi="Calibri" w:cs="Calibri"/>
          <w:sz w:val="20"/>
          <w:szCs w:val="20"/>
        </w:rPr>
        <w:t xml:space="preserve"> to unify </w:t>
      </w:r>
      <w:r w:rsidRPr="008A6A39">
        <w:rPr>
          <w:rFonts w:ascii="Calibri" w:hAnsi="Calibri" w:cs="Calibri"/>
          <w:b/>
          <w:bCs/>
          <w:sz w:val="20"/>
          <w:szCs w:val="20"/>
        </w:rPr>
        <w:t>structured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semi-structured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unstructured data</w:t>
      </w:r>
      <w:r w:rsidRPr="008A6A39">
        <w:rPr>
          <w:rFonts w:ascii="Calibri" w:hAnsi="Calibri" w:cs="Calibri"/>
          <w:sz w:val="20"/>
          <w:szCs w:val="20"/>
        </w:rPr>
        <w:t xml:space="preserve"> into a consistent layer, enabling </w:t>
      </w:r>
      <w:r w:rsidRPr="008A6A39">
        <w:rPr>
          <w:rFonts w:ascii="Calibri" w:hAnsi="Calibri" w:cs="Calibri"/>
          <w:b/>
          <w:bCs/>
          <w:sz w:val="20"/>
          <w:szCs w:val="20"/>
        </w:rPr>
        <w:t>feature engineering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Fonts w:ascii="Calibri" w:hAnsi="Calibri" w:cs="Calibri"/>
          <w:b/>
          <w:bCs/>
          <w:sz w:val="20"/>
          <w:szCs w:val="20"/>
        </w:rPr>
        <w:t>ML training datasets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Fonts w:ascii="Calibri" w:hAnsi="Calibri" w:cs="Calibri"/>
          <w:b/>
          <w:bCs/>
          <w:sz w:val="20"/>
          <w:szCs w:val="20"/>
        </w:rPr>
        <w:t>BI workloads</w:t>
      </w:r>
      <w:r w:rsidRPr="008A6A39">
        <w:rPr>
          <w:rFonts w:ascii="Calibri" w:hAnsi="Calibri" w:cs="Calibri"/>
          <w:sz w:val="20"/>
          <w:szCs w:val="20"/>
        </w:rPr>
        <w:t xml:space="preserve">. </w:t>
      </w:r>
    </w:p>
    <w:p w14:paraId="591F8169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r w:rsidRPr="008A6A39">
        <w:rPr>
          <w:rStyle w:val="Strong"/>
          <w:rFonts w:ascii="Calibri" w:hAnsi="Calibri" w:cs="Calibri"/>
          <w:sz w:val="20"/>
          <w:szCs w:val="20"/>
        </w:rPr>
        <w:t>Change Data Capture (CDC)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incremental load strategies</w:t>
      </w:r>
      <w:r w:rsidRPr="008A6A39">
        <w:rPr>
          <w:rFonts w:ascii="Calibri" w:hAnsi="Calibri" w:cs="Calibri"/>
          <w:sz w:val="20"/>
          <w:szCs w:val="20"/>
        </w:rPr>
        <w:t xml:space="preserve">, enabling </w:t>
      </w:r>
      <w:r w:rsidRPr="008A6A39">
        <w:rPr>
          <w:rStyle w:val="Strong"/>
          <w:rFonts w:ascii="Calibri" w:hAnsi="Calibri" w:cs="Calibri"/>
          <w:sz w:val="20"/>
          <w:szCs w:val="20"/>
        </w:rPr>
        <w:t>near real-time analytics</w:t>
      </w:r>
      <w:r w:rsidRPr="008A6A39">
        <w:rPr>
          <w:rFonts w:ascii="Calibri" w:hAnsi="Calibri" w:cs="Calibri"/>
          <w:sz w:val="20"/>
          <w:szCs w:val="20"/>
        </w:rPr>
        <w:t xml:space="preserve"> and supporting efficient </w:t>
      </w:r>
      <w:r w:rsidRPr="008A6A39">
        <w:rPr>
          <w:rStyle w:val="Strong"/>
          <w:rFonts w:ascii="Calibri" w:hAnsi="Calibri" w:cs="Calibri"/>
          <w:sz w:val="20"/>
          <w:szCs w:val="20"/>
        </w:rPr>
        <w:t>retraining cycles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8B472B0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Engineered </w:t>
      </w:r>
      <w:r w:rsidRPr="008A6A39">
        <w:rPr>
          <w:rStyle w:val="Strong"/>
          <w:rFonts w:ascii="Calibri" w:hAnsi="Calibri" w:cs="Calibri"/>
          <w:sz w:val="20"/>
          <w:szCs w:val="20"/>
        </w:rPr>
        <w:t>Spark Structured Streaming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Kafka</w:t>
      </w:r>
      <w:r w:rsidRPr="008A6A39">
        <w:rPr>
          <w:rFonts w:ascii="Calibri" w:hAnsi="Calibri" w:cs="Calibri"/>
          <w:sz w:val="20"/>
          <w:szCs w:val="20"/>
        </w:rPr>
        <w:t xml:space="preserve"> to process </w:t>
      </w:r>
      <w:r w:rsidRPr="008A6A39">
        <w:rPr>
          <w:rStyle w:val="Strong"/>
          <w:rFonts w:ascii="Calibri" w:hAnsi="Calibri" w:cs="Calibri"/>
          <w:sz w:val="20"/>
          <w:szCs w:val="20"/>
        </w:rPr>
        <w:t>real-time events</w:t>
      </w:r>
      <w:r w:rsidRPr="008A6A39">
        <w:rPr>
          <w:rFonts w:ascii="Calibri" w:hAnsi="Calibri" w:cs="Calibri"/>
          <w:sz w:val="20"/>
          <w:szCs w:val="20"/>
        </w:rPr>
        <w:t xml:space="preserve">, enabling </w:t>
      </w:r>
      <w:r w:rsidRPr="008A6A39">
        <w:rPr>
          <w:rStyle w:val="Strong"/>
          <w:rFonts w:ascii="Calibri" w:hAnsi="Calibri" w:cs="Calibri"/>
          <w:sz w:val="20"/>
          <w:szCs w:val="20"/>
        </w:rPr>
        <w:t>low-latency feature generation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near real-time ML model updates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DA07FBD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Orchestrated </w:t>
      </w:r>
      <w:r w:rsidRPr="008A6A39">
        <w:rPr>
          <w:rStyle w:val="Strong"/>
          <w:rFonts w:ascii="Calibri" w:hAnsi="Calibri" w:cs="Calibri"/>
          <w:sz w:val="20"/>
          <w:szCs w:val="20"/>
        </w:rPr>
        <w:t>ADF pipelines</w:t>
      </w:r>
      <w:r w:rsidRPr="008A6A39">
        <w:rPr>
          <w:rFonts w:ascii="Calibri" w:hAnsi="Calibri" w:cs="Calibri"/>
          <w:sz w:val="20"/>
          <w:szCs w:val="20"/>
        </w:rPr>
        <w:t xml:space="preserve"> with </w:t>
      </w:r>
      <w:r w:rsidRPr="008A6A39">
        <w:rPr>
          <w:rStyle w:val="Strong"/>
          <w:rFonts w:ascii="Calibri" w:hAnsi="Calibri" w:cs="Calibri"/>
          <w:sz w:val="20"/>
          <w:szCs w:val="20"/>
        </w:rPr>
        <w:t>dependency chaining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retry logic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event-driven triggers</w:t>
      </w:r>
      <w:r w:rsidRPr="008A6A39">
        <w:rPr>
          <w:rFonts w:ascii="Calibri" w:hAnsi="Calibri" w:cs="Calibri"/>
          <w:sz w:val="20"/>
          <w:szCs w:val="20"/>
        </w:rPr>
        <w:t xml:space="preserve"> (</w:t>
      </w:r>
      <w:r w:rsidRPr="008A6A39">
        <w:rPr>
          <w:rStyle w:val="Strong"/>
          <w:rFonts w:ascii="Calibri" w:hAnsi="Calibri" w:cs="Calibri"/>
          <w:sz w:val="20"/>
          <w:szCs w:val="20"/>
        </w:rPr>
        <w:t>Event Grid, Logic Apps, Azure Functions</w:t>
      </w:r>
      <w:r w:rsidRPr="008A6A39">
        <w:rPr>
          <w:rFonts w:ascii="Calibri" w:hAnsi="Calibri" w:cs="Calibri"/>
          <w:sz w:val="20"/>
          <w:szCs w:val="20"/>
        </w:rPr>
        <w:t xml:space="preserve">) to build resilient workflows for </w:t>
      </w:r>
      <w:r w:rsidRPr="008A6A39">
        <w:rPr>
          <w:rStyle w:val="Strong"/>
          <w:rFonts w:ascii="Calibri" w:hAnsi="Calibri" w:cs="Calibri"/>
          <w:sz w:val="20"/>
          <w:szCs w:val="20"/>
        </w:rPr>
        <w:t>ML-ready data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151392D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deployed </w:t>
      </w:r>
      <w:r w:rsidRPr="008A6A39">
        <w:rPr>
          <w:rStyle w:val="Strong"/>
          <w:rFonts w:ascii="Calibri" w:hAnsi="Calibri" w:cs="Calibri"/>
          <w:sz w:val="20"/>
          <w:szCs w:val="20"/>
        </w:rPr>
        <w:t>CI/CD pipelines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Style w:val="Strong"/>
          <w:rFonts w:ascii="Calibri" w:hAnsi="Calibri" w:cs="Calibri"/>
          <w:sz w:val="20"/>
          <w:szCs w:val="20"/>
        </w:rPr>
        <w:t>Azure DevOps</w:t>
      </w:r>
      <w:r w:rsidRPr="008A6A39">
        <w:rPr>
          <w:rFonts w:ascii="Calibri" w:hAnsi="Calibri" w:cs="Calibri"/>
          <w:sz w:val="20"/>
          <w:szCs w:val="20"/>
        </w:rPr>
        <w:t xml:space="preserve"> to automate delivery of </w:t>
      </w:r>
      <w:r w:rsidRPr="008A6A39">
        <w:rPr>
          <w:rStyle w:val="Strong"/>
          <w:rFonts w:ascii="Calibri" w:hAnsi="Calibri" w:cs="Calibri"/>
          <w:sz w:val="20"/>
          <w:szCs w:val="20"/>
        </w:rPr>
        <w:t>ADF pipelines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Databricks notebooks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ML workflows</w:t>
      </w:r>
      <w:r w:rsidRPr="008A6A39">
        <w:rPr>
          <w:rFonts w:ascii="Calibri" w:hAnsi="Calibri" w:cs="Calibri"/>
          <w:sz w:val="20"/>
          <w:szCs w:val="20"/>
        </w:rPr>
        <w:t xml:space="preserve">, improving </w:t>
      </w:r>
      <w:r w:rsidRPr="008A6A39">
        <w:rPr>
          <w:rStyle w:val="Strong"/>
          <w:rFonts w:ascii="Calibri" w:hAnsi="Calibri" w:cs="Calibri"/>
          <w:sz w:val="20"/>
          <w:szCs w:val="20"/>
        </w:rPr>
        <w:t>reliability</w:t>
      </w:r>
      <w:r w:rsidRPr="008A6A39">
        <w:rPr>
          <w:rFonts w:ascii="Calibri" w:hAnsi="Calibri" w:cs="Calibri"/>
          <w:sz w:val="20"/>
          <w:szCs w:val="20"/>
        </w:rPr>
        <w:t xml:space="preserve"> and reducing </w:t>
      </w:r>
      <w:r w:rsidRPr="008A6A39">
        <w:rPr>
          <w:rStyle w:val="Strong"/>
          <w:rFonts w:ascii="Calibri" w:hAnsi="Calibri" w:cs="Calibri"/>
          <w:sz w:val="20"/>
          <w:szCs w:val="20"/>
        </w:rPr>
        <w:t>deployment time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240B19B7" w14:textId="77777777" w:rsidR="00F54966" w:rsidRPr="008A6A39" w:rsidRDefault="00F54966" w:rsidP="00F54966">
      <w:pPr>
        <w:pStyle w:val="NormalWeb"/>
        <w:numPr>
          <w:ilvl w:val="0"/>
          <w:numId w:val="43"/>
        </w:numPr>
        <w:spacing w:before="20" w:beforeAutospacing="0" w:after="20" w:afterAutospacing="0"/>
        <w:ind w:left="360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Strengthened </w:t>
      </w:r>
      <w:r w:rsidRPr="008A6A39">
        <w:rPr>
          <w:rStyle w:val="Strong"/>
          <w:rFonts w:ascii="Calibri" w:hAnsi="Calibri" w:cs="Calibri"/>
          <w:sz w:val="20"/>
          <w:szCs w:val="20"/>
        </w:rPr>
        <w:t>data security and compliance</w:t>
      </w:r>
      <w:r w:rsidRPr="008A6A39">
        <w:rPr>
          <w:rFonts w:ascii="Calibri" w:hAnsi="Calibri" w:cs="Calibri"/>
          <w:sz w:val="20"/>
          <w:szCs w:val="20"/>
        </w:rPr>
        <w:t xml:space="preserve"> by applying </w:t>
      </w:r>
      <w:r w:rsidRPr="008A6A39">
        <w:rPr>
          <w:rStyle w:val="Strong"/>
          <w:rFonts w:ascii="Calibri" w:hAnsi="Calibri" w:cs="Calibri"/>
          <w:sz w:val="20"/>
          <w:szCs w:val="20"/>
        </w:rPr>
        <w:t>RBAC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Managed Identities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Key Vault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encryption</w:t>
      </w:r>
      <w:r w:rsidRPr="008A6A39">
        <w:rPr>
          <w:rFonts w:ascii="Calibri" w:hAnsi="Calibri" w:cs="Calibri"/>
          <w:sz w:val="20"/>
          <w:szCs w:val="20"/>
        </w:rPr>
        <w:t xml:space="preserve"> across </w:t>
      </w:r>
      <w:r w:rsidRPr="008A6A39">
        <w:rPr>
          <w:rStyle w:val="Strong"/>
          <w:rFonts w:ascii="Calibri" w:hAnsi="Calibri" w:cs="Calibri"/>
          <w:sz w:val="20"/>
          <w:szCs w:val="20"/>
        </w:rPr>
        <w:t>ML pipelines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data workflows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72842E6F" w14:textId="58E634F5" w:rsidR="0015263E" w:rsidRPr="008A6A39" w:rsidRDefault="00F54966" w:rsidP="00F54966">
      <w:pPr>
        <w:pStyle w:val="ListParagraph"/>
        <w:numPr>
          <w:ilvl w:val="0"/>
          <w:numId w:val="43"/>
        </w:numPr>
        <w:ind w:left="360"/>
        <w:jc w:val="both"/>
        <w:rPr>
          <w:rFonts w:ascii="Calibri" w:eastAsia="Trebuchet MS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Enabled </w:t>
      </w:r>
      <w:r w:rsidRPr="008A6A39">
        <w:rPr>
          <w:rStyle w:val="Strong"/>
          <w:rFonts w:ascii="Calibri" w:hAnsi="Calibri" w:cs="Calibri"/>
          <w:sz w:val="20"/>
          <w:szCs w:val="20"/>
        </w:rPr>
        <w:t>real-time monitoring</w:t>
      </w:r>
      <w:r w:rsidRPr="008A6A39">
        <w:rPr>
          <w:rFonts w:ascii="Calibri" w:hAnsi="Calibri" w:cs="Calibri"/>
          <w:sz w:val="20"/>
          <w:szCs w:val="20"/>
        </w:rPr>
        <w:t xml:space="preserve"> and </w:t>
      </w:r>
      <w:r w:rsidRPr="008A6A39">
        <w:rPr>
          <w:rStyle w:val="Strong"/>
          <w:rFonts w:ascii="Calibri" w:hAnsi="Calibri" w:cs="Calibri"/>
          <w:sz w:val="20"/>
          <w:szCs w:val="20"/>
        </w:rPr>
        <w:t>model performance analytics</w:t>
      </w:r>
      <w:r w:rsidRPr="008A6A39">
        <w:rPr>
          <w:rFonts w:ascii="Calibri" w:hAnsi="Calibri" w:cs="Calibri"/>
          <w:sz w:val="20"/>
          <w:szCs w:val="20"/>
        </w:rPr>
        <w:t xml:space="preserve"> using </w:t>
      </w:r>
      <w:r w:rsidRPr="008A6A39">
        <w:rPr>
          <w:rStyle w:val="Strong"/>
          <w:rFonts w:ascii="Calibri" w:hAnsi="Calibri" w:cs="Calibri"/>
          <w:sz w:val="20"/>
          <w:szCs w:val="20"/>
        </w:rPr>
        <w:t>Azure Monitor</w:t>
      </w:r>
      <w:r w:rsidRPr="008A6A39">
        <w:rPr>
          <w:rFonts w:ascii="Calibri" w:hAnsi="Calibri" w:cs="Calibri"/>
          <w:sz w:val="20"/>
          <w:szCs w:val="20"/>
        </w:rPr>
        <w:t xml:space="preserve">, </w:t>
      </w:r>
      <w:r w:rsidRPr="008A6A39">
        <w:rPr>
          <w:rStyle w:val="Strong"/>
          <w:rFonts w:ascii="Calibri" w:hAnsi="Calibri" w:cs="Calibri"/>
          <w:sz w:val="20"/>
          <w:szCs w:val="20"/>
        </w:rPr>
        <w:t>Log Analytics</w:t>
      </w:r>
      <w:r w:rsidRPr="008A6A39">
        <w:rPr>
          <w:rFonts w:ascii="Calibri" w:hAnsi="Calibri" w:cs="Calibri"/>
          <w:sz w:val="20"/>
          <w:szCs w:val="20"/>
        </w:rPr>
        <w:t xml:space="preserve">, and </w:t>
      </w:r>
      <w:r w:rsidRPr="008A6A39">
        <w:rPr>
          <w:rStyle w:val="Strong"/>
          <w:rFonts w:ascii="Calibri" w:hAnsi="Calibri" w:cs="Calibri"/>
          <w:sz w:val="20"/>
          <w:szCs w:val="20"/>
        </w:rPr>
        <w:t>Application Insights</w:t>
      </w:r>
      <w:r w:rsidRPr="008A6A39">
        <w:rPr>
          <w:rFonts w:ascii="Calibri" w:hAnsi="Calibri" w:cs="Calibri"/>
          <w:sz w:val="20"/>
          <w:szCs w:val="20"/>
        </w:rPr>
        <w:t xml:space="preserve">, reducing </w:t>
      </w:r>
      <w:r w:rsidRPr="008A6A39">
        <w:rPr>
          <w:rStyle w:val="Strong"/>
          <w:rFonts w:ascii="Calibri" w:hAnsi="Calibri" w:cs="Calibri"/>
          <w:sz w:val="20"/>
          <w:szCs w:val="20"/>
        </w:rPr>
        <w:t>SLA violations</w:t>
      </w:r>
      <w:r w:rsidRPr="008A6A39">
        <w:rPr>
          <w:rFonts w:ascii="Calibri" w:hAnsi="Calibri" w:cs="Calibri"/>
          <w:sz w:val="20"/>
          <w:szCs w:val="20"/>
        </w:rPr>
        <w:t xml:space="preserve"> and improving </w:t>
      </w:r>
      <w:r w:rsidRPr="008A6A39">
        <w:rPr>
          <w:rStyle w:val="Strong"/>
          <w:rFonts w:ascii="Calibri" w:hAnsi="Calibri" w:cs="Calibri"/>
          <w:sz w:val="20"/>
          <w:szCs w:val="20"/>
        </w:rPr>
        <w:t>operational reliability</w:t>
      </w:r>
    </w:p>
    <w:p w14:paraId="333F5761" w14:textId="77777777" w:rsidR="00F54966" w:rsidRPr="008A6A39" w:rsidRDefault="00F54966" w:rsidP="00F54966">
      <w:pPr>
        <w:spacing w:line="259" w:lineRule="auto"/>
        <w:jc w:val="both"/>
        <w:rPr>
          <w:rFonts w:ascii="Calibri" w:hAnsi="Calibri" w:cs="Calibri"/>
          <w:iCs/>
          <w:sz w:val="16"/>
          <w:szCs w:val="21"/>
        </w:rPr>
      </w:pPr>
      <w:r w:rsidRPr="008A6A39">
        <w:rPr>
          <w:rFonts w:ascii="Calibri" w:hAnsi="Calibri" w:cs="Calibri"/>
          <w:b/>
          <w:bCs/>
          <w:sz w:val="21"/>
          <w:szCs w:val="21"/>
          <w:u w:val="single"/>
        </w:rPr>
        <w:t>Environment</w:t>
      </w:r>
      <w:r w:rsidRPr="008A6A39">
        <w:rPr>
          <w:rFonts w:ascii="Calibri" w:hAnsi="Calibri" w:cs="Calibri"/>
          <w:b/>
          <w:bCs/>
          <w:sz w:val="21"/>
          <w:szCs w:val="21"/>
        </w:rPr>
        <w:t xml:space="preserve">: </w:t>
      </w:r>
      <w:r w:rsidRPr="008A6A39">
        <w:rPr>
          <w:rFonts w:ascii="Calibri" w:hAnsi="Calibri" w:cs="Calibri"/>
          <w:b/>
          <w:bCs/>
          <w:sz w:val="20"/>
          <w:szCs w:val="20"/>
        </w:rPr>
        <w:t>Microsoft Azure (SQL, Synapse Analytics, Data Factory, Databricks, Data Lake Storage, Key Vault, Azure ML, Azure Cognitive Services, DevOps), Snowflake, Apache Spark, Delta Lake, Kafka, Py Spark, Pandas, NumPy, Scikit-learn, SQL, Power BI, Matplotlib, Seaborn, Git.</w:t>
      </w:r>
    </w:p>
    <w:p w14:paraId="53F64E21" w14:textId="1386BE4D" w:rsidR="0015263E" w:rsidRPr="008A6A39" w:rsidRDefault="0015263E" w:rsidP="003F1852">
      <w:pPr>
        <w:jc w:val="both"/>
        <w:rPr>
          <w:rFonts w:ascii="Calibri" w:hAnsi="Calibri" w:cs="Calibri"/>
          <w:bCs/>
          <w:sz w:val="20"/>
          <w:szCs w:val="20"/>
        </w:rPr>
      </w:pPr>
    </w:p>
    <w:p w14:paraId="727B14AD" w14:textId="77777777" w:rsidR="002B5FEA" w:rsidRPr="008A6A39" w:rsidRDefault="002B5FEA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14:paraId="52CC8C8D" w14:textId="336FC53B" w:rsidR="003927D5" w:rsidRPr="008A6A39" w:rsidRDefault="003927D5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8A6A39">
        <w:rPr>
          <w:rFonts w:ascii="Calibri" w:hAnsi="Calibri" w:cs="Calibri"/>
          <w:b/>
          <w:sz w:val="20"/>
          <w:szCs w:val="20"/>
        </w:rPr>
        <w:t xml:space="preserve">Client: </w:t>
      </w:r>
      <w:r w:rsidR="00F54966" w:rsidRPr="008A6A39">
        <w:rPr>
          <w:rFonts w:ascii="Calibri" w:hAnsi="Calibri" w:cs="Calibri"/>
          <w:b/>
          <w:bCs/>
          <w:sz w:val="20"/>
          <w:szCs w:val="20"/>
        </w:rPr>
        <w:t>BNSF Railway | Fort Worth, Texas.</w:t>
      </w:r>
      <w:r w:rsidRPr="008A6A39">
        <w:rPr>
          <w:rFonts w:ascii="Calibri" w:hAnsi="Calibri" w:cs="Calibri"/>
          <w:b/>
          <w:sz w:val="20"/>
          <w:szCs w:val="20"/>
        </w:rPr>
        <w:tab/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         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      </w:t>
      </w:r>
      <w:r w:rsidR="00193108" w:rsidRPr="008A6A39">
        <w:rPr>
          <w:rFonts w:ascii="Calibri" w:hAnsi="Calibri" w:cs="Calibri"/>
          <w:b/>
          <w:sz w:val="20"/>
          <w:szCs w:val="20"/>
        </w:rPr>
        <w:t xml:space="preserve"> </w:t>
      </w:r>
      <w:r w:rsidR="00F54966" w:rsidRPr="008A6A39">
        <w:rPr>
          <w:rFonts w:ascii="Calibri" w:hAnsi="Calibri" w:cs="Calibri"/>
          <w:b/>
          <w:sz w:val="20"/>
          <w:szCs w:val="20"/>
        </w:rPr>
        <w:t xml:space="preserve">Dec </w:t>
      </w:r>
      <w:r w:rsidRPr="008A6A39">
        <w:rPr>
          <w:rFonts w:ascii="Calibri" w:hAnsi="Calibri" w:cs="Calibri"/>
          <w:b/>
          <w:sz w:val="20"/>
          <w:szCs w:val="20"/>
        </w:rPr>
        <w:t>201</w:t>
      </w:r>
      <w:r w:rsidR="0007424F" w:rsidRPr="008A6A39">
        <w:rPr>
          <w:rFonts w:ascii="Calibri" w:hAnsi="Calibri" w:cs="Calibri"/>
          <w:b/>
          <w:sz w:val="20"/>
          <w:szCs w:val="20"/>
        </w:rPr>
        <w:t>6</w:t>
      </w:r>
      <w:r w:rsidRPr="008A6A39">
        <w:rPr>
          <w:rFonts w:ascii="Calibri" w:hAnsi="Calibri" w:cs="Calibri"/>
          <w:b/>
          <w:sz w:val="20"/>
          <w:szCs w:val="20"/>
        </w:rPr>
        <w:t xml:space="preserve"> </w:t>
      </w:r>
      <w:r w:rsidRPr="008A6A39">
        <w:rPr>
          <w:rFonts w:ascii="Calibri" w:hAnsi="Calibri" w:cs="Calibri"/>
          <w:b/>
          <w:spacing w:val="-1"/>
          <w:sz w:val="20"/>
          <w:szCs w:val="20"/>
        </w:rPr>
        <w:t xml:space="preserve">– </w:t>
      </w:r>
      <w:r w:rsidR="00F54966" w:rsidRPr="008A6A39">
        <w:rPr>
          <w:rFonts w:ascii="Calibri" w:hAnsi="Calibri" w:cs="Calibri"/>
          <w:b/>
          <w:sz w:val="20"/>
          <w:szCs w:val="20"/>
        </w:rPr>
        <w:t>Jan</w:t>
      </w:r>
      <w:r w:rsidRPr="008A6A39">
        <w:rPr>
          <w:rFonts w:ascii="Calibri" w:hAnsi="Calibri" w:cs="Calibri"/>
          <w:b/>
          <w:sz w:val="20"/>
          <w:szCs w:val="20"/>
        </w:rPr>
        <w:t xml:space="preserve"> 201</w:t>
      </w:r>
      <w:r w:rsidR="00F54966" w:rsidRPr="008A6A39">
        <w:rPr>
          <w:rFonts w:ascii="Calibri" w:hAnsi="Calibri" w:cs="Calibri"/>
          <w:b/>
          <w:sz w:val="20"/>
          <w:szCs w:val="20"/>
        </w:rPr>
        <w:t>8</w:t>
      </w:r>
    </w:p>
    <w:p w14:paraId="67AF3F81" w14:textId="7271ACE2" w:rsidR="000145ED" w:rsidRPr="008A6A39" w:rsidRDefault="003927D5" w:rsidP="000145ED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  <w:bookmarkStart w:id="5" w:name="_Hlk207795236"/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1024C0" w:rsidRPr="008A6A39">
        <w:rPr>
          <w:rFonts w:ascii="Calibri" w:hAnsi="Calibri" w:cs="Calibri"/>
          <w:b/>
          <w:bCs/>
          <w:sz w:val="20"/>
          <w:szCs w:val="20"/>
        </w:rPr>
        <w:t xml:space="preserve">Data </w:t>
      </w:r>
      <w:r w:rsidR="001F4974" w:rsidRPr="008A6A39">
        <w:rPr>
          <w:rFonts w:ascii="Calibri" w:hAnsi="Calibri" w:cs="Calibri"/>
          <w:b/>
          <w:bCs/>
          <w:sz w:val="20"/>
          <w:szCs w:val="20"/>
        </w:rPr>
        <w:t>Engineer</w:t>
      </w:r>
      <w:r w:rsidR="001024C0"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DE94EC7" w14:textId="77777777" w:rsidR="00F54966" w:rsidRPr="008A6A39" w:rsidRDefault="00F54966" w:rsidP="000145ED">
      <w:pPr>
        <w:ind w:left="360" w:right="180" w:hanging="360"/>
        <w:jc w:val="both"/>
        <w:rPr>
          <w:rFonts w:ascii="Calibri" w:hAnsi="Calibri" w:cs="Calibri"/>
          <w:b/>
          <w:bCs/>
          <w:sz w:val="20"/>
          <w:szCs w:val="20"/>
        </w:rPr>
      </w:pPr>
    </w:p>
    <w:bookmarkEnd w:id="5"/>
    <w:p w14:paraId="6A16848E" w14:textId="38030A4F" w:rsidR="00D23619" w:rsidRPr="008A6A39" w:rsidRDefault="0015263E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A6A39">
        <w:rPr>
          <w:rFonts w:ascii="Calibri" w:hAnsi="Calibri" w:cs="Calibri"/>
          <w:b/>
          <w:sz w:val="20"/>
          <w:szCs w:val="20"/>
          <w:u w:val="single"/>
        </w:rPr>
        <w:t>Responsibilities:</w:t>
      </w:r>
    </w:p>
    <w:p w14:paraId="095ACCAB" w14:textId="77777777" w:rsidR="00F54966" w:rsidRPr="008A6A39" w:rsidRDefault="00F54966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189D83D9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Engineered </w:t>
      </w:r>
      <w:r w:rsidRPr="008A6A39">
        <w:rPr>
          <w:rFonts w:ascii="Calibri" w:hAnsi="Calibri" w:cs="Calibri"/>
          <w:b/>
          <w:bCs/>
          <w:sz w:val="20"/>
          <w:szCs w:val="20"/>
        </w:rPr>
        <w:t>scalable ETL pipelines</w:t>
      </w:r>
      <w:r w:rsidRPr="008A6A39">
        <w:rPr>
          <w:rFonts w:ascii="Calibri" w:hAnsi="Calibri" w:cs="Calibri"/>
          <w:sz w:val="20"/>
          <w:szCs w:val="20"/>
        </w:rPr>
        <w:t xml:space="preserve"> and data workflows using </w:t>
      </w:r>
      <w:r w:rsidRPr="008A6A39">
        <w:rPr>
          <w:rFonts w:ascii="Calibri" w:hAnsi="Calibri" w:cs="Calibri"/>
          <w:b/>
          <w:bCs/>
          <w:sz w:val="20"/>
          <w:szCs w:val="20"/>
        </w:rPr>
        <w:t>Python, Py Spark, and SQL</w:t>
      </w:r>
      <w:r w:rsidRPr="008A6A39">
        <w:rPr>
          <w:rFonts w:ascii="Calibri" w:hAnsi="Calibri" w:cs="Calibri"/>
          <w:sz w:val="20"/>
          <w:szCs w:val="20"/>
        </w:rPr>
        <w:t>, enabling near real-time analytics for railway operations.</w:t>
      </w:r>
    </w:p>
    <w:p w14:paraId="6DD7E808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automated </w:t>
      </w:r>
      <w:r w:rsidRPr="008A6A39">
        <w:rPr>
          <w:rFonts w:ascii="Calibri" w:hAnsi="Calibri" w:cs="Calibri"/>
          <w:b/>
          <w:bCs/>
          <w:sz w:val="20"/>
          <w:szCs w:val="20"/>
        </w:rPr>
        <w:t>data preprocessing pipelines</w:t>
      </w:r>
      <w:r w:rsidRPr="008A6A39">
        <w:rPr>
          <w:rFonts w:ascii="Calibri" w:hAnsi="Calibri" w:cs="Calibri"/>
          <w:sz w:val="20"/>
          <w:szCs w:val="20"/>
        </w:rPr>
        <w:t xml:space="preserve"> to standardize and clean structured/unstructured datasets for downstream ML models.</w:t>
      </w:r>
    </w:p>
    <w:p w14:paraId="0EED70B2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and optimized </w:t>
      </w:r>
      <w:r w:rsidRPr="008A6A39">
        <w:rPr>
          <w:rFonts w:ascii="Calibri" w:hAnsi="Calibri" w:cs="Calibri"/>
          <w:b/>
          <w:bCs/>
          <w:sz w:val="20"/>
          <w:szCs w:val="20"/>
        </w:rPr>
        <w:t>batch and streaming data pipelines</w:t>
      </w:r>
      <w:r w:rsidRPr="008A6A39">
        <w:rPr>
          <w:rFonts w:ascii="Calibri" w:hAnsi="Calibri" w:cs="Calibri"/>
          <w:sz w:val="20"/>
          <w:szCs w:val="20"/>
        </w:rPr>
        <w:t xml:space="preserve"> on </w:t>
      </w:r>
      <w:r w:rsidRPr="008A6A39">
        <w:rPr>
          <w:rFonts w:ascii="Calibri" w:hAnsi="Calibri" w:cs="Calibri"/>
          <w:b/>
          <w:bCs/>
          <w:sz w:val="20"/>
          <w:szCs w:val="20"/>
        </w:rPr>
        <w:t>Apache Spark and AWS S3</w:t>
      </w:r>
      <w:r w:rsidRPr="008A6A39">
        <w:rPr>
          <w:rFonts w:ascii="Calibri" w:hAnsi="Calibri" w:cs="Calibri"/>
          <w:sz w:val="20"/>
          <w:szCs w:val="20"/>
        </w:rPr>
        <w:t>, improving data availability for analytics and reporting.</w:t>
      </w:r>
    </w:p>
    <w:p w14:paraId="460924D2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Developed </w:t>
      </w:r>
      <w:r w:rsidRPr="008A6A39">
        <w:rPr>
          <w:rFonts w:ascii="Calibri" w:hAnsi="Calibri" w:cs="Calibri"/>
          <w:b/>
          <w:bCs/>
          <w:sz w:val="20"/>
          <w:szCs w:val="20"/>
        </w:rPr>
        <w:t>data lake solutions</w:t>
      </w:r>
      <w:r w:rsidRPr="008A6A39">
        <w:rPr>
          <w:rFonts w:ascii="Calibri" w:hAnsi="Calibri" w:cs="Calibri"/>
          <w:sz w:val="20"/>
          <w:szCs w:val="20"/>
        </w:rPr>
        <w:t xml:space="preserve"> on AWS, implementing </w:t>
      </w:r>
      <w:r w:rsidRPr="008A6A39">
        <w:rPr>
          <w:rFonts w:ascii="Calibri" w:hAnsi="Calibri" w:cs="Calibri"/>
          <w:b/>
          <w:bCs/>
          <w:sz w:val="20"/>
          <w:szCs w:val="20"/>
        </w:rPr>
        <w:t>Parquet, Avro, and JSON</w:t>
      </w:r>
      <w:r w:rsidRPr="008A6A39">
        <w:rPr>
          <w:rFonts w:ascii="Calibri" w:hAnsi="Calibri" w:cs="Calibri"/>
          <w:sz w:val="20"/>
          <w:szCs w:val="20"/>
        </w:rPr>
        <w:t xml:space="preserve"> formats to ensure efficient storage, retrieval, and query performance.</w:t>
      </w:r>
    </w:p>
    <w:p w14:paraId="67D6630E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Integrated data ingestion frameworks with </w:t>
      </w:r>
      <w:r w:rsidRPr="008A6A39">
        <w:rPr>
          <w:rFonts w:ascii="Calibri" w:hAnsi="Calibri" w:cs="Calibri"/>
          <w:b/>
          <w:bCs/>
          <w:sz w:val="20"/>
          <w:szCs w:val="20"/>
        </w:rPr>
        <w:t>Kafka and AWS Lambda</w:t>
      </w:r>
      <w:r w:rsidRPr="008A6A39">
        <w:rPr>
          <w:rFonts w:ascii="Calibri" w:hAnsi="Calibri" w:cs="Calibri"/>
          <w:sz w:val="20"/>
          <w:szCs w:val="20"/>
        </w:rPr>
        <w:t xml:space="preserve">, enabling </w:t>
      </w:r>
      <w:r w:rsidRPr="008A6A39">
        <w:rPr>
          <w:rFonts w:ascii="Calibri" w:hAnsi="Calibri" w:cs="Calibri"/>
          <w:b/>
          <w:bCs/>
          <w:sz w:val="20"/>
          <w:szCs w:val="20"/>
        </w:rPr>
        <w:t>event-driven architecture</w:t>
      </w:r>
      <w:r w:rsidRPr="008A6A39">
        <w:rPr>
          <w:rFonts w:ascii="Calibri" w:hAnsi="Calibri" w:cs="Calibri"/>
          <w:sz w:val="20"/>
          <w:szCs w:val="20"/>
        </w:rPr>
        <w:t xml:space="preserve"> for real-time monitoring of railway operations.</w:t>
      </w:r>
    </w:p>
    <w:p w14:paraId="26A2F6F7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Automated </w:t>
      </w:r>
      <w:r w:rsidRPr="008A6A39">
        <w:rPr>
          <w:rFonts w:ascii="Calibri" w:hAnsi="Calibri" w:cs="Calibri"/>
          <w:b/>
          <w:bCs/>
          <w:sz w:val="20"/>
          <w:szCs w:val="20"/>
        </w:rPr>
        <w:t>incremental data ingestion workflows</w:t>
      </w:r>
      <w:r w:rsidRPr="008A6A39">
        <w:rPr>
          <w:rFonts w:ascii="Calibri" w:hAnsi="Calibri" w:cs="Calibri"/>
          <w:sz w:val="20"/>
          <w:szCs w:val="20"/>
        </w:rPr>
        <w:t xml:space="preserve"> with validation and error-handling logic, improving reliability and consistency across data sources.</w:t>
      </w:r>
    </w:p>
    <w:p w14:paraId="54E92444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Designed and implemented </w:t>
      </w:r>
      <w:r w:rsidRPr="008A6A39">
        <w:rPr>
          <w:rFonts w:ascii="Calibri" w:hAnsi="Calibri" w:cs="Calibri"/>
          <w:b/>
          <w:bCs/>
          <w:sz w:val="20"/>
          <w:szCs w:val="20"/>
        </w:rPr>
        <w:t>CI/CD pipelines</w:t>
      </w:r>
      <w:r w:rsidRPr="008A6A39">
        <w:rPr>
          <w:rFonts w:ascii="Calibri" w:hAnsi="Calibri" w:cs="Calibri"/>
          <w:sz w:val="20"/>
          <w:szCs w:val="20"/>
        </w:rPr>
        <w:t xml:space="preserve"> with Git and Jenkins to automate data pipeline deployments, improving agility and reducing downtime.</w:t>
      </w:r>
    </w:p>
    <w:p w14:paraId="0F2129EF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Monitored and optimized </w:t>
      </w:r>
      <w:r w:rsidRPr="008A6A39">
        <w:rPr>
          <w:rFonts w:ascii="Calibri" w:hAnsi="Calibri" w:cs="Calibri"/>
          <w:b/>
          <w:bCs/>
          <w:sz w:val="20"/>
          <w:szCs w:val="20"/>
        </w:rPr>
        <w:t>data pipeline throughput</w:t>
      </w:r>
      <w:r w:rsidRPr="008A6A39">
        <w:rPr>
          <w:rFonts w:ascii="Calibri" w:hAnsi="Calibri" w:cs="Calibri"/>
          <w:sz w:val="20"/>
          <w:szCs w:val="20"/>
        </w:rPr>
        <w:t xml:space="preserve"> by conducting performance benchmarking, reducing latency and resource overhead by </w:t>
      </w:r>
      <w:r w:rsidRPr="008A6A39">
        <w:rPr>
          <w:rFonts w:ascii="Calibri" w:hAnsi="Calibri" w:cs="Calibri"/>
          <w:b/>
          <w:bCs/>
          <w:sz w:val="20"/>
          <w:szCs w:val="20"/>
        </w:rPr>
        <w:t>30%</w:t>
      </w:r>
      <w:r w:rsidRPr="008A6A39">
        <w:rPr>
          <w:rFonts w:ascii="Calibri" w:hAnsi="Calibri" w:cs="Calibri"/>
          <w:sz w:val="20"/>
          <w:szCs w:val="20"/>
        </w:rPr>
        <w:t>.</w:t>
      </w:r>
    </w:p>
    <w:p w14:paraId="06527884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Collaborated with data science teams to deliver </w:t>
      </w:r>
      <w:r w:rsidRPr="008A6A39">
        <w:rPr>
          <w:rFonts w:ascii="Calibri" w:hAnsi="Calibri" w:cs="Calibri"/>
          <w:b/>
          <w:bCs/>
          <w:sz w:val="20"/>
          <w:szCs w:val="20"/>
        </w:rPr>
        <w:t>AI/ML-ready datasets</w:t>
      </w:r>
      <w:r w:rsidRPr="008A6A39">
        <w:rPr>
          <w:rFonts w:ascii="Calibri" w:hAnsi="Calibri" w:cs="Calibri"/>
          <w:sz w:val="20"/>
          <w:szCs w:val="20"/>
        </w:rPr>
        <w:t>, supporting predictive maintenance and customer feedback analysis.</w:t>
      </w:r>
    </w:p>
    <w:p w14:paraId="24E60665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Implemented </w:t>
      </w:r>
      <w:r w:rsidRPr="008A6A39">
        <w:rPr>
          <w:rFonts w:ascii="Calibri" w:hAnsi="Calibri" w:cs="Calibri"/>
          <w:b/>
          <w:bCs/>
          <w:sz w:val="20"/>
          <w:szCs w:val="20"/>
        </w:rPr>
        <w:t>containerized data services</w:t>
      </w:r>
      <w:r w:rsidRPr="008A6A39">
        <w:rPr>
          <w:rFonts w:ascii="Calibri" w:hAnsi="Calibri" w:cs="Calibri"/>
          <w:sz w:val="20"/>
          <w:szCs w:val="20"/>
        </w:rPr>
        <w:t xml:space="preserve"> with Docker and Kubernetes, ensuring scalability and high availability for production pipelines.</w:t>
      </w:r>
    </w:p>
    <w:p w14:paraId="27900B23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lastRenderedPageBreak/>
        <w:t xml:space="preserve">Applied </w:t>
      </w:r>
      <w:r w:rsidRPr="008A6A39">
        <w:rPr>
          <w:rFonts w:ascii="Calibri" w:hAnsi="Calibri" w:cs="Calibri"/>
          <w:b/>
          <w:bCs/>
          <w:sz w:val="20"/>
          <w:szCs w:val="20"/>
        </w:rPr>
        <w:t>data security best practices</w:t>
      </w:r>
      <w:r w:rsidRPr="008A6A39">
        <w:rPr>
          <w:rFonts w:ascii="Calibri" w:hAnsi="Calibri" w:cs="Calibri"/>
          <w:sz w:val="20"/>
          <w:szCs w:val="20"/>
        </w:rPr>
        <w:t xml:space="preserve"> (IAM roles, encryption, role-based access) to safeguard sensitive operational and customer data.</w:t>
      </w:r>
    </w:p>
    <w:p w14:paraId="5C080B44" w14:textId="77777777" w:rsidR="00F54966" w:rsidRPr="008A6A39" w:rsidRDefault="00F54966" w:rsidP="00F54966">
      <w:pPr>
        <w:pStyle w:val="ListParagraph"/>
        <w:widowControl w:val="0"/>
        <w:numPr>
          <w:ilvl w:val="0"/>
          <w:numId w:val="76"/>
        </w:numPr>
        <w:autoSpaceDE w:val="0"/>
        <w:autoSpaceDN w:val="0"/>
        <w:spacing w:before="20" w:after="20" w:line="259" w:lineRule="auto"/>
        <w:ind w:left="36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Built </w:t>
      </w:r>
      <w:r w:rsidRPr="008A6A39">
        <w:rPr>
          <w:rFonts w:ascii="Calibri" w:hAnsi="Calibri" w:cs="Calibri"/>
          <w:b/>
          <w:bCs/>
          <w:sz w:val="20"/>
          <w:szCs w:val="20"/>
        </w:rPr>
        <w:t>Tableau dashboards</w:t>
      </w:r>
      <w:r w:rsidRPr="008A6A39">
        <w:rPr>
          <w:rFonts w:ascii="Calibri" w:hAnsi="Calibri" w:cs="Calibri"/>
          <w:sz w:val="20"/>
          <w:szCs w:val="20"/>
        </w:rPr>
        <w:t xml:space="preserve"> that cut report generation time from </w:t>
      </w:r>
      <w:r w:rsidRPr="008A6A39">
        <w:rPr>
          <w:rFonts w:ascii="Calibri" w:hAnsi="Calibri" w:cs="Calibri"/>
          <w:b/>
          <w:bCs/>
          <w:sz w:val="20"/>
          <w:szCs w:val="20"/>
        </w:rPr>
        <w:t>3 days to 4 hours</w:t>
      </w:r>
      <w:r w:rsidRPr="008A6A39">
        <w:rPr>
          <w:rFonts w:ascii="Calibri" w:hAnsi="Calibri" w:cs="Calibri"/>
          <w:sz w:val="20"/>
          <w:szCs w:val="20"/>
        </w:rPr>
        <w:t xml:space="preserve"> and improved visibility into operational KPIs for 50+ stakeholders.</w:t>
      </w:r>
    </w:p>
    <w:p w14:paraId="0DEE90C7" w14:textId="601710C5" w:rsidR="000145ED" w:rsidRPr="008A6A39" w:rsidRDefault="00F54966" w:rsidP="00F54966">
      <w:pPr>
        <w:numPr>
          <w:ilvl w:val="0"/>
          <w:numId w:val="50"/>
        </w:numPr>
        <w:tabs>
          <w:tab w:val="clear" w:pos="720"/>
        </w:tabs>
        <w:spacing w:before="20" w:after="2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Maintained detailed </w:t>
      </w:r>
      <w:r w:rsidRPr="008A6A39">
        <w:rPr>
          <w:rFonts w:ascii="Calibri" w:hAnsi="Calibri" w:cs="Calibri"/>
          <w:b/>
          <w:bCs/>
          <w:sz w:val="20"/>
          <w:szCs w:val="20"/>
        </w:rPr>
        <w:t>documentation of data workflows</w:t>
      </w:r>
      <w:r w:rsidRPr="008A6A39">
        <w:rPr>
          <w:rFonts w:ascii="Calibri" w:hAnsi="Calibri" w:cs="Calibri"/>
          <w:sz w:val="20"/>
          <w:szCs w:val="20"/>
        </w:rPr>
        <w:t xml:space="preserve"> and trained engineering teams on pipeline usage, ensuring reproducibility and knowledge transfer</w:t>
      </w:r>
      <w:r w:rsidR="000145ED" w:rsidRPr="008A6A39">
        <w:rPr>
          <w:rFonts w:ascii="Calibri" w:hAnsi="Calibri" w:cs="Calibri"/>
          <w:sz w:val="20"/>
          <w:szCs w:val="20"/>
        </w:rPr>
        <w:t>.</w:t>
      </w:r>
    </w:p>
    <w:p w14:paraId="79D546D6" w14:textId="77777777" w:rsidR="0015263E" w:rsidRPr="008A6A39" w:rsidRDefault="0015263E" w:rsidP="003F1852">
      <w:pPr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</w:p>
    <w:p w14:paraId="060B7CA7" w14:textId="1A8FABA0" w:rsidR="0015263E" w:rsidRPr="008A6A39" w:rsidRDefault="00F54966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54966">
        <w:rPr>
          <w:rFonts w:ascii="Calibri" w:hAnsi="Calibri" w:cs="Calibri"/>
          <w:b/>
          <w:bCs/>
          <w:sz w:val="20"/>
          <w:szCs w:val="20"/>
          <w:u w:val="single"/>
        </w:rPr>
        <w:t>Environment</w:t>
      </w:r>
      <w:r w:rsidRPr="00F54966">
        <w:rPr>
          <w:rFonts w:ascii="Calibri" w:hAnsi="Calibri" w:cs="Calibri"/>
          <w:b/>
          <w:bCs/>
          <w:sz w:val="20"/>
          <w:szCs w:val="20"/>
        </w:rPr>
        <w:t>: Python, Py Spark, Apache Spark, SQL, Hadoop, AWS (S3, Lambda, EMR, Redshift), Kafka, Docker, Kubernetes, Jenkins, Git, Tableau, PostgreSQL, Hive, Parquet, Avro, JSON, Linux</w:t>
      </w:r>
      <w:r w:rsidRPr="008A6A39">
        <w:rPr>
          <w:rFonts w:ascii="Calibri" w:hAnsi="Calibri" w:cs="Calibri"/>
          <w:b/>
          <w:bCs/>
          <w:sz w:val="20"/>
          <w:szCs w:val="20"/>
        </w:rPr>
        <w:t>.</w:t>
      </w:r>
    </w:p>
    <w:p w14:paraId="7B4A9C4C" w14:textId="77777777" w:rsidR="0015263E" w:rsidRPr="008A6A39" w:rsidRDefault="0015263E" w:rsidP="003F1852">
      <w:pPr>
        <w:jc w:val="both"/>
        <w:rPr>
          <w:rFonts w:ascii="Calibri" w:hAnsi="Calibri" w:cs="Calibri"/>
          <w:b/>
          <w:sz w:val="20"/>
          <w:szCs w:val="20"/>
        </w:rPr>
      </w:pPr>
    </w:p>
    <w:p w14:paraId="7C0262B4" w14:textId="11ACB9DA" w:rsidR="00023C23" w:rsidRPr="008A6A39" w:rsidRDefault="00D16100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  <w:lang w:val="pt-PT"/>
        </w:rPr>
      </w:pPr>
      <w:proofErr w:type="spellStart"/>
      <w:r w:rsidRPr="008A6A39">
        <w:rPr>
          <w:rFonts w:ascii="Calibri" w:hAnsi="Calibri" w:cs="Calibri"/>
          <w:b/>
          <w:sz w:val="20"/>
          <w:szCs w:val="20"/>
          <w:lang w:val="pt-PT"/>
        </w:rPr>
        <w:t>Client</w:t>
      </w:r>
      <w:proofErr w:type="spellEnd"/>
      <w:r w:rsidR="009D2FE2" w:rsidRPr="008A6A39">
        <w:rPr>
          <w:rFonts w:ascii="Calibri" w:hAnsi="Calibri" w:cs="Calibri"/>
          <w:b/>
          <w:sz w:val="20"/>
          <w:szCs w:val="20"/>
          <w:lang w:val="pt-PT"/>
        </w:rPr>
        <w:t xml:space="preserve">: </w:t>
      </w:r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Ford</w:t>
      </w:r>
      <w:r w:rsidR="009D2FE2" w:rsidRPr="008A6A39">
        <w:rPr>
          <w:rFonts w:ascii="Calibri" w:hAnsi="Calibri" w:cs="Calibri"/>
          <w:b/>
          <w:sz w:val="20"/>
          <w:szCs w:val="20"/>
          <w:lang w:val="pt-PT"/>
        </w:rPr>
        <w:t>, India</w:t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07702E" w:rsidRPr="008A6A39">
        <w:rPr>
          <w:rFonts w:ascii="Calibri" w:hAnsi="Calibri" w:cs="Calibri"/>
          <w:b/>
          <w:sz w:val="20"/>
          <w:szCs w:val="20"/>
          <w:lang w:val="pt-PT"/>
        </w:rPr>
        <w:tab/>
      </w:r>
      <w:r w:rsidR="00193108" w:rsidRPr="008A6A39">
        <w:rPr>
          <w:rFonts w:ascii="Calibri" w:hAnsi="Calibri" w:cs="Calibri"/>
          <w:b/>
          <w:sz w:val="20"/>
          <w:szCs w:val="20"/>
          <w:lang w:val="pt-PT"/>
        </w:rPr>
        <w:t xml:space="preserve">      </w:t>
      </w:r>
      <w:proofErr w:type="spellStart"/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Aug</w:t>
      </w:r>
      <w:proofErr w:type="spellEnd"/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201</w:t>
      </w:r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4</w:t>
      </w:r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- </w:t>
      </w:r>
      <w:proofErr w:type="spellStart"/>
      <w:r w:rsidR="00F54966" w:rsidRPr="008A6A39">
        <w:rPr>
          <w:rFonts w:ascii="Calibri" w:hAnsi="Calibri" w:cs="Calibri"/>
          <w:b/>
          <w:sz w:val="20"/>
          <w:szCs w:val="20"/>
          <w:lang w:val="pt-PT"/>
        </w:rPr>
        <w:t>Aug</w:t>
      </w:r>
      <w:proofErr w:type="spellEnd"/>
      <w:r w:rsidR="00023C23" w:rsidRPr="008A6A39">
        <w:rPr>
          <w:rFonts w:ascii="Calibri" w:hAnsi="Calibri" w:cs="Calibri"/>
          <w:b/>
          <w:sz w:val="20"/>
          <w:szCs w:val="20"/>
          <w:lang w:val="pt-PT"/>
        </w:rPr>
        <w:t xml:space="preserve"> 201</w:t>
      </w:r>
      <w:r w:rsidR="0007424F" w:rsidRPr="008A6A39">
        <w:rPr>
          <w:rFonts w:ascii="Calibri" w:hAnsi="Calibri" w:cs="Calibri"/>
          <w:b/>
          <w:sz w:val="20"/>
          <w:szCs w:val="20"/>
          <w:lang w:val="pt-PT"/>
        </w:rPr>
        <w:t>6</w:t>
      </w:r>
    </w:p>
    <w:p w14:paraId="1AC6CA21" w14:textId="38A130FD" w:rsidR="0015263E" w:rsidRPr="008A6A39" w:rsidRDefault="00023C23" w:rsidP="003F1852">
      <w:pPr>
        <w:tabs>
          <w:tab w:val="left" w:pos="8303"/>
        </w:tabs>
        <w:contextualSpacing/>
        <w:jc w:val="both"/>
        <w:rPr>
          <w:rFonts w:ascii="Calibri" w:hAnsi="Calibri" w:cs="Calibri"/>
          <w:b/>
          <w:sz w:val="20"/>
          <w:szCs w:val="20"/>
        </w:rPr>
      </w:pPr>
      <w:bookmarkStart w:id="6" w:name="_Hlk207795325"/>
      <w:r w:rsidRPr="008A6A39">
        <w:rPr>
          <w:rFonts w:ascii="Calibri" w:hAnsi="Calibri" w:cs="Calibri"/>
          <w:b/>
          <w:sz w:val="20"/>
          <w:szCs w:val="20"/>
        </w:rPr>
        <w:t xml:space="preserve">Role: </w:t>
      </w:r>
      <w:r w:rsidR="001024C0" w:rsidRPr="008A6A39">
        <w:rPr>
          <w:rFonts w:ascii="Calibri" w:hAnsi="Calibri" w:cs="Calibri"/>
          <w:b/>
          <w:sz w:val="20"/>
          <w:szCs w:val="20"/>
        </w:rPr>
        <w:t xml:space="preserve">Data </w:t>
      </w:r>
      <w:r w:rsidR="00AE1811" w:rsidRPr="008A6A39">
        <w:rPr>
          <w:rFonts w:ascii="Calibri" w:hAnsi="Calibri" w:cs="Calibri"/>
          <w:b/>
          <w:sz w:val="20"/>
          <w:szCs w:val="20"/>
        </w:rPr>
        <w:t>Analyst</w:t>
      </w:r>
    </w:p>
    <w:bookmarkEnd w:id="6"/>
    <w:p w14:paraId="05BAD2D5" w14:textId="77777777" w:rsidR="002C13FF" w:rsidRPr="008A6A39" w:rsidRDefault="002C13FF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7EAE6B11" w14:textId="572A1D81" w:rsidR="004A1094" w:rsidRPr="008A6A39" w:rsidRDefault="00023C23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8A6A39">
        <w:rPr>
          <w:rFonts w:ascii="Calibri" w:hAnsi="Calibri" w:cs="Calibri"/>
          <w:b/>
          <w:sz w:val="20"/>
          <w:szCs w:val="20"/>
          <w:u w:val="single"/>
        </w:rPr>
        <w:t>Responsibilities:</w:t>
      </w:r>
    </w:p>
    <w:p w14:paraId="2590DF16" w14:textId="77777777" w:rsidR="00F54966" w:rsidRPr="008A6A39" w:rsidRDefault="00F54966" w:rsidP="003F1852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6AFD7FD8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Collected, cleaned, and transformed large datasets using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Python (Pandas, NumPy)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and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SQL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to support sales, operations, and marketing analytics.</w:t>
      </w:r>
    </w:p>
    <w:p w14:paraId="1A1E7AEE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Conducted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exploratory data analysis (EDA)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in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Python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and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SQL</w:t>
      </w:r>
      <w:r w:rsidRPr="00F54966">
        <w:rPr>
          <w:rFonts w:ascii="Calibri" w:eastAsiaTheme="minorHAnsi" w:hAnsi="Calibri" w:cs="Calibri"/>
          <w:sz w:val="20"/>
          <w:szCs w:val="20"/>
        </w:rPr>
        <w:t>, uncovering key sales and demand patterns that informed forecasting models.</w:t>
      </w:r>
    </w:p>
    <w:p w14:paraId="1E5EC0DF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Designed and delivered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dashboards and reports in Tableau, Power BI, and Python (Matplotlib, Seaborn)</w:t>
      </w:r>
      <w:r w:rsidRPr="00F54966">
        <w:rPr>
          <w:rFonts w:ascii="Calibri" w:eastAsiaTheme="minorHAnsi" w:hAnsi="Calibri" w:cs="Calibri"/>
          <w:sz w:val="20"/>
          <w:szCs w:val="20"/>
        </w:rPr>
        <w:t>, providing actionable insights to business stakeholders.</w:t>
      </w:r>
    </w:p>
    <w:p w14:paraId="3419FEA2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Built predictive models that improved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sales forecast accuracy by 22%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and supported $5M in optimized inventory planning decisions.</w:t>
      </w:r>
    </w:p>
    <w:p w14:paraId="644A5B99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Automated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reporting pipelines with Python and SQL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, reducing manual reporting time by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70%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and improving reporting accuracy.</w:t>
      </w:r>
    </w:p>
    <w:p w14:paraId="13A8F91E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Partnered with cross-functional teams to translate business requirements into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data-driven insights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and visual reports using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Tableau and Power BI</w:t>
      </w:r>
      <w:r w:rsidRPr="00F54966">
        <w:rPr>
          <w:rFonts w:ascii="Calibri" w:eastAsiaTheme="minorHAnsi" w:hAnsi="Calibri" w:cs="Calibri"/>
          <w:sz w:val="20"/>
          <w:szCs w:val="20"/>
        </w:rPr>
        <w:t>.</w:t>
      </w:r>
    </w:p>
    <w:p w14:paraId="5469A307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Developed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 xml:space="preserve">NLP prototypes with </w:t>
      </w:r>
      <w:proofErr w:type="spellStart"/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SpaCy</w:t>
      </w:r>
      <w:proofErr w:type="spellEnd"/>
      <w:r w:rsidRPr="00F54966">
        <w:rPr>
          <w:rFonts w:ascii="Calibri" w:eastAsiaTheme="minorHAnsi" w:hAnsi="Calibri" w:cs="Calibri"/>
          <w:b/>
          <w:bCs/>
          <w:sz w:val="20"/>
          <w:szCs w:val="20"/>
        </w:rPr>
        <w:t xml:space="preserve"> and NLTK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to analyze unstructured customer feedback, extracting sentiment and themes for product strategy.</w:t>
      </w:r>
    </w:p>
    <w:p w14:paraId="73A0270B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Collaborated with engineering teams to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integrate AI/ML outputs</w:t>
      </w:r>
      <w:r w:rsidRPr="00F54966">
        <w:rPr>
          <w:rFonts w:ascii="Calibri" w:eastAsiaTheme="minorHAnsi" w:hAnsi="Calibri" w:cs="Calibri"/>
          <w:sz w:val="20"/>
          <w:szCs w:val="20"/>
        </w:rPr>
        <w:t xml:space="preserve"> into existing data workflows, expanding business adoption of analytics.</w:t>
      </w:r>
    </w:p>
    <w:p w14:paraId="6206D997" w14:textId="77777777" w:rsidR="00F54966" w:rsidRPr="00F54966" w:rsidRDefault="00F54966" w:rsidP="00F54966">
      <w:pPr>
        <w:numPr>
          <w:ilvl w:val="0"/>
          <w:numId w:val="78"/>
        </w:numPr>
        <w:spacing w:before="20"/>
        <w:ind w:left="360"/>
        <w:jc w:val="both"/>
        <w:rPr>
          <w:rFonts w:ascii="Calibri" w:eastAsiaTheme="minorHAnsi" w:hAnsi="Calibri" w:cs="Calibri"/>
          <w:sz w:val="20"/>
          <w:szCs w:val="20"/>
        </w:rPr>
      </w:pPr>
      <w:r w:rsidRPr="00F54966">
        <w:rPr>
          <w:rFonts w:ascii="Calibri" w:eastAsiaTheme="minorHAnsi" w:hAnsi="Calibri" w:cs="Calibri"/>
          <w:sz w:val="20"/>
          <w:szCs w:val="20"/>
        </w:rPr>
        <w:t xml:space="preserve">Optimized </w:t>
      </w:r>
      <w:r w:rsidRPr="00F54966">
        <w:rPr>
          <w:rFonts w:ascii="Calibri" w:eastAsiaTheme="minorHAnsi" w:hAnsi="Calibri" w:cs="Calibri"/>
          <w:b/>
          <w:bCs/>
          <w:sz w:val="20"/>
          <w:szCs w:val="20"/>
        </w:rPr>
        <w:t>SQL queries and Python scripts</w:t>
      </w:r>
      <w:r w:rsidRPr="00F54966">
        <w:rPr>
          <w:rFonts w:ascii="Calibri" w:eastAsiaTheme="minorHAnsi" w:hAnsi="Calibri" w:cs="Calibri"/>
          <w:sz w:val="20"/>
          <w:szCs w:val="20"/>
        </w:rPr>
        <w:t>, improving data pipeline throughput and reducing processing overhead.</w:t>
      </w:r>
    </w:p>
    <w:p w14:paraId="2981EC87" w14:textId="77777777" w:rsidR="00F54966" w:rsidRPr="008A6A39" w:rsidRDefault="00F54966" w:rsidP="00F54966">
      <w:pPr>
        <w:pStyle w:val="ListParagraph"/>
        <w:numPr>
          <w:ilvl w:val="0"/>
          <w:numId w:val="78"/>
        </w:numPr>
        <w:spacing w:before="20" w:after="0"/>
        <w:ind w:left="360"/>
        <w:jc w:val="both"/>
        <w:rPr>
          <w:rFonts w:ascii="Calibri" w:hAnsi="Calibri" w:cs="Calibri"/>
          <w:sz w:val="20"/>
          <w:szCs w:val="20"/>
        </w:rPr>
      </w:pPr>
      <w:r w:rsidRPr="008A6A39">
        <w:rPr>
          <w:rFonts w:ascii="Calibri" w:hAnsi="Calibri" w:cs="Calibri"/>
          <w:sz w:val="20"/>
          <w:szCs w:val="20"/>
        </w:rPr>
        <w:t xml:space="preserve">Documented analytics workflows in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Jupyter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 xml:space="preserve"> Notebook</w:t>
      </w:r>
      <w:r w:rsidRPr="008A6A39">
        <w:rPr>
          <w:rFonts w:ascii="Calibri" w:hAnsi="Calibri" w:cs="Calibri"/>
          <w:sz w:val="20"/>
          <w:szCs w:val="20"/>
        </w:rPr>
        <w:t xml:space="preserve"> and presented insights using </w:t>
      </w:r>
      <w:r w:rsidRPr="008A6A39">
        <w:rPr>
          <w:rFonts w:ascii="Calibri" w:hAnsi="Calibri" w:cs="Calibri"/>
          <w:b/>
          <w:bCs/>
          <w:sz w:val="20"/>
          <w:szCs w:val="20"/>
        </w:rPr>
        <w:t>Power BI, and Excel</w:t>
      </w:r>
      <w:r w:rsidRPr="008A6A39">
        <w:rPr>
          <w:rFonts w:ascii="Calibri" w:hAnsi="Calibri" w:cs="Calibri"/>
          <w:sz w:val="20"/>
          <w:szCs w:val="20"/>
        </w:rPr>
        <w:t>, making findings accessible to both technical and non-technical stakeholders.</w:t>
      </w:r>
    </w:p>
    <w:p w14:paraId="2402BB02" w14:textId="77777777" w:rsidR="00F54966" w:rsidRPr="008A6A39" w:rsidRDefault="00F54966" w:rsidP="00F54966">
      <w:pPr>
        <w:spacing w:before="20"/>
        <w:jc w:val="both"/>
        <w:rPr>
          <w:rFonts w:ascii="Calibri" w:hAnsi="Calibri" w:cs="Calibri"/>
          <w:sz w:val="20"/>
          <w:szCs w:val="20"/>
        </w:rPr>
      </w:pPr>
    </w:p>
    <w:p w14:paraId="622B9014" w14:textId="77777777" w:rsidR="00F54966" w:rsidRPr="008A6A39" w:rsidRDefault="00F54966" w:rsidP="00F54966">
      <w:pPr>
        <w:pStyle w:val="ListParagraph"/>
        <w:spacing w:before="20" w:after="20" w:line="259" w:lineRule="auto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u w:val="single"/>
        </w:rPr>
        <w:t>Environment</w:t>
      </w:r>
      <w:r w:rsidRPr="008A6A39">
        <w:rPr>
          <w:rFonts w:ascii="Calibri" w:hAnsi="Calibri" w:cs="Calibri"/>
          <w:b/>
          <w:bCs/>
        </w:rPr>
        <w:t>:</w:t>
      </w:r>
      <w:r w:rsidRPr="008A6A39">
        <w:rPr>
          <w:rFonts w:ascii="Calibri" w:hAnsi="Calibri" w:cs="Calibri"/>
          <w:sz w:val="20"/>
          <w:szCs w:val="20"/>
        </w:rPr>
        <w:t xml:space="preserve">  </w:t>
      </w:r>
      <w:r w:rsidRPr="008A6A39">
        <w:rPr>
          <w:rFonts w:ascii="Calibri" w:hAnsi="Calibri" w:cs="Calibri"/>
          <w:b/>
          <w:bCs/>
          <w:sz w:val="20"/>
          <w:szCs w:val="20"/>
        </w:rPr>
        <w:t xml:space="preserve">Python (Pandas, NumPy, Scikit-learn, Matplotlib, Seaborn), SQL (MySQL, PostgreSQL), Power BI, Excel, </w:t>
      </w:r>
    </w:p>
    <w:p w14:paraId="3C433FBC" w14:textId="77777777" w:rsidR="00F54966" w:rsidRPr="008A6A39" w:rsidRDefault="00F54966" w:rsidP="00F54966">
      <w:pPr>
        <w:pStyle w:val="ListParagraph"/>
        <w:spacing w:before="20" w:after="20" w:line="259" w:lineRule="auto"/>
        <w:ind w:left="0"/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sz w:val="20"/>
          <w:szCs w:val="20"/>
        </w:rPr>
        <w:t>NLP (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SpaCy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 xml:space="preserve">, NLTK), </w:t>
      </w:r>
      <w:proofErr w:type="spellStart"/>
      <w:r w:rsidRPr="008A6A39">
        <w:rPr>
          <w:rFonts w:ascii="Calibri" w:hAnsi="Calibri" w:cs="Calibri"/>
          <w:b/>
          <w:bCs/>
          <w:sz w:val="20"/>
          <w:szCs w:val="20"/>
        </w:rPr>
        <w:t>Jupyter</w:t>
      </w:r>
      <w:proofErr w:type="spellEnd"/>
      <w:r w:rsidRPr="008A6A39">
        <w:rPr>
          <w:rFonts w:ascii="Calibri" w:hAnsi="Calibri" w:cs="Calibri"/>
          <w:b/>
          <w:bCs/>
          <w:sz w:val="20"/>
          <w:szCs w:val="20"/>
        </w:rPr>
        <w:t xml:space="preserve"> Notebook, Git, Linux</w:t>
      </w:r>
    </w:p>
    <w:p w14:paraId="2A29605D" w14:textId="77777777" w:rsidR="0038586B" w:rsidRPr="008A6A39" w:rsidRDefault="0038586B" w:rsidP="003F1852">
      <w:pPr>
        <w:jc w:val="both"/>
        <w:rPr>
          <w:rFonts w:ascii="Calibri" w:hAnsi="Calibri" w:cs="Calibri"/>
          <w:sz w:val="20"/>
          <w:szCs w:val="20"/>
        </w:rPr>
      </w:pPr>
    </w:p>
    <w:p w14:paraId="76739C67" w14:textId="77777777" w:rsidR="00F54966" w:rsidRPr="008A6A39" w:rsidRDefault="0038586B" w:rsidP="003F1852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A6A39">
        <w:rPr>
          <w:rFonts w:ascii="Calibri" w:hAnsi="Calibri" w:cs="Calibri"/>
          <w:b/>
          <w:bCs/>
          <w:sz w:val="20"/>
          <w:szCs w:val="20"/>
          <w:u w:val="single"/>
        </w:rPr>
        <w:t>EDUCATION</w:t>
      </w:r>
    </w:p>
    <w:p w14:paraId="5F79436A" w14:textId="3AFC2711" w:rsidR="0038586B" w:rsidRPr="008A6A39" w:rsidRDefault="0038586B" w:rsidP="003F185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A6A39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5D3D2B0D" w14:textId="77777777" w:rsidR="00F54966" w:rsidRPr="00F54966" w:rsidRDefault="00F54966" w:rsidP="00F54966">
      <w:pPr>
        <w:jc w:val="both"/>
        <w:rPr>
          <w:rFonts w:ascii="Calibri" w:hAnsi="Calibri" w:cs="Calibri"/>
          <w:sz w:val="20"/>
          <w:szCs w:val="20"/>
        </w:rPr>
      </w:pPr>
      <w:r w:rsidRPr="00F54966">
        <w:rPr>
          <w:rFonts w:ascii="Calibri" w:hAnsi="Calibri" w:cs="Calibri"/>
          <w:sz w:val="20"/>
          <w:szCs w:val="20"/>
        </w:rPr>
        <w:t>Bachelor of Computer Applications - IIMC, INDIA</w:t>
      </w:r>
    </w:p>
    <w:p w14:paraId="190294DE" w14:textId="77777777" w:rsidR="00692609" w:rsidRPr="008A6A39" w:rsidRDefault="00692609" w:rsidP="003F1852">
      <w:pPr>
        <w:jc w:val="both"/>
        <w:rPr>
          <w:rFonts w:ascii="Calibri" w:hAnsi="Calibri" w:cs="Calibri"/>
          <w:noProof/>
          <w:sz w:val="20"/>
          <w:szCs w:val="20"/>
          <w:u w:val="single"/>
        </w:rPr>
      </w:pPr>
    </w:p>
    <w:p w14:paraId="694F1D19" w14:textId="6B0B75DD" w:rsidR="003C2256" w:rsidRPr="008A6A39" w:rsidRDefault="003C2256" w:rsidP="00BC0834">
      <w:pPr>
        <w:pStyle w:val="Heading1"/>
        <w:spacing w:before="0"/>
        <w:ind w:left="0"/>
        <w:jc w:val="both"/>
        <w:rPr>
          <w:rStyle w:val="vanity-namedomain"/>
          <w:rFonts w:ascii="Calibri" w:hAnsi="Calibri" w:cs="Calibri"/>
          <w:b w:val="0"/>
          <w:bCs w:val="0"/>
          <w:noProof/>
          <w:sz w:val="20"/>
          <w:szCs w:val="20"/>
        </w:rPr>
      </w:pPr>
    </w:p>
    <w:sectPr w:rsidR="003C2256" w:rsidRPr="008A6A39" w:rsidSect="00E47EDD">
      <w:pgSz w:w="11906" w:h="16838" w:code="9"/>
      <w:pgMar w:top="1021" w:right="567" w:bottom="1021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2443" w14:textId="77777777" w:rsidR="00AF24D2" w:rsidRDefault="00AF24D2" w:rsidP="00D332A6">
      <w:r>
        <w:separator/>
      </w:r>
    </w:p>
  </w:endnote>
  <w:endnote w:type="continuationSeparator" w:id="0">
    <w:p w14:paraId="1B6BE344" w14:textId="77777777" w:rsidR="00AF24D2" w:rsidRDefault="00AF24D2" w:rsidP="00D3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4D5D" w14:textId="77777777" w:rsidR="00AF24D2" w:rsidRDefault="00AF24D2" w:rsidP="00D332A6">
      <w:r>
        <w:separator/>
      </w:r>
    </w:p>
  </w:footnote>
  <w:footnote w:type="continuationSeparator" w:id="0">
    <w:p w14:paraId="64F008A4" w14:textId="77777777" w:rsidR="00AF24D2" w:rsidRDefault="00AF24D2" w:rsidP="00D33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03B77"/>
    <w:multiLevelType w:val="hybridMultilevel"/>
    <w:tmpl w:val="012C6F0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45E37"/>
    <w:multiLevelType w:val="hybridMultilevel"/>
    <w:tmpl w:val="84B69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65BD3"/>
    <w:multiLevelType w:val="hybridMultilevel"/>
    <w:tmpl w:val="E3F4AC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94F44"/>
    <w:multiLevelType w:val="hybridMultilevel"/>
    <w:tmpl w:val="D7AEC34C"/>
    <w:lvl w:ilvl="0" w:tplc="91BC3D5E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7F62C4"/>
    <w:multiLevelType w:val="hybridMultilevel"/>
    <w:tmpl w:val="6458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0290"/>
    <w:multiLevelType w:val="multilevel"/>
    <w:tmpl w:val="1A6C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D53F9"/>
    <w:multiLevelType w:val="hybridMultilevel"/>
    <w:tmpl w:val="91C2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13EE4CDC"/>
    <w:multiLevelType w:val="hybridMultilevel"/>
    <w:tmpl w:val="6154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55B92"/>
    <w:multiLevelType w:val="multilevel"/>
    <w:tmpl w:val="5356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85C2E"/>
    <w:multiLevelType w:val="hybridMultilevel"/>
    <w:tmpl w:val="F68619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1075F"/>
    <w:multiLevelType w:val="multilevel"/>
    <w:tmpl w:val="F3ACA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E4A2B"/>
    <w:multiLevelType w:val="hybridMultilevel"/>
    <w:tmpl w:val="6B4EE9F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EF1819"/>
    <w:multiLevelType w:val="multilevel"/>
    <w:tmpl w:val="7280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C678C"/>
    <w:multiLevelType w:val="multilevel"/>
    <w:tmpl w:val="740A3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13DFF"/>
    <w:multiLevelType w:val="multilevel"/>
    <w:tmpl w:val="596E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B96FE5"/>
    <w:multiLevelType w:val="multilevel"/>
    <w:tmpl w:val="07C6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6C5CA7"/>
    <w:multiLevelType w:val="multilevel"/>
    <w:tmpl w:val="80E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CF1DDA"/>
    <w:multiLevelType w:val="hybridMultilevel"/>
    <w:tmpl w:val="C4F8D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3C67E8"/>
    <w:multiLevelType w:val="hybridMultilevel"/>
    <w:tmpl w:val="5E02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541433"/>
    <w:multiLevelType w:val="hybridMultilevel"/>
    <w:tmpl w:val="15C0D1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2F83627F"/>
    <w:multiLevelType w:val="multilevel"/>
    <w:tmpl w:val="AE90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99145F"/>
    <w:multiLevelType w:val="hybridMultilevel"/>
    <w:tmpl w:val="649AD0CC"/>
    <w:lvl w:ilvl="0" w:tplc="9EF49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E66432"/>
    <w:multiLevelType w:val="hybridMultilevel"/>
    <w:tmpl w:val="1108AE0A"/>
    <w:lvl w:ilvl="0" w:tplc="32AEC3B6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42478CF"/>
    <w:multiLevelType w:val="multilevel"/>
    <w:tmpl w:val="D880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D45DB0"/>
    <w:multiLevelType w:val="hybridMultilevel"/>
    <w:tmpl w:val="D1F66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8691B"/>
    <w:multiLevelType w:val="multilevel"/>
    <w:tmpl w:val="F4A8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2629D5"/>
    <w:multiLevelType w:val="hybridMultilevel"/>
    <w:tmpl w:val="F642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A540C5"/>
    <w:multiLevelType w:val="hybridMultilevel"/>
    <w:tmpl w:val="3372F1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96B95"/>
    <w:multiLevelType w:val="multilevel"/>
    <w:tmpl w:val="C4A2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EF7F0E"/>
    <w:multiLevelType w:val="hybridMultilevel"/>
    <w:tmpl w:val="0110369E"/>
    <w:lvl w:ilvl="0" w:tplc="B3F2FB26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AE2886"/>
    <w:multiLevelType w:val="hybridMultilevel"/>
    <w:tmpl w:val="2C681F26"/>
    <w:lvl w:ilvl="0" w:tplc="A1F6DE52">
      <w:start w:val="1"/>
      <w:numFmt w:val="bullet"/>
      <w:lvlText w:val=""/>
      <w:lvlJc w:val="left"/>
      <w:pPr>
        <w:ind w:left="425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DE667CF"/>
    <w:multiLevelType w:val="hybridMultilevel"/>
    <w:tmpl w:val="83783A1C"/>
    <w:lvl w:ilvl="0" w:tplc="4B161C4C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17CBCD"/>
    <w:multiLevelType w:val="hybridMultilevel"/>
    <w:tmpl w:val="5B08A4C4"/>
    <w:lvl w:ilvl="0" w:tplc="75E8AE34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6D8026CE">
      <w:start w:val="1"/>
      <w:numFmt w:val="bullet"/>
      <w:lvlText w:val="o"/>
      <w:lvlJc w:val="left"/>
      <w:pPr>
        <w:ind w:left="1597" w:hanging="360"/>
      </w:pPr>
      <w:rPr>
        <w:rFonts w:ascii="Courier New" w:hAnsi="Courier New" w:hint="default"/>
      </w:rPr>
    </w:lvl>
    <w:lvl w:ilvl="2" w:tplc="1FAA33DE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573296E4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12023628">
      <w:start w:val="1"/>
      <w:numFmt w:val="bullet"/>
      <w:lvlText w:val="o"/>
      <w:lvlJc w:val="left"/>
      <w:pPr>
        <w:ind w:left="3757" w:hanging="360"/>
      </w:pPr>
      <w:rPr>
        <w:rFonts w:ascii="Courier New" w:hAnsi="Courier New" w:hint="default"/>
      </w:rPr>
    </w:lvl>
    <w:lvl w:ilvl="5" w:tplc="0C3A6D84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E398E71C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CC706E46">
      <w:start w:val="1"/>
      <w:numFmt w:val="bullet"/>
      <w:lvlText w:val="o"/>
      <w:lvlJc w:val="left"/>
      <w:pPr>
        <w:ind w:left="5917" w:hanging="360"/>
      </w:pPr>
      <w:rPr>
        <w:rFonts w:ascii="Courier New" w:hAnsi="Courier New" w:hint="default"/>
      </w:rPr>
    </w:lvl>
    <w:lvl w:ilvl="8" w:tplc="F8100916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4" w15:restartNumberingAfterBreak="0">
    <w:nsid w:val="3F1E1B0D"/>
    <w:multiLevelType w:val="hybridMultilevel"/>
    <w:tmpl w:val="D980A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0930520"/>
    <w:multiLevelType w:val="multilevel"/>
    <w:tmpl w:val="7A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086EB0"/>
    <w:multiLevelType w:val="multilevel"/>
    <w:tmpl w:val="6DC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4D3319"/>
    <w:multiLevelType w:val="multilevel"/>
    <w:tmpl w:val="25FED0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44F493D"/>
    <w:multiLevelType w:val="multilevel"/>
    <w:tmpl w:val="CEB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574D70"/>
    <w:multiLevelType w:val="hybridMultilevel"/>
    <w:tmpl w:val="63D0A2A2"/>
    <w:lvl w:ilvl="0" w:tplc="0DEC5522">
      <w:start w:val="1"/>
      <w:numFmt w:val="bullet"/>
      <w:lvlText w:val=""/>
      <w:lvlJc w:val="left"/>
      <w:pPr>
        <w:ind w:left="567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77F1F16"/>
    <w:multiLevelType w:val="multilevel"/>
    <w:tmpl w:val="B2F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6221A7"/>
    <w:multiLevelType w:val="hybridMultilevel"/>
    <w:tmpl w:val="6B46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6933CE"/>
    <w:multiLevelType w:val="hybridMultilevel"/>
    <w:tmpl w:val="16D4013E"/>
    <w:lvl w:ilvl="0" w:tplc="4B683CF6">
      <w:start w:val="1"/>
      <w:numFmt w:val="bullet"/>
      <w:lvlText w:val=""/>
      <w:lvlJc w:val="left"/>
      <w:pPr>
        <w:tabs>
          <w:tab w:val="num" w:pos="227"/>
        </w:tabs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9451B19"/>
    <w:multiLevelType w:val="multilevel"/>
    <w:tmpl w:val="830E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BF377C5"/>
    <w:multiLevelType w:val="multilevel"/>
    <w:tmpl w:val="0496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4714CC"/>
    <w:multiLevelType w:val="multilevel"/>
    <w:tmpl w:val="FA84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D7A0038"/>
    <w:multiLevelType w:val="multilevel"/>
    <w:tmpl w:val="BB6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4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FAD57AA"/>
    <w:multiLevelType w:val="multilevel"/>
    <w:tmpl w:val="C63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0B0D18"/>
    <w:multiLevelType w:val="hybridMultilevel"/>
    <w:tmpl w:val="53263770"/>
    <w:lvl w:ilvl="0" w:tplc="9EF493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435571"/>
    <w:multiLevelType w:val="hybridMultilevel"/>
    <w:tmpl w:val="3C200972"/>
    <w:lvl w:ilvl="0" w:tplc="4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05772AA"/>
    <w:multiLevelType w:val="hybridMultilevel"/>
    <w:tmpl w:val="A4086CEE"/>
    <w:lvl w:ilvl="0" w:tplc="14D8FCA0">
      <w:start w:val="1"/>
      <w:numFmt w:val="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1E45C0D"/>
    <w:multiLevelType w:val="multilevel"/>
    <w:tmpl w:val="374C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8E67C8"/>
    <w:multiLevelType w:val="multilevel"/>
    <w:tmpl w:val="BB64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4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3327396"/>
    <w:multiLevelType w:val="hybridMultilevel"/>
    <w:tmpl w:val="28E8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3440EEB"/>
    <w:multiLevelType w:val="hybridMultilevel"/>
    <w:tmpl w:val="FDB4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7D1F2E"/>
    <w:multiLevelType w:val="multilevel"/>
    <w:tmpl w:val="C2A235FA"/>
    <w:lvl w:ilvl="0">
      <w:start w:val="1"/>
      <w:numFmt w:val="bullet"/>
      <w:lvlText w:val="●"/>
      <w:lvlJc w:val="left"/>
      <w:pPr>
        <w:ind w:left="180" w:hanging="18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170" w:hanging="360"/>
      </w:p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5FA0EEB"/>
    <w:multiLevelType w:val="multilevel"/>
    <w:tmpl w:val="EAE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4544EC"/>
    <w:multiLevelType w:val="hybridMultilevel"/>
    <w:tmpl w:val="815C29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C84260"/>
    <w:multiLevelType w:val="hybridMultilevel"/>
    <w:tmpl w:val="2A601924"/>
    <w:lvl w:ilvl="0" w:tplc="214E1B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C901D7"/>
    <w:multiLevelType w:val="multilevel"/>
    <w:tmpl w:val="74AC5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932CE5"/>
    <w:multiLevelType w:val="multilevel"/>
    <w:tmpl w:val="1AD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5C29D9"/>
    <w:multiLevelType w:val="multilevel"/>
    <w:tmpl w:val="6F7C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02B2B32"/>
    <w:multiLevelType w:val="hybridMultilevel"/>
    <w:tmpl w:val="A49A2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C822FE"/>
    <w:multiLevelType w:val="hybridMultilevel"/>
    <w:tmpl w:val="2738F8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27611F"/>
    <w:multiLevelType w:val="multilevel"/>
    <w:tmpl w:val="72E0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1901C8D"/>
    <w:multiLevelType w:val="hybridMultilevel"/>
    <w:tmpl w:val="70CC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2971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BB1FDA"/>
    <w:multiLevelType w:val="multilevel"/>
    <w:tmpl w:val="2F0C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5B426F"/>
    <w:multiLevelType w:val="multilevel"/>
    <w:tmpl w:val="AA9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BE3396"/>
    <w:multiLevelType w:val="multilevel"/>
    <w:tmpl w:val="60D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4A6918"/>
    <w:multiLevelType w:val="hybridMultilevel"/>
    <w:tmpl w:val="1082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9064D8"/>
    <w:multiLevelType w:val="multilevel"/>
    <w:tmpl w:val="18A4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D367CC"/>
    <w:multiLevelType w:val="multilevel"/>
    <w:tmpl w:val="B44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B76FB4"/>
    <w:multiLevelType w:val="hybridMultilevel"/>
    <w:tmpl w:val="1EEA6864"/>
    <w:lvl w:ilvl="0" w:tplc="7ADCB46A">
      <w:start w:val="1"/>
      <w:numFmt w:val="bullet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8407C9E"/>
    <w:multiLevelType w:val="hybridMultilevel"/>
    <w:tmpl w:val="25904E76"/>
    <w:lvl w:ilvl="0" w:tplc="07DE527A">
      <w:start w:val="1"/>
      <w:numFmt w:val="bullet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7860534D"/>
    <w:multiLevelType w:val="multilevel"/>
    <w:tmpl w:val="078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A294097"/>
    <w:multiLevelType w:val="hybridMultilevel"/>
    <w:tmpl w:val="FD9004DC"/>
    <w:lvl w:ilvl="0" w:tplc="58BA3056">
      <w:start w:val="1"/>
      <w:numFmt w:val="bullet"/>
      <w:suff w:val="space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C7432C3"/>
    <w:multiLevelType w:val="multilevel"/>
    <w:tmpl w:val="353E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FC15D5"/>
    <w:multiLevelType w:val="hybridMultilevel"/>
    <w:tmpl w:val="75582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F1C261B"/>
    <w:multiLevelType w:val="hybridMultilevel"/>
    <w:tmpl w:val="091E3F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888225">
    <w:abstractNumId w:val="2"/>
  </w:num>
  <w:num w:numId="2" w16cid:durableId="217517011">
    <w:abstractNumId w:val="62"/>
  </w:num>
  <w:num w:numId="3" w16cid:durableId="2140032465">
    <w:abstractNumId w:val="77"/>
  </w:num>
  <w:num w:numId="4" w16cid:durableId="316492817">
    <w:abstractNumId w:val="8"/>
  </w:num>
  <w:num w:numId="5" w16cid:durableId="1277103466">
    <w:abstractNumId w:val="22"/>
  </w:num>
  <w:num w:numId="6" w16cid:durableId="1357387900">
    <w:abstractNumId w:val="48"/>
  </w:num>
  <w:num w:numId="7" w16cid:durableId="162668882">
    <w:abstractNumId w:val="78"/>
  </w:num>
  <w:num w:numId="8" w16cid:durableId="569387301">
    <w:abstractNumId w:val="0"/>
  </w:num>
  <w:num w:numId="9" w16cid:durableId="661159383">
    <w:abstractNumId w:val="65"/>
  </w:num>
  <w:num w:numId="10" w16cid:durableId="2013947653">
    <w:abstractNumId w:val="35"/>
  </w:num>
  <w:num w:numId="11" w16cid:durableId="1940066225">
    <w:abstractNumId w:val="27"/>
  </w:num>
  <w:num w:numId="12" w16cid:durableId="1197959945">
    <w:abstractNumId w:val="19"/>
  </w:num>
  <w:num w:numId="13" w16cid:durableId="292567926">
    <w:abstractNumId w:val="41"/>
  </w:num>
  <w:num w:numId="14" w16cid:durableId="1393458726">
    <w:abstractNumId w:val="7"/>
  </w:num>
  <w:num w:numId="15" w16cid:durableId="1762288360">
    <w:abstractNumId w:val="1"/>
  </w:num>
  <w:num w:numId="16" w16cid:durableId="1317607629">
    <w:abstractNumId w:val="53"/>
  </w:num>
  <w:num w:numId="17" w16cid:durableId="888497514">
    <w:abstractNumId w:val="69"/>
  </w:num>
  <w:num w:numId="18" w16cid:durableId="1373110494">
    <w:abstractNumId w:val="55"/>
  </w:num>
  <w:num w:numId="19" w16cid:durableId="1031959093">
    <w:abstractNumId w:val="43"/>
  </w:num>
  <w:num w:numId="20" w16cid:durableId="1102187215">
    <w:abstractNumId w:val="9"/>
  </w:num>
  <w:num w:numId="21" w16cid:durableId="797994983">
    <w:abstractNumId w:val="71"/>
  </w:num>
  <w:num w:numId="22" w16cid:durableId="1398820699">
    <w:abstractNumId w:val="16"/>
  </w:num>
  <w:num w:numId="23" w16cid:durableId="861211235">
    <w:abstractNumId w:val="45"/>
  </w:num>
  <w:num w:numId="24" w16cid:durableId="2121758113">
    <w:abstractNumId w:val="34"/>
  </w:num>
  <w:num w:numId="25" w16cid:durableId="1307396454">
    <w:abstractNumId w:val="10"/>
  </w:num>
  <w:num w:numId="26" w16cid:durableId="1302732136">
    <w:abstractNumId w:val="28"/>
  </w:num>
  <w:num w:numId="27" w16cid:durableId="1941797769">
    <w:abstractNumId w:val="18"/>
  </w:num>
  <w:num w:numId="28" w16cid:durableId="1071392901">
    <w:abstractNumId w:val="38"/>
  </w:num>
  <w:num w:numId="29" w16cid:durableId="739868130">
    <w:abstractNumId w:val="17"/>
  </w:num>
  <w:num w:numId="30" w16cid:durableId="2129542754">
    <w:abstractNumId w:val="40"/>
  </w:num>
  <w:num w:numId="31" w16cid:durableId="999650820">
    <w:abstractNumId w:val="67"/>
  </w:num>
  <w:num w:numId="32" w16cid:durableId="88426753">
    <w:abstractNumId w:val="51"/>
  </w:num>
  <w:num w:numId="33" w16cid:durableId="1471821779">
    <w:abstractNumId w:val="61"/>
  </w:num>
  <w:num w:numId="34" w16cid:durableId="155541409">
    <w:abstractNumId w:val="70"/>
  </w:num>
  <w:num w:numId="35" w16cid:durableId="1894807980">
    <w:abstractNumId w:val="44"/>
  </w:num>
  <w:num w:numId="36" w16cid:durableId="1710690959">
    <w:abstractNumId w:val="74"/>
  </w:num>
  <w:num w:numId="37" w16cid:durableId="1095126204">
    <w:abstractNumId w:val="24"/>
  </w:num>
  <w:num w:numId="38" w16cid:durableId="843479005">
    <w:abstractNumId w:val="47"/>
  </w:num>
  <w:num w:numId="39" w16cid:durableId="682171761">
    <w:abstractNumId w:val="64"/>
  </w:num>
  <w:num w:numId="40" w16cid:durableId="1041713496">
    <w:abstractNumId w:val="15"/>
  </w:num>
  <w:num w:numId="41" w16cid:durableId="1822038604">
    <w:abstractNumId w:val="12"/>
  </w:num>
  <w:num w:numId="42" w16cid:durableId="1570924237">
    <w:abstractNumId w:val="59"/>
  </w:num>
  <w:num w:numId="43" w16cid:durableId="691999643">
    <w:abstractNumId w:val="52"/>
  </w:num>
  <w:num w:numId="44" w16cid:durableId="1178497582">
    <w:abstractNumId w:val="66"/>
  </w:num>
  <w:num w:numId="45" w16cid:durableId="308824012">
    <w:abstractNumId w:val="37"/>
  </w:num>
  <w:num w:numId="46" w16cid:durableId="1660379247">
    <w:abstractNumId w:val="21"/>
  </w:num>
  <w:num w:numId="47" w16cid:durableId="932589941">
    <w:abstractNumId w:val="14"/>
  </w:num>
  <w:num w:numId="48" w16cid:durableId="759330629">
    <w:abstractNumId w:val="76"/>
  </w:num>
  <w:num w:numId="49" w16cid:durableId="1205020236">
    <w:abstractNumId w:val="6"/>
  </w:num>
  <w:num w:numId="50" w16cid:durableId="1919902243">
    <w:abstractNumId w:val="29"/>
  </w:num>
  <w:num w:numId="51" w16cid:durableId="2089033234">
    <w:abstractNumId w:val="57"/>
  </w:num>
  <w:num w:numId="52" w16cid:durableId="1641572502">
    <w:abstractNumId w:val="58"/>
  </w:num>
  <w:num w:numId="53" w16cid:durableId="468325639">
    <w:abstractNumId w:val="63"/>
  </w:num>
  <w:num w:numId="54" w16cid:durableId="149447486">
    <w:abstractNumId w:val="3"/>
  </w:num>
  <w:num w:numId="55" w16cid:durableId="1716003423">
    <w:abstractNumId w:val="36"/>
  </w:num>
  <w:num w:numId="56" w16cid:durableId="159127739">
    <w:abstractNumId w:val="30"/>
  </w:num>
  <w:num w:numId="57" w16cid:durableId="654845646">
    <w:abstractNumId w:val="4"/>
  </w:num>
  <w:num w:numId="58" w16cid:durableId="374545874">
    <w:abstractNumId w:val="39"/>
  </w:num>
  <w:num w:numId="59" w16cid:durableId="828329641">
    <w:abstractNumId w:val="75"/>
  </w:num>
  <w:num w:numId="60" w16cid:durableId="164128511">
    <w:abstractNumId w:val="72"/>
  </w:num>
  <w:num w:numId="61" w16cid:durableId="791751238">
    <w:abstractNumId w:val="42"/>
  </w:num>
  <w:num w:numId="62" w16cid:durableId="330377435">
    <w:abstractNumId w:val="73"/>
  </w:num>
  <w:num w:numId="63" w16cid:durableId="921644016">
    <w:abstractNumId w:val="50"/>
  </w:num>
  <w:num w:numId="64" w16cid:durableId="1639611177">
    <w:abstractNumId w:val="31"/>
  </w:num>
  <w:num w:numId="65" w16cid:durableId="1199969322">
    <w:abstractNumId w:val="32"/>
  </w:num>
  <w:num w:numId="66" w16cid:durableId="199322254">
    <w:abstractNumId w:val="23"/>
  </w:num>
  <w:num w:numId="67" w16cid:durableId="1711222735">
    <w:abstractNumId w:val="49"/>
  </w:num>
  <w:num w:numId="68" w16cid:durableId="921598422">
    <w:abstractNumId w:val="13"/>
  </w:num>
  <w:num w:numId="69" w16cid:durableId="105277961">
    <w:abstractNumId w:val="56"/>
  </w:num>
  <w:num w:numId="70" w16cid:durableId="845749267">
    <w:abstractNumId w:val="68"/>
  </w:num>
  <w:num w:numId="71" w16cid:durableId="263000432">
    <w:abstractNumId w:val="20"/>
  </w:num>
  <w:num w:numId="72" w16cid:durableId="1010643565">
    <w:abstractNumId w:val="25"/>
  </w:num>
  <w:num w:numId="73" w16cid:durableId="1717704383">
    <w:abstractNumId w:val="54"/>
  </w:num>
  <w:num w:numId="74" w16cid:durableId="1683967738">
    <w:abstractNumId w:val="5"/>
  </w:num>
  <w:num w:numId="75" w16cid:durableId="775054984">
    <w:abstractNumId w:val="11"/>
  </w:num>
  <w:num w:numId="76" w16cid:durableId="1846548522">
    <w:abstractNumId w:val="60"/>
  </w:num>
  <w:num w:numId="77" w16cid:durableId="1971980919">
    <w:abstractNumId w:val="26"/>
  </w:num>
  <w:num w:numId="78" w16cid:durableId="2082828494">
    <w:abstractNumId w:val="46"/>
  </w:num>
  <w:num w:numId="79" w16cid:durableId="7821861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1"/>
    <w:rsid w:val="00012CC0"/>
    <w:rsid w:val="000145ED"/>
    <w:rsid w:val="00014E25"/>
    <w:rsid w:val="00023C23"/>
    <w:rsid w:val="00042D07"/>
    <w:rsid w:val="000452D8"/>
    <w:rsid w:val="0004562A"/>
    <w:rsid w:val="00067A0E"/>
    <w:rsid w:val="0007255B"/>
    <w:rsid w:val="00072DB9"/>
    <w:rsid w:val="0007424F"/>
    <w:rsid w:val="00076289"/>
    <w:rsid w:val="0007702E"/>
    <w:rsid w:val="0009265C"/>
    <w:rsid w:val="000A1623"/>
    <w:rsid w:val="000B2CCA"/>
    <w:rsid w:val="000B4DFC"/>
    <w:rsid w:val="000B7A59"/>
    <w:rsid w:val="000C0B90"/>
    <w:rsid w:val="000C5803"/>
    <w:rsid w:val="000C68E8"/>
    <w:rsid w:val="000D24ED"/>
    <w:rsid w:val="000D2BB0"/>
    <w:rsid w:val="000E3E82"/>
    <w:rsid w:val="000E5FE6"/>
    <w:rsid w:val="000F35B6"/>
    <w:rsid w:val="000F4315"/>
    <w:rsid w:val="000F584F"/>
    <w:rsid w:val="001024C0"/>
    <w:rsid w:val="001026D1"/>
    <w:rsid w:val="00111912"/>
    <w:rsid w:val="00112BEF"/>
    <w:rsid w:val="0011366B"/>
    <w:rsid w:val="0011443F"/>
    <w:rsid w:val="00114618"/>
    <w:rsid w:val="001433DC"/>
    <w:rsid w:val="0015263E"/>
    <w:rsid w:val="001549E6"/>
    <w:rsid w:val="001867C6"/>
    <w:rsid w:val="00193108"/>
    <w:rsid w:val="001A4BA0"/>
    <w:rsid w:val="001B5577"/>
    <w:rsid w:val="001C121A"/>
    <w:rsid w:val="001C1EDF"/>
    <w:rsid w:val="001C65A0"/>
    <w:rsid w:val="001D02A2"/>
    <w:rsid w:val="001D2560"/>
    <w:rsid w:val="001D257B"/>
    <w:rsid w:val="001D5630"/>
    <w:rsid w:val="001D6A32"/>
    <w:rsid w:val="001F06C6"/>
    <w:rsid w:val="001F44B4"/>
    <w:rsid w:val="001F4974"/>
    <w:rsid w:val="001F70BD"/>
    <w:rsid w:val="001F7896"/>
    <w:rsid w:val="00210B06"/>
    <w:rsid w:val="00210DBA"/>
    <w:rsid w:val="002218CA"/>
    <w:rsid w:val="002242FC"/>
    <w:rsid w:val="0022788F"/>
    <w:rsid w:val="0023177E"/>
    <w:rsid w:val="00233769"/>
    <w:rsid w:val="00234E91"/>
    <w:rsid w:val="002366C9"/>
    <w:rsid w:val="00243F5D"/>
    <w:rsid w:val="0024570C"/>
    <w:rsid w:val="002552F1"/>
    <w:rsid w:val="0025616C"/>
    <w:rsid w:val="00281A56"/>
    <w:rsid w:val="00291DAE"/>
    <w:rsid w:val="002A0518"/>
    <w:rsid w:val="002A0847"/>
    <w:rsid w:val="002A25EE"/>
    <w:rsid w:val="002A74F5"/>
    <w:rsid w:val="002B3220"/>
    <w:rsid w:val="002B5C95"/>
    <w:rsid w:val="002B5FEA"/>
    <w:rsid w:val="002B74E9"/>
    <w:rsid w:val="002C13FF"/>
    <w:rsid w:val="002D6292"/>
    <w:rsid w:val="002D6C91"/>
    <w:rsid w:val="002E0066"/>
    <w:rsid w:val="002E56F0"/>
    <w:rsid w:val="002F6A82"/>
    <w:rsid w:val="002F7AF1"/>
    <w:rsid w:val="0030169C"/>
    <w:rsid w:val="00301ABA"/>
    <w:rsid w:val="00335966"/>
    <w:rsid w:val="003409B7"/>
    <w:rsid w:val="003523E2"/>
    <w:rsid w:val="00353FD7"/>
    <w:rsid w:val="00354D14"/>
    <w:rsid w:val="00367B65"/>
    <w:rsid w:val="00370D1C"/>
    <w:rsid w:val="00373388"/>
    <w:rsid w:val="003738C7"/>
    <w:rsid w:val="00375A50"/>
    <w:rsid w:val="00375F2D"/>
    <w:rsid w:val="00380C7F"/>
    <w:rsid w:val="0038586B"/>
    <w:rsid w:val="003927D5"/>
    <w:rsid w:val="003956A9"/>
    <w:rsid w:val="003A129B"/>
    <w:rsid w:val="003A614F"/>
    <w:rsid w:val="003B3055"/>
    <w:rsid w:val="003B68AB"/>
    <w:rsid w:val="003C2256"/>
    <w:rsid w:val="003E0B92"/>
    <w:rsid w:val="003E731A"/>
    <w:rsid w:val="003F1852"/>
    <w:rsid w:val="003F2430"/>
    <w:rsid w:val="003F5A7E"/>
    <w:rsid w:val="004018D0"/>
    <w:rsid w:val="0040324C"/>
    <w:rsid w:val="00404300"/>
    <w:rsid w:val="00406456"/>
    <w:rsid w:val="0041562E"/>
    <w:rsid w:val="00424BB1"/>
    <w:rsid w:val="004351A5"/>
    <w:rsid w:val="004701CE"/>
    <w:rsid w:val="00470BDF"/>
    <w:rsid w:val="00496320"/>
    <w:rsid w:val="004A1094"/>
    <w:rsid w:val="004A2073"/>
    <w:rsid w:val="004A2B93"/>
    <w:rsid w:val="004A2D39"/>
    <w:rsid w:val="004A7161"/>
    <w:rsid w:val="004B6B5F"/>
    <w:rsid w:val="004C1966"/>
    <w:rsid w:val="004D20EA"/>
    <w:rsid w:val="004D6478"/>
    <w:rsid w:val="004D706A"/>
    <w:rsid w:val="004E03E6"/>
    <w:rsid w:val="004F14B2"/>
    <w:rsid w:val="004F3C05"/>
    <w:rsid w:val="004F6BCB"/>
    <w:rsid w:val="00504081"/>
    <w:rsid w:val="005067CA"/>
    <w:rsid w:val="005114AF"/>
    <w:rsid w:val="00511B91"/>
    <w:rsid w:val="00512254"/>
    <w:rsid w:val="00512895"/>
    <w:rsid w:val="00514308"/>
    <w:rsid w:val="005152AC"/>
    <w:rsid w:val="005166B2"/>
    <w:rsid w:val="00520DB3"/>
    <w:rsid w:val="00524D55"/>
    <w:rsid w:val="0054641D"/>
    <w:rsid w:val="00551FCC"/>
    <w:rsid w:val="005563F1"/>
    <w:rsid w:val="00560039"/>
    <w:rsid w:val="00563FEA"/>
    <w:rsid w:val="00577060"/>
    <w:rsid w:val="0058696A"/>
    <w:rsid w:val="00593E60"/>
    <w:rsid w:val="00596618"/>
    <w:rsid w:val="005A54B6"/>
    <w:rsid w:val="005C2BC4"/>
    <w:rsid w:val="005C4BC0"/>
    <w:rsid w:val="005C66D5"/>
    <w:rsid w:val="005D1DF2"/>
    <w:rsid w:val="005F77E7"/>
    <w:rsid w:val="00600683"/>
    <w:rsid w:val="006018BF"/>
    <w:rsid w:val="00606C30"/>
    <w:rsid w:val="006255EB"/>
    <w:rsid w:val="00630832"/>
    <w:rsid w:val="00634BD1"/>
    <w:rsid w:val="00636E35"/>
    <w:rsid w:val="00642950"/>
    <w:rsid w:val="00655EF2"/>
    <w:rsid w:val="00670D81"/>
    <w:rsid w:val="00680E92"/>
    <w:rsid w:val="0068119A"/>
    <w:rsid w:val="00690B4F"/>
    <w:rsid w:val="00692609"/>
    <w:rsid w:val="006B214E"/>
    <w:rsid w:val="006B35F0"/>
    <w:rsid w:val="006B4059"/>
    <w:rsid w:val="006B4B6E"/>
    <w:rsid w:val="006B7734"/>
    <w:rsid w:val="006C311D"/>
    <w:rsid w:val="006C4A73"/>
    <w:rsid w:val="006D025E"/>
    <w:rsid w:val="006D15E4"/>
    <w:rsid w:val="006D381A"/>
    <w:rsid w:val="006D5535"/>
    <w:rsid w:val="006E1136"/>
    <w:rsid w:val="006E79DC"/>
    <w:rsid w:val="006F7235"/>
    <w:rsid w:val="00710BDE"/>
    <w:rsid w:val="00717C98"/>
    <w:rsid w:val="007204E2"/>
    <w:rsid w:val="00761D78"/>
    <w:rsid w:val="00774299"/>
    <w:rsid w:val="00777EBD"/>
    <w:rsid w:val="00783D31"/>
    <w:rsid w:val="00785793"/>
    <w:rsid w:val="007A1760"/>
    <w:rsid w:val="007A1AEB"/>
    <w:rsid w:val="007A1B0A"/>
    <w:rsid w:val="007A468F"/>
    <w:rsid w:val="007A5FBF"/>
    <w:rsid w:val="007A74B2"/>
    <w:rsid w:val="007B4575"/>
    <w:rsid w:val="007C4C78"/>
    <w:rsid w:val="007E50FD"/>
    <w:rsid w:val="007E54DE"/>
    <w:rsid w:val="007E5FE7"/>
    <w:rsid w:val="007E72A0"/>
    <w:rsid w:val="007F4462"/>
    <w:rsid w:val="00804A8B"/>
    <w:rsid w:val="0081763E"/>
    <w:rsid w:val="00823268"/>
    <w:rsid w:val="008346A7"/>
    <w:rsid w:val="008539CF"/>
    <w:rsid w:val="00856B88"/>
    <w:rsid w:val="00861407"/>
    <w:rsid w:val="008618DA"/>
    <w:rsid w:val="00863E85"/>
    <w:rsid w:val="0088347B"/>
    <w:rsid w:val="00887305"/>
    <w:rsid w:val="00887E4E"/>
    <w:rsid w:val="00891AC0"/>
    <w:rsid w:val="008970CD"/>
    <w:rsid w:val="00897F0F"/>
    <w:rsid w:val="008A6A39"/>
    <w:rsid w:val="008B369E"/>
    <w:rsid w:val="008C1423"/>
    <w:rsid w:val="008C28B2"/>
    <w:rsid w:val="008D4144"/>
    <w:rsid w:val="008F6F73"/>
    <w:rsid w:val="00904E50"/>
    <w:rsid w:val="00922411"/>
    <w:rsid w:val="00922688"/>
    <w:rsid w:val="00940E32"/>
    <w:rsid w:val="00951EC3"/>
    <w:rsid w:val="00967C6A"/>
    <w:rsid w:val="0097206F"/>
    <w:rsid w:val="00977D0B"/>
    <w:rsid w:val="00981A73"/>
    <w:rsid w:val="0098782B"/>
    <w:rsid w:val="009900CD"/>
    <w:rsid w:val="0099234E"/>
    <w:rsid w:val="00995CE4"/>
    <w:rsid w:val="009A063A"/>
    <w:rsid w:val="009A1D30"/>
    <w:rsid w:val="009A2C7B"/>
    <w:rsid w:val="009B1D7A"/>
    <w:rsid w:val="009B5CC0"/>
    <w:rsid w:val="009C046E"/>
    <w:rsid w:val="009C127B"/>
    <w:rsid w:val="009C2E23"/>
    <w:rsid w:val="009D00F0"/>
    <w:rsid w:val="009D2FE2"/>
    <w:rsid w:val="009E1D28"/>
    <w:rsid w:val="009E6386"/>
    <w:rsid w:val="009F2F90"/>
    <w:rsid w:val="00A0154C"/>
    <w:rsid w:val="00A01860"/>
    <w:rsid w:val="00A0520B"/>
    <w:rsid w:val="00A05A37"/>
    <w:rsid w:val="00A1223F"/>
    <w:rsid w:val="00A12C50"/>
    <w:rsid w:val="00A22082"/>
    <w:rsid w:val="00A248AB"/>
    <w:rsid w:val="00A24D11"/>
    <w:rsid w:val="00A3106D"/>
    <w:rsid w:val="00A3122E"/>
    <w:rsid w:val="00A35D42"/>
    <w:rsid w:val="00A51352"/>
    <w:rsid w:val="00A60A53"/>
    <w:rsid w:val="00A8355C"/>
    <w:rsid w:val="00A85B76"/>
    <w:rsid w:val="00A909A0"/>
    <w:rsid w:val="00A9236E"/>
    <w:rsid w:val="00A97032"/>
    <w:rsid w:val="00AB094B"/>
    <w:rsid w:val="00AC07FE"/>
    <w:rsid w:val="00AC3313"/>
    <w:rsid w:val="00AC3C8C"/>
    <w:rsid w:val="00AD5A78"/>
    <w:rsid w:val="00AD6E71"/>
    <w:rsid w:val="00AE1811"/>
    <w:rsid w:val="00AE1BD6"/>
    <w:rsid w:val="00AE7C2A"/>
    <w:rsid w:val="00AF0824"/>
    <w:rsid w:val="00AF24D2"/>
    <w:rsid w:val="00B01016"/>
    <w:rsid w:val="00B05E2B"/>
    <w:rsid w:val="00B156F6"/>
    <w:rsid w:val="00B2381E"/>
    <w:rsid w:val="00B325AA"/>
    <w:rsid w:val="00B421E4"/>
    <w:rsid w:val="00B55EFA"/>
    <w:rsid w:val="00B82D35"/>
    <w:rsid w:val="00B93775"/>
    <w:rsid w:val="00BA7EAB"/>
    <w:rsid w:val="00BB1AC0"/>
    <w:rsid w:val="00BC0834"/>
    <w:rsid w:val="00BC1078"/>
    <w:rsid w:val="00BE3EE5"/>
    <w:rsid w:val="00BE40BB"/>
    <w:rsid w:val="00BF5E96"/>
    <w:rsid w:val="00C062FD"/>
    <w:rsid w:val="00C13B8C"/>
    <w:rsid w:val="00C221ED"/>
    <w:rsid w:val="00C23328"/>
    <w:rsid w:val="00C323B3"/>
    <w:rsid w:val="00C36681"/>
    <w:rsid w:val="00C4679C"/>
    <w:rsid w:val="00C52C87"/>
    <w:rsid w:val="00C54F8A"/>
    <w:rsid w:val="00C54F8D"/>
    <w:rsid w:val="00C639C8"/>
    <w:rsid w:val="00C64F3F"/>
    <w:rsid w:val="00C92512"/>
    <w:rsid w:val="00C96708"/>
    <w:rsid w:val="00C97440"/>
    <w:rsid w:val="00CB39D2"/>
    <w:rsid w:val="00CC2857"/>
    <w:rsid w:val="00CC3295"/>
    <w:rsid w:val="00CC469A"/>
    <w:rsid w:val="00CC68D0"/>
    <w:rsid w:val="00CC6C0A"/>
    <w:rsid w:val="00CD2EAF"/>
    <w:rsid w:val="00CE4B06"/>
    <w:rsid w:val="00CE7ADB"/>
    <w:rsid w:val="00D015D3"/>
    <w:rsid w:val="00D116AD"/>
    <w:rsid w:val="00D16100"/>
    <w:rsid w:val="00D204E5"/>
    <w:rsid w:val="00D21B57"/>
    <w:rsid w:val="00D23619"/>
    <w:rsid w:val="00D265BD"/>
    <w:rsid w:val="00D276DC"/>
    <w:rsid w:val="00D332A6"/>
    <w:rsid w:val="00D36E59"/>
    <w:rsid w:val="00D53F16"/>
    <w:rsid w:val="00D7299F"/>
    <w:rsid w:val="00D72BB9"/>
    <w:rsid w:val="00D83160"/>
    <w:rsid w:val="00D855AD"/>
    <w:rsid w:val="00D87EF4"/>
    <w:rsid w:val="00D912C5"/>
    <w:rsid w:val="00D95085"/>
    <w:rsid w:val="00DA4AF7"/>
    <w:rsid w:val="00DA5E62"/>
    <w:rsid w:val="00DB564C"/>
    <w:rsid w:val="00DB6304"/>
    <w:rsid w:val="00DB7130"/>
    <w:rsid w:val="00DC4032"/>
    <w:rsid w:val="00DD6C2F"/>
    <w:rsid w:val="00DE4A69"/>
    <w:rsid w:val="00DE4BAB"/>
    <w:rsid w:val="00DE6399"/>
    <w:rsid w:val="00DE7C6E"/>
    <w:rsid w:val="00DF0366"/>
    <w:rsid w:val="00DF3CBA"/>
    <w:rsid w:val="00DF4E9F"/>
    <w:rsid w:val="00DF6F6D"/>
    <w:rsid w:val="00E02733"/>
    <w:rsid w:val="00E12741"/>
    <w:rsid w:val="00E15422"/>
    <w:rsid w:val="00E21E64"/>
    <w:rsid w:val="00E225C2"/>
    <w:rsid w:val="00E36238"/>
    <w:rsid w:val="00E41C80"/>
    <w:rsid w:val="00E47EDD"/>
    <w:rsid w:val="00E54BED"/>
    <w:rsid w:val="00E56A2B"/>
    <w:rsid w:val="00E773EE"/>
    <w:rsid w:val="00E775AA"/>
    <w:rsid w:val="00E777F6"/>
    <w:rsid w:val="00E826B6"/>
    <w:rsid w:val="00EB137A"/>
    <w:rsid w:val="00EB2B35"/>
    <w:rsid w:val="00EB4A5F"/>
    <w:rsid w:val="00EC1417"/>
    <w:rsid w:val="00EC6508"/>
    <w:rsid w:val="00ED01AA"/>
    <w:rsid w:val="00ED2DA2"/>
    <w:rsid w:val="00EE40E8"/>
    <w:rsid w:val="00EF0F60"/>
    <w:rsid w:val="00EF4CD5"/>
    <w:rsid w:val="00EF5E06"/>
    <w:rsid w:val="00F06C71"/>
    <w:rsid w:val="00F119F9"/>
    <w:rsid w:val="00F13034"/>
    <w:rsid w:val="00F31F06"/>
    <w:rsid w:val="00F35CE5"/>
    <w:rsid w:val="00F35D3D"/>
    <w:rsid w:val="00F4604F"/>
    <w:rsid w:val="00F54966"/>
    <w:rsid w:val="00F60764"/>
    <w:rsid w:val="00F7046B"/>
    <w:rsid w:val="00F825C1"/>
    <w:rsid w:val="00F836DF"/>
    <w:rsid w:val="00FA0EAA"/>
    <w:rsid w:val="00FA5284"/>
    <w:rsid w:val="00FA6A02"/>
    <w:rsid w:val="00FB0701"/>
    <w:rsid w:val="00FB22A6"/>
    <w:rsid w:val="00FB4463"/>
    <w:rsid w:val="00FC1615"/>
    <w:rsid w:val="00FC28C0"/>
    <w:rsid w:val="00FD12CC"/>
    <w:rsid w:val="00FF48C7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87E88"/>
  <w15:chartTrackingRefBased/>
  <w15:docId w15:val="{36C780F8-FAE0-4B1D-8DAE-36A08006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081"/>
    <w:pPr>
      <w:widowControl w:val="0"/>
      <w:autoSpaceDE w:val="0"/>
      <w:autoSpaceDN w:val="0"/>
      <w:spacing w:after="0" w:line="240" w:lineRule="auto"/>
    </w:pPr>
    <w:rPr>
      <w:rFonts w:ascii="Karla" w:eastAsia="Karla" w:hAnsi="Karla" w:cs="Karla"/>
    </w:rPr>
  </w:style>
  <w:style w:type="paragraph" w:styleId="Heading1">
    <w:name w:val="heading 1"/>
    <w:basedOn w:val="Normal"/>
    <w:link w:val="Heading1Char"/>
    <w:uiPriority w:val="9"/>
    <w:qFormat/>
    <w:rsid w:val="00504081"/>
    <w:pPr>
      <w:spacing w:before="1"/>
      <w:ind w:left="11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81"/>
    <w:rPr>
      <w:rFonts w:ascii="Karla" w:eastAsia="Karla" w:hAnsi="Karla" w:cs="Karla"/>
      <w:b/>
      <w:bCs/>
    </w:rPr>
  </w:style>
  <w:style w:type="paragraph" w:styleId="BodyText">
    <w:name w:val="Body Text"/>
    <w:basedOn w:val="Normal"/>
    <w:link w:val="BodyTextChar"/>
    <w:uiPriority w:val="1"/>
    <w:qFormat/>
    <w:rsid w:val="00504081"/>
    <w:pPr>
      <w:spacing w:before="2"/>
      <w:ind w:left="36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4081"/>
    <w:rPr>
      <w:rFonts w:ascii="Karla" w:eastAsia="Karla" w:hAnsi="Karla" w:cs="Karl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504081"/>
    <w:pPr>
      <w:spacing w:before="76"/>
      <w:ind w:left="110"/>
    </w:pPr>
    <w:rPr>
      <w:b/>
      <w:bCs/>
      <w:sz w:val="51"/>
      <w:szCs w:val="51"/>
    </w:rPr>
  </w:style>
  <w:style w:type="character" w:customStyle="1" w:styleId="TitleChar">
    <w:name w:val="Title Char"/>
    <w:basedOn w:val="DefaultParagraphFont"/>
    <w:link w:val="Title"/>
    <w:uiPriority w:val="10"/>
    <w:rsid w:val="00504081"/>
    <w:rPr>
      <w:rFonts w:ascii="Karla" w:eastAsia="Karla" w:hAnsi="Karla" w:cs="Karla"/>
      <w:b/>
      <w:bCs/>
      <w:sz w:val="51"/>
      <w:szCs w:val="51"/>
    </w:rPr>
  </w:style>
  <w:style w:type="character" w:customStyle="1" w:styleId="ListParagraphChar">
    <w:name w:val="List Paragraph Char"/>
    <w:link w:val="ListParagraph"/>
    <w:uiPriority w:val="34"/>
    <w:qFormat/>
    <w:locked/>
    <w:rsid w:val="00504081"/>
  </w:style>
  <w:style w:type="paragraph" w:styleId="ListParagraph">
    <w:name w:val="List Paragraph"/>
    <w:basedOn w:val="Normal"/>
    <w:link w:val="ListParagraphChar"/>
    <w:uiPriority w:val="1"/>
    <w:qFormat/>
    <w:rsid w:val="00504081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5040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4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nity-namedomain">
    <w:name w:val="vanity-name__domain"/>
    <w:basedOn w:val="DefaultParagraphFont"/>
    <w:rsid w:val="00504081"/>
  </w:style>
  <w:style w:type="character" w:customStyle="1" w:styleId="vanity-namedisplay-name">
    <w:name w:val="vanity-name__display-name"/>
    <w:basedOn w:val="DefaultParagraphFont"/>
    <w:rsid w:val="00504081"/>
  </w:style>
  <w:style w:type="character" w:styleId="Strong">
    <w:name w:val="Strong"/>
    <w:basedOn w:val="DefaultParagraphFont"/>
    <w:uiPriority w:val="22"/>
    <w:qFormat/>
    <w:rsid w:val="00A970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2A6"/>
    <w:rPr>
      <w:rFonts w:ascii="Karla" w:eastAsia="Karla" w:hAnsi="Karla" w:cs="Karla"/>
    </w:rPr>
  </w:style>
  <w:style w:type="paragraph" w:styleId="Footer">
    <w:name w:val="footer"/>
    <w:basedOn w:val="Normal"/>
    <w:link w:val="FooterChar"/>
    <w:uiPriority w:val="99"/>
    <w:unhideWhenUsed/>
    <w:rsid w:val="00D33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2A6"/>
    <w:rPr>
      <w:rFonts w:ascii="Karla" w:eastAsia="Karla" w:hAnsi="Karla" w:cs="Karla"/>
    </w:rPr>
  </w:style>
  <w:style w:type="character" w:styleId="Hyperlink">
    <w:name w:val="Hyperlink"/>
    <w:basedOn w:val="DefaultParagraphFont"/>
    <w:uiPriority w:val="99"/>
    <w:unhideWhenUsed/>
    <w:rsid w:val="007E5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0FD"/>
    <w:rPr>
      <w:color w:val="605E5C"/>
      <w:shd w:val="clear" w:color="auto" w:fill="E1DFDD"/>
    </w:rPr>
  </w:style>
  <w:style w:type="paragraph" w:customStyle="1" w:styleId="css-1e9vzq8">
    <w:name w:val="css-1e9vzq8"/>
    <w:basedOn w:val="Normal"/>
    <w:rsid w:val="000F58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1">
    <w:name w:val="Strong1"/>
    <w:basedOn w:val="DefaultParagraphFont"/>
    <w:rsid w:val="0015263E"/>
    <w:rPr>
      <w:sz w:val="24"/>
      <w:szCs w:val="24"/>
      <w:bdr w:val="none" w:sz="0" w:space="0" w:color="auto"/>
      <w:vertAlign w:val="baseli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8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C28B2"/>
    <w:pPr>
      <w:widowControl w:val="0"/>
      <w:autoSpaceDE w:val="0"/>
      <w:autoSpaceDN w:val="0"/>
      <w:spacing w:after="0" w:line="240" w:lineRule="auto"/>
    </w:pPr>
    <w:rPr>
      <w:rFonts w:ascii="Karla" w:eastAsia="Karla" w:hAnsi="Karla" w:cs="Karla"/>
    </w:rPr>
  </w:style>
  <w:style w:type="character" w:styleId="UnresolvedMention">
    <w:name w:val="Unresolved Mention"/>
    <w:basedOn w:val="DefaultParagraphFont"/>
    <w:uiPriority w:val="99"/>
    <w:semiHidden/>
    <w:unhideWhenUsed/>
    <w:rsid w:val="00111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jareddy918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teja-reddy3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21B8-1AEC-45D4-B00E-196BBB72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2820</Words>
  <Characters>16075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Reddy</dc:creator>
  <cp:keywords/>
  <dc:description/>
  <cp:lastModifiedBy>tejareddysoma1@outlook.com</cp:lastModifiedBy>
  <cp:revision>14</cp:revision>
  <cp:lastPrinted>2025-09-11T19:14:00Z</cp:lastPrinted>
  <dcterms:created xsi:type="dcterms:W3CDTF">2025-09-25T17:33:00Z</dcterms:created>
  <dcterms:modified xsi:type="dcterms:W3CDTF">2025-10-06T15:45:00Z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e45f6b419d1c89dd06344b65e6077667586ddab72f78c16708d9227b4da66b9b</vt:lpwstr>
  </property>
</Properties>
</file>