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baseline"/>
          <w:rtl w:val="0"/>
        </w:rPr>
        <w:t xml:space="preserve">Tushar Ranjan Jena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a3041"/>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a3041"/>
          <w:sz w:val="22"/>
          <w:szCs w:val="22"/>
          <w:u w:val="none"/>
          <w:shd w:fill="auto" w:val="clear"/>
          <w:vertAlign w:val="baseline"/>
          <w:rtl w:val="0"/>
        </w:rPr>
        <w:t xml:space="preserve">(831) 582 – 7489, </w:t>
      </w:r>
      <w:r w:rsidDel="00000000" w:rsidR="00000000" w:rsidRPr="00000000">
        <w:rPr>
          <w:rFonts w:ascii="Arial" w:cs="Arial" w:eastAsia="Arial" w:hAnsi="Arial"/>
          <w:color w:val="222222"/>
          <w:highlight w:val="white"/>
          <w:rtl w:val="0"/>
        </w:rPr>
        <w:t xml:space="preserve"> </w:t>
      </w:r>
      <w:hyperlink r:id="rId7">
        <w:r w:rsidDel="00000000" w:rsidR="00000000" w:rsidRPr="00000000">
          <w:rPr>
            <w:rFonts w:ascii="Arial" w:cs="Arial" w:eastAsia="Arial" w:hAnsi="Arial"/>
            <w:color w:val="0000ee"/>
            <w:highlight w:val="white"/>
            <w:u w:val="single"/>
            <w:rtl w:val="0"/>
          </w:rPr>
          <w:t xml:space="preserve">tusharranjan3029@gmail.com</w:t>
        </w:r>
      </w:hyperlink>
      <w:r w:rsidDel="00000000" w:rsidR="00000000" w:rsidRPr="00000000">
        <w:rPr>
          <w:rFonts w:ascii="Calibri" w:cs="Calibri" w:eastAsia="Calibri" w:hAnsi="Calibri"/>
          <w:b w:val="1"/>
          <w:bCs w:val="1"/>
          <w:color w:val="0a3041"/>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SUMMARY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Software Development Engineer in Test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 15+ years of experience in the full system development lifecycle across sectors including Banking &amp; Finance, Telecom, Healthcare, and Media. I specialize in designing and implementing automation and testing processes, driving corrective actions, and achieving cost savings.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a hands-on technology leader, I excel in managing teams in complex environments and have a strong focus on Agile Scrum frameworks. I successfully implemented an Agile approach that led to the early completion of an eight-week project and reduced product blockers by 20%.</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ACCOMPLISHMENTS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Delivered the project on time and within budget, achieving all key milestones and enhancing client satisfaction.</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Implemented automation processes that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reduced testing time by 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significantly improving overall project efficiency.</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Achieved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defect rate reduction of 40%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through rigorous testing and quality assurance measures, resulting in a more reliable product.</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Enhanced stakeholder communication through regular updates and presentations, leading to increased trust and collaboration throughout the project lifecycle.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Identified and executed cost-saving measures that resulted in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15% reduction in project expenses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while maintaining quality standards.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Introduced innovative solutions that streamlined workflows and enhanced team productivity, contributing to the successful completion of project objectives.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Developed and delivered training for team members on new technologies, resulting in improved team capabilities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performance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DOMAIN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Credit Bureau, Banking &amp; Finance, Telecom, Health Care, Retail, Information Media &amp; Entertainment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CERTIFICATIONS: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Google Cloud - Digital Leader,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Internet of Things (IOT) from MIT Sloan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Certified Professional Selenium Tester (CPST)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Oracle Certified Associate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ISTQB Advanced Test Automation Engineer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TECHNICAL SKILLS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Frameworks: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Selenium, UFT, Playwright, Cypress, Test Automation Framework, BDD, TDD, Gherkin, Cucumber, JBehave, Spring Boot.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Languages: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Java, C#, Python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Databases: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MSSQL, PostgreSQL, Oracle DB</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DevOps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Jenkins, CI/CD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Version Control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Git Hub</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tab/>
        <w:t xml:space="preserve">UNIX, Mainframe, Linux, Android, IOS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Methodology: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Agile, Scrum, Kanban, Waterfall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Testing Tools: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AppDynamics, Dynatrace, Protractor, RLM, BMC, Web Driver I/O, Win, Appium, Load Runner, Test Management, pytest, JMeter, Gatling, TestNG, Swagger, Rest &amp; Soap API, Karate, Junit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Defect Tracking: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JIRA, Bugzilla, Rally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Cloud: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AWS, GCP, OpenShift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1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Environnent: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QA, UAT, SIT, Pre-Prod &amp; Prod.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WORK HISTORY</w:t>
      </w:r>
    </w:p>
    <w:p w:rsidR="00000000" w:rsidDel="00000000" w:rsidP="00000000" w:rsidRDefault="00000000" w:rsidRPr="00000000" w14:paraId="0000002D">
      <w:pPr>
        <w:spacing w:line="278.00000000000006" w:lineRule="auto"/>
        <w:ind w:left="2160" w:firstLine="720"/>
        <w:rPr>
          <w:b w:val="1"/>
          <w:bCs w:val="1"/>
        </w:rPr>
      </w:pPr>
      <w:bookmarkStart w:colFirst="0" w:colLast="0" w:name="_heading=h.sfbx3jdjkfyq" w:id="0"/>
      <w:bookmarkEnd w:id="0"/>
      <w:r w:rsidDel="00000000" w:rsidR="00000000" w:rsidRPr="00000000">
        <w:rPr>
          <w:b w:val="1"/>
          <w:bCs w:val="1"/>
          <w:rtl w:val="0"/>
        </w:rPr>
        <w:t xml:space="preserve">AI-Augmented Automation &amp; Quality Engineering</w:t>
      </w:r>
    </w:p>
    <w:p w:rsidR="00000000" w:rsidDel="00000000" w:rsidP="00000000" w:rsidRDefault="00000000" w:rsidRPr="00000000" w14:paraId="0000002E">
      <w:pPr>
        <w:spacing w:line="278.00000000000006" w:lineRule="auto"/>
        <w:rPr>
          <w:rFonts w:ascii="Calibri" w:cs="Calibri" w:eastAsia="Calibri" w:hAnsi="Calibri"/>
        </w:rPr>
      </w:pPr>
      <w:r w:rsidDel="00000000" w:rsidR="00000000" w:rsidRPr="00000000">
        <w:rPr>
          <w:rFonts w:ascii="Calibri" w:cs="Calibri" w:eastAsia="Calibri" w:hAnsi="Calibri"/>
          <w:rtl w:val="0"/>
        </w:rPr>
        <w:t xml:space="preserve">Designed and maintained a high-performance automation ecosystem by integrating the </w:t>
      </w:r>
      <w:r w:rsidDel="00000000" w:rsidR="00000000" w:rsidRPr="00000000">
        <w:rPr>
          <w:rFonts w:ascii="Calibri" w:cs="Calibri" w:eastAsia="Calibri" w:hAnsi="Calibri"/>
          <w:b w:val="1"/>
          <w:bCs w:val="1"/>
          <w:rtl w:val="0"/>
        </w:rPr>
        <w:t xml:space="preserve">Playwright VS Code extension</w:t>
      </w:r>
      <w:r w:rsidDel="00000000" w:rsidR="00000000" w:rsidRPr="00000000">
        <w:rPr>
          <w:rFonts w:ascii="Calibri" w:cs="Calibri" w:eastAsia="Calibri" w:hAnsi="Calibri"/>
          <w:rtl w:val="0"/>
        </w:rPr>
        <w:t xml:space="preserve"> with </w:t>
      </w:r>
      <w:r w:rsidDel="00000000" w:rsidR="00000000" w:rsidRPr="00000000">
        <w:rPr>
          <w:rFonts w:ascii="Calibri" w:cs="Calibri" w:eastAsia="Calibri" w:hAnsi="Calibri"/>
          <w:b w:val="1"/>
          <w:bCs w:val="1"/>
          <w:rtl w:val="0"/>
        </w:rPr>
        <w:t xml:space="preserve">GitHub Copilot</w:t>
      </w:r>
      <w:r w:rsidDel="00000000" w:rsidR="00000000" w:rsidRPr="00000000">
        <w:rPr>
          <w:rFonts w:ascii="Calibri" w:cs="Calibri" w:eastAsia="Calibri" w:hAnsi="Calibri"/>
          <w:rtl w:val="0"/>
        </w:rPr>
        <w:t xml:space="preserve">, creating a unified environment for rapid script architecture and execution. By leveraging advanced tools like the </w:t>
      </w:r>
      <w:r w:rsidDel="00000000" w:rsidR="00000000" w:rsidRPr="00000000">
        <w:rPr>
          <w:rFonts w:ascii="Calibri" w:cs="Calibri" w:eastAsia="Calibri" w:hAnsi="Calibri"/>
          <w:b w:val="1"/>
          <w:bCs w:val="1"/>
          <w:rtl w:val="0"/>
        </w:rPr>
        <w:t xml:space="preserve">Visual Test Explorer</w:t>
      </w:r>
      <w:r w:rsidDel="00000000" w:rsidR="00000000" w:rsidRPr="00000000">
        <w:rPr>
          <w:rFonts w:ascii="Calibri" w:cs="Calibri" w:eastAsia="Calibri" w:hAnsi="Calibri"/>
          <w:rtl w:val="0"/>
        </w:rPr>
        <w:t xml:space="preserve">, inline results, and the </w:t>
      </w:r>
      <w:r w:rsidDel="00000000" w:rsidR="00000000" w:rsidRPr="00000000">
        <w:rPr>
          <w:rFonts w:ascii="Calibri" w:cs="Calibri" w:eastAsia="Calibri" w:hAnsi="Calibri"/>
          <w:b w:val="1"/>
          <w:bCs w:val="1"/>
          <w:rtl w:val="0"/>
        </w:rPr>
        <w:t xml:space="preserve">one-click Trace Viewer</w:t>
      </w:r>
      <w:r w:rsidDel="00000000" w:rsidR="00000000" w:rsidRPr="00000000">
        <w:rPr>
          <w:rFonts w:ascii="Calibri" w:cs="Calibri" w:eastAsia="Calibri" w:hAnsi="Calibri"/>
          <w:rtl w:val="0"/>
        </w:rPr>
        <w:t xml:space="preserve">, I significantly accelerated the debugging lifecycle and reduced script downtime. I utilized the </w:t>
      </w:r>
      <w:r w:rsidDel="00000000" w:rsidR="00000000" w:rsidRPr="00000000">
        <w:rPr>
          <w:rFonts w:ascii="Calibri" w:cs="Calibri" w:eastAsia="Calibri" w:hAnsi="Calibri"/>
          <w:b w:val="1"/>
          <w:bCs w:val="1"/>
          <w:rtl w:val="0"/>
        </w:rPr>
        <w:t xml:space="preserve">"Record New"</w:t>
      </w:r>
      <w:r w:rsidDel="00000000" w:rsidR="00000000" w:rsidRPr="00000000">
        <w:rPr>
          <w:rFonts w:ascii="Calibri" w:cs="Calibri" w:eastAsia="Calibri" w:hAnsi="Calibri"/>
          <w:rtl w:val="0"/>
        </w:rPr>
        <w:t xml:space="preserve"> functionality in tandem with Copilot’s real-time suggestions to author robust scripts during live application interactions, ensuring high-quality locators and assertions from the outset. Furthermore, I optimized script reliability through the </w:t>
      </w:r>
      <w:r w:rsidDel="00000000" w:rsidR="00000000" w:rsidRPr="00000000">
        <w:rPr>
          <w:rFonts w:ascii="Calibri" w:cs="Calibri" w:eastAsia="Calibri" w:hAnsi="Calibri"/>
          <w:b w:val="1"/>
          <w:bCs w:val="1"/>
          <w:rtl w:val="0"/>
        </w:rPr>
        <w:t xml:space="preserve">"Fix with AI"</w:t>
      </w:r>
      <w:r w:rsidDel="00000000" w:rsidR="00000000" w:rsidRPr="00000000">
        <w:rPr>
          <w:rFonts w:ascii="Calibri" w:cs="Calibri" w:eastAsia="Calibri" w:hAnsi="Calibri"/>
          <w:rtl w:val="0"/>
        </w:rPr>
        <w:t xml:space="preserve"> feature, utilizing LLM-powered insights to analyse failures and implement automated corrections. This workflow is underpinned by a deep understanding of </w:t>
      </w:r>
      <w:r w:rsidDel="00000000" w:rsidR="00000000" w:rsidRPr="00000000">
        <w:rPr>
          <w:rFonts w:ascii="Calibri" w:cs="Calibri" w:eastAsia="Calibri" w:hAnsi="Calibri"/>
          <w:b w:val="1"/>
          <w:bCs w:val="1"/>
          <w:rtl w:val="0"/>
        </w:rPr>
        <w:t xml:space="preserve">Large Language Model (LLM) architecture</w:t>
      </w:r>
      <w:r w:rsidDel="00000000" w:rsidR="00000000" w:rsidRPr="00000000">
        <w:rPr>
          <w:rFonts w:ascii="Calibri" w:cs="Calibri" w:eastAsia="Calibri" w:hAnsi="Calibri"/>
          <w:rtl w:val="0"/>
        </w:rPr>
        <w:t xml:space="preserve">—including transformers and attention mechanisms—allowing me to effectively prompt and audit AI-generated code for maximum precision and scalability in modern software delivery.</w:t>
      </w:r>
    </w:p>
    <w:p w:rsidR="00000000" w:rsidDel="00000000" w:rsidP="00000000" w:rsidRDefault="00000000" w:rsidRPr="00000000" w14:paraId="0000002F">
      <w:pPr>
        <w:spacing w:after="0" w:lineRule="auto"/>
        <w:jc w:val="both"/>
        <w:rPr>
          <w:b w:val="1"/>
          <w:bCs w:val="1"/>
        </w:rPr>
      </w:pPr>
      <w:r w:rsidDel="00000000" w:rsidR="00000000" w:rsidRPr="00000000">
        <w:rPr>
          <w:b w:val="1"/>
          <w:bCs w:val="1"/>
          <w:rtl w:val="0"/>
        </w:rPr>
        <w:t xml:space="preserve">Client: </w:t>
      </w:r>
      <w:r w:rsidDel="00000000" w:rsidR="00000000" w:rsidRPr="00000000">
        <w:rPr>
          <w:rtl w:val="0"/>
        </w:rPr>
        <w:t xml:space="preserve">Mastercard</w:t>
      </w:r>
      <w:r w:rsidDel="00000000" w:rsidR="00000000" w:rsidRPr="00000000">
        <w:rPr>
          <w:b w:val="1"/>
          <w:bCs w:val="1"/>
          <w:rtl w:val="0"/>
        </w:rPr>
        <w:tab/>
        <w:tab/>
        <w:tab/>
        <w:t xml:space="preserve">                                  </w:t>
        <w:tab/>
        <w:t xml:space="preserve">               </w:t>
        <w:tab/>
        <w:t xml:space="preserve">    Duration: Jan 2025 - Current</w:t>
      </w:r>
    </w:p>
    <w:p w:rsidR="00000000" w:rsidDel="00000000" w:rsidP="00000000" w:rsidRDefault="00000000" w:rsidRPr="00000000" w14:paraId="00000030">
      <w:pP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Role: </w:t>
      </w:r>
      <w:r w:rsidDel="00000000" w:rsidR="00000000" w:rsidRPr="00000000">
        <w:rPr>
          <w:rFonts w:ascii="Calibri" w:cs="Calibri" w:eastAsia="Calibri" w:hAnsi="Calibri"/>
          <w:rtl w:val="0"/>
        </w:rPr>
        <w:t xml:space="preserve">Software Development Architect</w:t>
      </w:r>
      <w:r w:rsidDel="00000000" w:rsidR="00000000" w:rsidRPr="00000000">
        <w:rPr>
          <w:rFonts w:ascii="Calibri" w:cs="Calibri" w:eastAsia="Calibri" w:hAnsi="Calibri"/>
          <w:b w:val="1"/>
          <w:bCs w:val="1"/>
          <w:rtl w:val="0"/>
        </w:rPr>
        <w:t xml:space="preserve"> </w:t>
        <w:tab/>
        <w:tab/>
        <w:t xml:space="preserve">              </w:t>
        <w:tab/>
        <w:tab/>
        <w:t xml:space="preserve">         </w:t>
      </w:r>
    </w:p>
    <w:p w:rsidR="00000000" w:rsidDel="00000000" w:rsidP="00000000" w:rsidRDefault="00000000" w:rsidRPr="00000000" w14:paraId="00000031">
      <w:pPr>
        <w:spacing w:after="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Project Name: </w:t>
      </w:r>
      <w:r w:rsidDel="00000000" w:rsidR="00000000" w:rsidRPr="00000000">
        <w:rPr>
          <w:rFonts w:ascii="Calibri" w:cs="Calibri" w:eastAsia="Calibri" w:hAnsi="Calibri"/>
          <w:rtl w:val="0"/>
        </w:rPr>
        <w:t xml:space="preserve">Cyber Security.</w:t>
      </w:r>
    </w:p>
    <w:p w:rsidR="00000000" w:rsidDel="00000000" w:rsidP="00000000" w:rsidRDefault="00000000" w:rsidRPr="00000000" w14:paraId="00000032">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78.00000000000006" w:lineRule="auto"/>
        <w:rPr>
          <w:rFonts w:ascii="Calibri" w:cs="Calibri" w:eastAsia="Calibri" w:hAnsi="Calibri"/>
        </w:rPr>
      </w:pPr>
      <w:r w:rsidDel="00000000" w:rsidR="00000000" w:rsidRPr="00000000">
        <w:rPr>
          <w:rFonts w:ascii="Calibri" w:cs="Calibri" w:eastAsia="Calibri" w:hAnsi="Calibri"/>
          <w:rtl w:val="0"/>
        </w:rPr>
        <w:t xml:space="preserve">I was part of Cyber Security &amp; Threat Intelligence Team. It is the real-time Threat Intelligence Platform for Payment Security. Designed and deployed a scalable cyber threat intelligence platform to detect, analysed, and mitigate payment fraud and security risks in real-time. Integrated threat feeds (e.g., STIX/TAXII) with Apache NiFi for data ingestion, processed large-scale security logs in Hadoop/HDFS, and built a Spring Boot backend for analytics and reporting.</w:t>
      </w:r>
    </w:p>
    <w:p w:rsidR="00000000" w:rsidDel="00000000" w:rsidP="00000000" w:rsidRDefault="00000000" w:rsidRPr="00000000" w14:paraId="00000034">
      <w:pPr>
        <w:spacing w:line="278.00000000000006" w:lineRule="auto"/>
        <w:rPr>
          <w:rFonts w:ascii="Calibri" w:cs="Calibri" w:eastAsia="Calibri" w:hAnsi="Calibri"/>
        </w:rPr>
      </w:pPr>
      <w:r w:rsidDel="00000000" w:rsidR="00000000" w:rsidRPr="00000000">
        <w:rPr>
          <w:rFonts w:ascii="Calibri" w:cs="Calibri" w:eastAsia="Calibri" w:hAnsi="Calibri"/>
          <w:b w:val="1"/>
          <w:bCs w:val="1"/>
          <w:rtl w:val="0"/>
        </w:rPr>
        <w:t xml:space="preserve">Key Contributions:</w:t>
      </w:r>
      <w:r w:rsidDel="00000000" w:rsidR="00000000" w:rsidRPr="00000000">
        <w:rPr>
          <w:rFonts w:ascii="Calibri" w:cs="Calibri" w:eastAsia="Calibri" w:hAnsi="Calibri"/>
          <w:rtl w:val="0"/>
        </w:rPr>
        <w:br w:type="textWrapping"/>
        <w:t xml:space="preserve">Requirement Understanding</w:t>
      </w:r>
      <w:r w:rsidDel="00000000" w:rsidR="00000000" w:rsidRPr="00000000">
        <w:rPr>
          <w:rFonts w:ascii="Calibri" w:cs="Calibri" w:eastAsia="Calibri" w:hAnsi="Calibri"/>
          <w:b w:val="1"/>
          <w:bCs w:val="1"/>
          <w:rtl w:val="0"/>
        </w:rPr>
        <w:t xml:space="preserve">: Collaboration</w:t>
      </w:r>
      <w:r w:rsidDel="00000000" w:rsidR="00000000" w:rsidRPr="00000000">
        <w:rPr>
          <w:rFonts w:ascii="Calibri" w:cs="Calibri" w:eastAsia="Calibri" w:hAnsi="Calibri"/>
          <w:rtl w:val="0"/>
        </w:rPr>
        <w:t xml:space="preserve"> with various team members and </w:t>
      </w:r>
      <w:r w:rsidDel="00000000" w:rsidR="00000000" w:rsidRPr="00000000">
        <w:rPr>
          <w:rFonts w:ascii="Calibri" w:cs="Calibri" w:eastAsia="Calibri" w:hAnsi="Calibri"/>
          <w:b w:val="1"/>
          <w:bCs w:val="1"/>
          <w:rtl w:val="0"/>
        </w:rPr>
        <w:t xml:space="preserve">stakeholders</w:t>
      </w:r>
      <w:r w:rsidDel="00000000" w:rsidR="00000000" w:rsidRPr="00000000">
        <w:rPr>
          <w:rFonts w:ascii="Calibri" w:cs="Calibri" w:eastAsia="Calibri" w:hAnsi="Calibri"/>
          <w:rtl w:val="0"/>
        </w:rPr>
        <w:t xml:space="preserve"> to prepare the test plan document.</w:t>
      </w:r>
    </w:p>
    <w:p w:rsidR="00000000" w:rsidDel="00000000" w:rsidP="00000000" w:rsidRDefault="00000000" w:rsidRPr="00000000" w14:paraId="00000035">
      <w:pPr>
        <w:spacing w:line="278.00000000000006" w:lineRule="auto"/>
        <w:rPr>
          <w:rFonts w:ascii="Calibri" w:cs="Calibri" w:eastAsia="Calibri" w:hAnsi="Calibri"/>
        </w:rPr>
      </w:pPr>
      <w:r w:rsidDel="00000000" w:rsidR="00000000" w:rsidRPr="00000000">
        <w:rPr>
          <w:rFonts w:ascii="Calibri" w:cs="Calibri" w:eastAsia="Calibri" w:hAnsi="Calibri"/>
          <w:b w:val="1"/>
          <w:bCs w:val="1"/>
          <w:rtl w:val="0"/>
        </w:rPr>
        <w:t xml:space="preserve">Threat Data Pipeline Development:</w:t>
      </w:r>
      <w:r w:rsidDel="00000000" w:rsidR="00000000" w:rsidRPr="00000000">
        <w:rPr>
          <w:rFonts w:ascii="Calibri" w:cs="Calibri" w:eastAsia="Calibri" w:hAnsi="Calibri"/>
          <w:rtl w:val="0"/>
        </w:rPr>
        <w:t xml:space="preserve"> Designed and developed automated scripts using Playwright with TypeScript, leveraging strong typing for robust UI and API testing; integrated GitHub Copilot to accelerate code generation, suggest TypeScript interfaces and generics for data models, and optimize async/await operations, ensuring type safety and reducing development time.</w:t>
      </w:r>
    </w:p>
    <w:p w:rsidR="00000000" w:rsidDel="00000000" w:rsidP="00000000" w:rsidRDefault="00000000" w:rsidRPr="00000000" w14:paraId="00000036">
      <w:pPr>
        <w:spacing w:line="278.00000000000006" w:lineRule="auto"/>
        <w:rPr>
          <w:rFonts w:ascii="Calibri" w:cs="Calibri" w:eastAsia="Calibri" w:hAnsi="Calibri"/>
        </w:rPr>
      </w:pPr>
      <w:r w:rsidDel="00000000" w:rsidR="00000000" w:rsidRPr="00000000">
        <w:rPr>
          <w:rFonts w:ascii="Calibri" w:cs="Calibri" w:eastAsia="Calibri" w:hAnsi="Calibri"/>
          <w:b w:val="1"/>
          <w:bCs w:val="1"/>
          <w:rtl w:val="0"/>
        </w:rPr>
        <w:t xml:space="preserve">Backend Integration and Validation:</w:t>
      </w:r>
      <w:r w:rsidDel="00000000" w:rsidR="00000000" w:rsidRPr="00000000">
        <w:rPr>
          <w:rFonts w:ascii="Calibri" w:cs="Calibri" w:eastAsia="Calibri" w:hAnsi="Calibri"/>
          <w:rtl w:val="0"/>
        </w:rPr>
        <w:t xml:space="preserve"> Connected TypeScript with Node.js for backend scripting, utilizing modules like Axios for API interactions and fs for file handling; incorporated error handling via try-catch blocks and custom type guards, with Copilot assisting in refining these for reliable data validation in threat intelligence workflows, enhancing script maintainability, minimizing runtime errors, and supporting seamless CI/CD integration for continuous threat data processing.</w:t>
      </w:r>
    </w:p>
    <w:p w:rsidR="00000000" w:rsidDel="00000000" w:rsidP="00000000" w:rsidRDefault="00000000" w:rsidRPr="00000000" w14:paraId="00000037">
      <w:pPr>
        <w:spacing w:line="278.00000000000006" w:lineRule="auto"/>
        <w:rPr>
          <w:rFonts w:ascii="Calibri" w:cs="Calibri" w:eastAsia="Calibri" w:hAnsi="Calibri"/>
        </w:rPr>
      </w:pPr>
      <w:r w:rsidDel="00000000" w:rsidR="00000000" w:rsidRPr="00000000">
        <w:rPr>
          <w:rFonts w:ascii="Calibri" w:cs="Calibri" w:eastAsia="Calibri" w:hAnsi="Calibri"/>
          <w:rtl w:val="0"/>
        </w:rPr>
        <w:t xml:space="preserve">Big Data Processing: Deployed </w:t>
      </w:r>
      <w:r w:rsidDel="00000000" w:rsidR="00000000" w:rsidRPr="00000000">
        <w:rPr>
          <w:rFonts w:ascii="Calibri" w:cs="Calibri" w:eastAsia="Calibri" w:hAnsi="Calibri"/>
          <w:b w:val="1"/>
          <w:bCs w:val="1"/>
          <w:rtl w:val="0"/>
        </w:rPr>
        <w:t xml:space="preserve">Hadoop</w:t>
      </w:r>
      <w:r w:rsidDel="00000000" w:rsidR="00000000" w:rsidRPr="00000000">
        <w:rPr>
          <w:rFonts w:ascii="Calibri" w:cs="Calibri" w:eastAsia="Calibri" w:hAnsi="Calibri"/>
          <w:rtl w:val="0"/>
        </w:rPr>
        <w:t xml:space="preserve"> for log analysis, enabling anomaly detection and behavioural threat modelling.</w:t>
      </w:r>
    </w:p>
    <w:p w:rsidR="00000000" w:rsidDel="00000000" w:rsidP="00000000" w:rsidRDefault="00000000" w:rsidRPr="00000000" w14:paraId="00000038">
      <w:pPr>
        <w:spacing w:line="278.00000000000006" w:lineRule="auto"/>
        <w:rPr>
          <w:rFonts w:ascii="Calibri" w:cs="Calibri" w:eastAsia="Calibri" w:hAnsi="Calibri"/>
        </w:rPr>
      </w:pPr>
      <w:r w:rsidDel="00000000" w:rsidR="00000000" w:rsidRPr="00000000">
        <w:rPr>
          <w:rFonts w:ascii="Calibri" w:cs="Calibri" w:eastAsia="Calibri" w:hAnsi="Calibri"/>
          <w:rtl w:val="0"/>
        </w:rPr>
        <w:t xml:space="preserve">API Integration: Built </w:t>
      </w:r>
      <w:r w:rsidDel="00000000" w:rsidR="00000000" w:rsidRPr="00000000">
        <w:rPr>
          <w:rFonts w:ascii="Calibri" w:cs="Calibri" w:eastAsia="Calibri" w:hAnsi="Calibri"/>
          <w:b w:val="1"/>
          <w:bCs w:val="1"/>
          <w:rtl w:val="0"/>
        </w:rPr>
        <w:t xml:space="preserve">RESTful APIs</w:t>
      </w:r>
      <w:r w:rsidDel="00000000" w:rsidR="00000000" w:rsidRPr="00000000">
        <w:rPr>
          <w:rFonts w:ascii="Calibri" w:cs="Calibri" w:eastAsia="Calibri" w:hAnsi="Calibri"/>
          <w:rtl w:val="0"/>
        </w:rPr>
        <w:t xml:space="preserve"> with </w:t>
      </w:r>
      <w:r w:rsidDel="00000000" w:rsidR="00000000" w:rsidRPr="00000000">
        <w:rPr>
          <w:rFonts w:ascii="Calibri" w:cs="Calibri" w:eastAsia="Calibri" w:hAnsi="Calibri"/>
          <w:b w:val="1"/>
          <w:bCs w:val="1"/>
          <w:rtl w:val="0"/>
        </w:rPr>
        <w:t xml:space="preserve">Spring Boot</w:t>
      </w:r>
      <w:r w:rsidDel="00000000" w:rsidR="00000000" w:rsidRPr="00000000">
        <w:rPr>
          <w:rFonts w:ascii="Calibri" w:cs="Calibri" w:eastAsia="Calibri" w:hAnsi="Calibri"/>
          <w:rtl w:val="0"/>
        </w:rPr>
        <w:t xml:space="preserve"> to share threat insights with SOC teams &amp; fraud detection systems.</w:t>
        <w:br w:type="textWrapping"/>
        <w:t xml:space="preserve">Real-time Alerts: Implemented </w:t>
      </w:r>
      <w:r w:rsidDel="00000000" w:rsidR="00000000" w:rsidRPr="00000000">
        <w:rPr>
          <w:rFonts w:ascii="Calibri" w:cs="Calibri" w:eastAsia="Calibri" w:hAnsi="Calibri"/>
          <w:b w:val="1"/>
          <w:bCs w:val="1"/>
          <w:rtl w:val="0"/>
        </w:rPr>
        <w:t xml:space="preserve">Kafka</w:t>
      </w:r>
      <w:r w:rsidDel="00000000" w:rsidR="00000000" w:rsidRPr="00000000">
        <w:rPr>
          <w:rFonts w:ascii="Calibri" w:cs="Calibri" w:eastAsia="Calibri" w:hAnsi="Calibri"/>
          <w:rtl w:val="0"/>
        </w:rPr>
        <w:t xml:space="preserve">-based event streaming to trigger automated responses to high-risk threats.</w:t>
        <w:br w:type="textWrapping"/>
        <w:t xml:space="preserve">Cybersecurity Focus: Aligns with modern threat intelligence frameworks (STIX/TAXII).</w:t>
        <w:br w:type="textWrapping"/>
        <w:t xml:space="preserve">Metrics: Developed metrics to demonstrate measurable impacts, including reductions in fraud and improvements in response times.</w:t>
      </w:r>
    </w:p>
    <w:p w:rsidR="00000000" w:rsidDel="00000000" w:rsidP="00000000" w:rsidRDefault="00000000" w:rsidRPr="00000000" w14:paraId="00000039">
      <w:pPr>
        <w:spacing w:line="278.00000000000006" w:lineRule="auto"/>
        <w:rPr>
          <w:b w:val="1"/>
          <w:bCs w:val="1"/>
        </w:rPr>
      </w:pPr>
      <w:r w:rsidDel="00000000" w:rsidR="00000000" w:rsidRPr="00000000">
        <w:rPr>
          <w:b w:val="1"/>
          <w:bCs w:val="1"/>
          <w:rtl w:val="0"/>
        </w:rPr>
        <w:t xml:space="preserve">Tools &amp; Technologies:</w:t>
      </w:r>
    </w:p>
    <w:p w:rsidR="00000000" w:rsidDel="00000000" w:rsidP="00000000" w:rsidRDefault="00000000" w:rsidRPr="00000000" w14:paraId="0000003A">
      <w:pPr>
        <w:spacing w:line="278.00000000000006" w:lineRule="auto"/>
        <w:rPr/>
      </w:pPr>
      <w:r w:rsidDel="00000000" w:rsidR="00000000" w:rsidRPr="00000000">
        <w:rPr>
          <w:b w:val="1"/>
          <w:bCs w:val="1"/>
          <w:rtl w:val="0"/>
        </w:rPr>
        <w:t xml:space="preserve">Selenium</w:t>
      </w:r>
      <w:r w:rsidDel="00000000" w:rsidR="00000000" w:rsidRPr="00000000">
        <w:rPr>
          <w:rtl w:val="0"/>
        </w:rPr>
        <w:t xml:space="preserve">| </w:t>
      </w:r>
      <w:r w:rsidDel="00000000" w:rsidR="00000000" w:rsidRPr="00000000">
        <w:rPr>
          <w:b w:val="1"/>
          <w:bCs w:val="1"/>
          <w:rtl w:val="0"/>
        </w:rPr>
        <w:t xml:space="preserve">JBehave</w:t>
      </w:r>
      <w:r w:rsidDel="00000000" w:rsidR="00000000" w:rsidRPr="00000000">
        <w:rPr>
          <w:rtl w:val="0"/>
        </w:rPr>
        <w:t xml:space="preserve"> | </w:t>
      </w:r>
      <w:r w:rsidDel="00000000" w:rsidR="00000000" w:rsidRPr="00000000">
        <w:rPr>
          <w:b w:val="1"/>
          <w:bCs w:val="1"/>
          <w:rtl w:val="0"/>
        </w:rPr>
        <w:t xml:space="preserve">ETL</w:t>
      </w:r>
      <w:r w:rsidDel="00000000" w:rsidR="00000000" w:rsidRPr="00000000">
        <w:rPr>
          <w:rtl w:val="0"/>
        </w:rPr>
        <w:t xml:space="preserve">| </w:t>
      </w:r>
      <w:r w:rsidDel="00000000" w:rsidR="00000000" w:rsidRPr="00000000">
        <w:rPr>
          <w:b w:val="1"/>
          <w:bCs w:val="1"/>
          <w:rtl w:val="0"/>
        </w:rPr>
        <w:t xml:space="preserve">NiFi</w:t>
      </w:r>
      <w:r w:rsidDel="00000000" w:rsidR="00000000" w:rsidRPr="00000000">
        <w:rPr>
          <w:rtl w:val="0"/>
        </w:rPr>
        <w:t xml:space="preserve"> | </w:t>
      </w:r>
      <w:r w:rsidDel="00000000" w:rsidR="00000000" w:rsidRPr="00000000">
        <w:rPr>
          <w:b w:val="1"/>
          <w:bCs w:val="1"/>
          <w:rtl w:val="0"/>
        </w:rPr>
        <w:t xml:space="preserve">Hadoop</w:t>
      </w:r>
      <w:r w:rsidDel="00000000" w:rsidR="00000000" w:rsidRPr="00000000">
        <w:rPr>
          <w:rtl w:val="0"/>
        </w:rPr>
        <w:t xml:space="preserve"> | </w:t>
      </w:r>
      <w:r w:rsidDel="00000000" w:rsidR="00000000" w:rsidRPr="00000000">
        <w:rPr>
          <w:b w:val="1"/>
          <w:bCs w:val="1"/>
          <w:rtl w:val="0"/>
        </w:rPr>
        <w:t xml:space="preserve">Spring Boot</w:t>
      </w:r>
      <w:r w:rsidDel="00000000" w:rsidR="00000000" w:rsidRPr="00000000">
        <w:rPr>
          <w:rtl w:val="0"/>
        </w:rPr>
        <w:t xml:space="preserve"> | </w:t>
      </w:r>
      <w:r w:rsidDel="00000000" w:rsidR="00000000" w:rsidRPr="00000000">
        <w:rPr>
          <w:b w:val="1"/>
          <w:bCs w:val="1"/>
          <w:rtl w:val="0"/>
        </w:rPr>
        <w:t xml:space="preserve">Kafka</w:t>
      </w:r>
      <w:r w:rsidDel="00000000" w:rsidR="00000000" w:rsidRPr="00000000">
        <w:rPr>
          <w:rtl w:val="0"/>
        </w:rPr>
        <w:t xml:space="preserve"> | STIX/TAXII | Elasticsearch</w:t>
      </w:r>
    </w:p>
    <w:p w:rsidR="00000000" w:rsidDel="00000000" w:rsidP="00000000" w:rsidRDefault="00000000" w:rsidRPr="00000000" w14:paraId="0000003B">
      <w:pPr>
        <w:spacing w:line="278.00000000000006" w:lineRule="auto"/>
        <w:rPr/>
      </w:pPr>
      <w:r w:rsidDel="00000000" w:rsidR="00000000" w:rsidRPr="00000000">
        <w:rPr>
          <w:rtl w:val="0"/>
        </w:rPr>
      </w:r>
    </w:p>
    <w:p w:rsidR="00000000" w:rsidDel="00000000" w:rsidP="00000000" w:rsidRDefault="00000000" w:rsidRPr="00000000" w14:paraId="0000003C">
      <w:pPr>
        <w:spacing w:after="0" w:lineRule="auto"/>
        <w:jc w:val="both"/>
        <w:rPr>
          <w:b w:val="1"/>
          <w:bCs w:val="1"/>
        </w:rPr>
      </w:pPr>
      <w:r w:rsidDel="00000000" w:rsidR="00000000" w:rsidRPr="00000000">
        <w:rPr>
          <w:b w:val="1"/>
          <w:bCs w:val="1"/>
          <w:rtl w:val="0"/>
        </w:rPr>
        <w:t xml:space="preserve">Equifax Workforce Solutions                                  </w:t>
        <w:tab/>
        <w:t xml:space="preserve">               Duration: August 2021 – Jan 2025</w:t>
      </w:r>
    </w:p>
    <w:p w:rsidR="00000000" w:rsidDel="00000000" w:rsidP="00000000" w:rsidRDefault="00000000" w:rsidRPr="00000000" w14:paraId="0000003D">
      <w:pP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Role: </w:t>
      </w:r>
      <w:r w:rsidDel="00000000" w:rsidR="00000000" w:rsidRPr="00000000">
        <w:rPr>
          <w:rFonts w:ascii="Calibri" w:cs="Calibri" w:eastAsia="Calibri" w:hAnsi="Calibri"/>
          <w:rtl w:val="0"/>
        </w:rPr>
        <w:t xml:space="preserve">Software Development Architect</w:t>
      </w:r>
      <w:r w:rsidDel="00000000" w:rsidR="00000000" w:rsidRPr="00000000">
        <w:rPr>
          <w:rFonts w:ascii="Calibri" w:cs="Calibri" w:eastAsia="Calibri" w:hAnsi="Calibri"/>
          <w:b w:val="1"/>
          <w:bCs w:val="1"/>
          <w:rtl w:val="0"/>
        </w:rPr>
        <w:t xml:space="preserve"> </w:t>
        <w:tab/>
        <w:t xml:space="preserve"> </w:t>
        <w:tab/>
        <w:tab/>
        <w:t xml:space="preserve">              </w:t>
        <w:tab/>
        <w:tab/>
        <w:t xml:space="preserve">         Location: St. Louis, Missouri  </w:t>
      </w:r>
    </w:p>
    <w:p w:rsidR="00000000" w:rsidDel="00000000" w:rsidP="00000000" w:rsidRDefault="00000000" w:rsidRPr="00000000" w14:paraId="0000003E">
      <w:pP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Served as an Automation Architect, applying Agile Methodology to collaborate with business and IT stakeholders in gathering requirements and providing strategic guidance on technology and architectural decisions for testing, ensuring alignment with organizational objectives.</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Integration of AI capabilities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natural language processing (NLP) into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Playwright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test automation framework, alongside an AI-driven open-source test automation framework featuring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AI agents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a modular framework utilizing the Page Object Model, organizing test code into reusable components for better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maintainability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scalability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test automation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Selenium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pytest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Incorporate customizable reporting (e.g., using pytest html) and configuration management (storing test parameters and environment settings in separate configuration files) to enhance the automation framework’s flexibility and usability.</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Developed and executed comprehensive test automation strategies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APIs, utilizing best practices and tools like Postman and Karate, leading to improved testing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efficiency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accuracy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Implemented behaviour-driven development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BDD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using JBehave to create clear and understandable specifications, facilitating collaboration between developers and non-technical stakeholders.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Gherkin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a project involves defining clear and concise feature files that describe application behaviour in plain language, facilitating collaboration between developers, testers, and stakeholders in the software development process(SDLC).</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modular and reusable methods and classes in C# to enhance code efficiency and maintainability.</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Utilize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JUnit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framework to write C# tests that ensure reliability and facilitate code changes, while employing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Git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version control to effectively track changes and collaborate with team members.</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Implemented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shift-left testing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approach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Selenium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C# frameworks, executing automated scripts across multiple browsers with features such as parallel testing and auto-wait functionality.</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Integrated automation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Jenkins CI/CD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pipelines to streamline testing processes and improve software quality, while managing report generation in formats like JUnit, JSON, and HTML.</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Successfully led cross-functional teams in managing system integration testing projects, overseeing project scope, timelines, and risk assessments.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Collaborated closely with Product Owners, Scrum Masters, and development teams to enhance testing strategies and maximize test coverage.</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Collaborated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Google Cloud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Platform (GCP)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tools, including Datastore, Logger, Pub/Sub, and Big Query, to enhance data management and processing capabilities for projects.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Proficiency in automation tools and frameworks that can work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microservices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(e.g., Selenium, Rest Assured, Postman and Bruno).</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 the automation script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APIs and UI using scripting languages such as Python for test automation. Testing on web application GUI using C#.Net.</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Implemented a web application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Flask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enabling user authentication and RESTful API integration, allowing seamless interaction with various data sources and improving user experience.</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Designed and implemented relational databases using MSSQL, focusing on data modelling, normalization, and optimizing query performance to ensure efficient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 retrieval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storage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Leveraged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AppDynamics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application performance monitoring and analysis during testing across QA, UAT, SIT, Pre-Production, and Production environments, collaborating with stakeholders to validate requirements and ensure optimal reliability and functionality in microservices-based applications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Appium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used to facilitate mobile testing by creating mobile Driver class with the required Mobile capabilities.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Configure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Jenkin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implement CI process and integrated the tool with Ant and Maven to schedule builds.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Playwriters Experience</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Skilled in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Playwright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end-to-end test automation, including multi-browser testing across Chromium, Firefox, and WebKit.</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Developed and executed comprehensive test cases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RESTful APIs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Pytest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ensuring robust testing of endpoints for both functionality and performance, which improved overall API reliability by 30%.</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Automated API testing workflows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Pytest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integrating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CI/CD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pipelines to enable continuous testing and deployment, significantly reducing testing time and facilitating faster release cycles.</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Proficient in handling asynchronous operations within tests to ensure accuracy and reliability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dynamic web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applications.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Developed custom utilities to enhance test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maintainability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conducted performance testing to monitor application metrics using Playwright.</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Conducted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cross-platform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testing across various environments (Windows and macOS) and collaborated effectively with developers and stakeholders throughout the testing process.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Verizon Data Services, Tampa, Florida</w:t>
        <w:tab/>
        <w:tab/>
        <w:tab/>
        <w:t xml:space="preserve">                    </w:t>
        <w:tab/>
        <w:t xml:space="preserve"> </w:t>
        <w:tab/>
        <w:t xml:space="preserve">        Duration: April 2019 - Aug 2021</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Role: Senior QA Automation Engineer.                                                              </w:t>
        <w:tab/>
        <w:t xml:space="preserve">         Location: Tampa, Florida</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Implementation Partner: Cognizant Technology Solution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Led a cross-functional team to implement a cutting-edge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AI-driven test automation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framework, reducing regression testing time by 60% and increasing test coverage by 40%.</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Strategically managed a $1.5 million budget for automation projects, optimizing resource allocation and achieving a 25% cost reduction in testing operations.</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Mentored and developed a team of 12 automation engineers, fostering a culture of continuous improvement and innovation, resulting in a 30% increase in team productivity.</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Handled Automation using Selenium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WebDriver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Selenium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Grid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Java, JavaScript,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Protractor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Junit,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TestNG</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Implemented Behavior-Driven Development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BDD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Selenium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Java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UI applications, while performing manual validation using Postman and Karate for enhanced testing accuracy.</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Designed and executed customized end-to-end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AWS CI/CD pipelines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utilizing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BMC RLM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OpenShift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significantly improving deployment efficiency and ensuring consistent application delivery.</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Reported bugs, collaborating with developers for prompt resolution in agile sprints. Engineered test frameworks, reducing manual testing time for agile development cycles.</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Write new test cases for existing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keyword driven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automation framework as needed.</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 Data driven testing using Selenium WebDriver &amp;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testNG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functions which reads data from excel.</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 automated regression test cases at end of each sprint 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CI/CD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model with help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Jenkins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automated script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Rest-API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testing using Rest Assured framework on BDD. Implement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(Page Object Model) automation framework using Java, Selenium Web Driver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Cucumber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Hybrid Appium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Test automation framework, POM for Mobile application (Android/iOS apps).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Python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dynamically generating property list for every application. Automated data movements using python scripts. Creating core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python API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which will be using among all modules. </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Extensively used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Splunk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DynaTrace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tools to analyze logs for detailed analysis.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Freddie Mac, Tampa, Florida </w:t>
        <w:tab/>
        <w:tab/>
        <w:tab/>
        <w:tab/>
        <w:t xml:space="preserve">       </w:t>
        <w:tab/>
        <w:t xml:space="preserve">          </w:t>
        <w:tab/>
        <w:tab/>
        <w:t xml:space="preserve">     Duration: Sep 2017 - March 2019</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Role: Senior QA Automation Engineer</w:t>
        <w:tab/>
        <w:tab/>
        <w:tab/>
        <w:tab/>
        <w:t xml:space="preserve">          </w:t>
        <w:tab/>
        <w:tab/>
        <w:t xml:space="preserve">      Location: Tampa, Florida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Implementation Partner: Cognizant Technology Solution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Utilized Agile methodology to perform a comprehensive analysis of user story requirements in collaboration with Business Analysts, effectively finalizing key elements necessary for automation.</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Designed and implemented a Page Object Model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framework for API automation testing significantly enhancing code maintainability and readability.</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Designed and executed a comprehensive test automation strategy for a major product release, achieving a 50%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reduction in critical defects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improving release quality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led to a 35% improvement in test execution speed and efficiency.</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Collaborated with stakeholders to align testing objectives with business goals, resulting in a 20% increase in customer satisfaction and a 15% boost in market share.</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Proficient in utilizing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Protractor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end-to-end testing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Angular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applications, ensuring high-quality code through automated test script development, execution, and maintenance, as well as dealing effectively with asynchronous operations and dynamic web elements.</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Provided efficient locators strategy like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XPath</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Modified XPath and</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CSS to run WebDriver script in stable condition. Used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SLF4j,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Logback and</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log4J</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 monitoring the logs in the application.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Integrated Automation scripts (Selenium WebDriver API) in CI tools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Jenkins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 nightly batch run. </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Created and maintained a list of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white-box scripts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failed during regression, approved, debugged and fixed. Automated test scripts using Selenium WebDriver, Selenium Grid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Maven</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Integrate test suites using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CI/CD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tool like Jenkins to execute automatically after every successful deployment. Implemented automation scripts in Soap UI using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Groovy Script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for web services testing. </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 regular Planning, Grooming Meetings to provide status 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Automation Coverage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Executed Automation Testing for Java applications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Selenium IDE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Selenium RC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 backend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database testing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writing Complex SQL Queries &amp; Stored procedures to verify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 integrity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Created Automated Scripts 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Squish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Executed Squish code, debugging and analysed results.</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Groovy scripting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used to minimize testing effort and fully automate rest Api’s by minizine test steps.</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krr88qt1nfr9" w:id="1"/>
      <w:bookmarkEnd w:id="1"/>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JP Morgan Chase, Tampa, Florida</w:t>
        <w:tab/>
        <w:tab/>
        <w:tab/>
        <w:tab/>
        <w:tab/>
        <w:t xml:space="preserve"> </w:t>
        <w:tab/>
        <w:t xml:space="preserve">          Duration: Dec 2014 - Sep 2017</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Role: QA Automation Engineer.                                                                          </w:t>
        <w:tab/>
        <w:t xml:space="preserve">           Location: Tampa, Florida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Implementation Partner: Cognizant Technology Solution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Performed comprehensive requirement analysis to systematically identify and select regression automation and functional test cases for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Navy Cash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web application, leveraging agile methodology to enhance efficiency and adaptability throughout the process.</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Developed an automation framework with Java both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regression and functional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test cases, incorporating all necessary components to support efficient testing processes and enhancing the testing coverage and efficiency of the Navy Cash web application.</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Created automation scripts using Java for both regression and functional test cases. Converted the automation framework to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TestNG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incorporate all relevant TestNG annotations to improve script organization and execution.</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Integrated the automation framework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Maven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effective build management, streamlining dependency management and project builds.</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Jenkins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continuous integration testing, enabling automated execution of test scripts on a scheduled basis, and thus facilitating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rapid feedback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code changes.</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Performed performance testing of the Navy Cash web application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JMeter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assessing system performance under various load conditions.</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Acted as a Quality Engineer for the Navy Cash project, thoroughly testing all modules including Navy Cash Web, Payroll, and ACH Funding, Split Pay, FileNet, and TRS file creation across both virtual and live ships.</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Created and managed various new ship environments in response to requests from FRBB Tampa, ensuring proper setup for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comprehensive testing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Conducted testing on diverse devices onboard, including POS devices, ATMs, vending machines, and laptops/workstations across multiple operating systems and browsers, ensuring compatibility and functionality.</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Executed batch jobs 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UNIX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servers and validated results 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SQL Server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ensuring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 integrity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performance accuracy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Performed round-trip scenario requests, validating results from both shore-side and ship-side operations, and shared findings with FRBB Tampa to support decision making. Tested and signed off on each module to ensure readiness for production, maintaining quality standards throughout the development cycle.</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Collaborated closely with the QA team during the final cutover process to FRBB, ensuring a seamless transition and addressing any last-minute issues.</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Handled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Splunk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validations for API logs to Identify real time Issues being encountered in Production.</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Performed Track Analytics validation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Google Adobe Analytics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platform.</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Worked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Microsoft Azure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testing end to end functionality and building integration suite.</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Adopted QC Metric manager tool during a Major Release, which helped in sending DSR effectively</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Test Director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communicating between developers, product support and test team members.</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Tracking, reviewing, and analyzing defects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Mantis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Firebug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tool to find out the location,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Xpath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Id etc. for a particular element in automation testing.</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Integrated Automation scripts (Selenium WebDriver API) in Continuous Integration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tools (Jenkins)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nightly batch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run of the Script. Created Project plan on Jenkins, configured scheduled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job.</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Cognizant Technology Solution</w:t>
        <w:tab/>
        <w:tab/>
        <w:tab/>
        <w:t xml:space="preserve">      </w:t>
        <w:tab/>
        <w:t xml:space="preserve">                               </w:t>
        <w:tab/>
        <w:t xml:space="preserve">         Duration: Feb 2007 – Dec 2014</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Role: Senior Associate.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tab/>
        <w:tab/>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Location: Hyderabad, India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Client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Study Global - Australia, Express Script – USA, WellPoint - Anthem USA, Warner Bros - USA and Walmart Stores, Inc. - USA).</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Implementation Partner: Cognizant Technology Solution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Evaluated various open-source test management tools, including HP-ALM, QMetry, Test Track, Test Link, Silk Central, Oracle Test Manager, and RQM, to determine the best fit for project needs.</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Led a project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delivery team of 19 members, ensuring effective collaboration and timely delivery of automation projects.</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Developed and implemented an automated testing suite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Selenium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reducing manual testing efforts by 40% and accelerating the release cycle by 20%.</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Identified and resolved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critical bottlenecks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the testing process, improving overall test execution time by 30% and enhancing team productivity.</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Conducted rigorous testing of electronic claims submissions to ensure compliance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EDI standards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validating that all transmitted claims meet industry requirements and are accurately processed by payer systems.</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Executed comprehensive data conversion testing to verify the accurate migration of healthcare data into EDI formats, ensuring that all information is correctly transformed and consistent across systems to facilitate smooth interoperability between different healthcare stakeholders.</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Implemented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CRAFT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framework for Selenium, utilizing multiple programming languages, including Ruby, C#, and Java, to automate various projects effectively.</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cross-skills training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project team members and mentored second level leads to enhance them delivery ownership and leadership capabilities.</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Presented comprehensive demos of all modules to clients, showcasing functionality and addressing feedback.</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Analysed automation test results and fine-tuned scripts as necessary to improve accuracy and efficiency.</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test summaries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ensured accountability for deliverables at the end of projects, maintaining high-quality standards. </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effectively convey information to technical and non-technical stakeholders, ensuring clear understanding and collaboration throughout the testing process.</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Collaborated with development teams to integrate continuous testing practices, resulting in a 25% reduction 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post-release defects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improved product reliability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Extensively</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used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SQL</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queries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to perform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data validation and backend testing</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 Functional, Regression, System,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Integration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Security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Configuration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GUI and User Acceptance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testing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Perform Regression testing for new builds &amp; every modification in application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Selenium Web Driver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&amp;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Developed Automation Scripts for Regression using Selenium Web Driver and Java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JMeter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framework.</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Compatibility testing for dynamic / static content of browsers using HTML Ids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XPath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Selenium.</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Tested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Angular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Web Application 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Protractor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Jasmine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Implemented Page Object Model (POM) with Protractor TypeScript as well.  Generated test logs using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Log4j</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various log levels.</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Used Selenium Grid to perform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parallel execution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test cases on different machines.</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8" w:right="0" w:hanging="28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Worked in authoring pom.xml files, performing releases with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Maven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release plugin,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Mavenization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Java projects and managing Maven repositories.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Education: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Bachelor of Engineering in Electronics and Telecommunication | Utkal University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720"/>
      </w:pPr>
      <w:rPr>
        <w:rFonts w:ascii="Aptos" w:cs="Aptos" w:eastAsia="Aptos" w:hAnsi="Apto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288" w:hanging="288"/>
      </w:pPr>
      <w:rPr>
        <w:rFonts w:ascii="Aptos" w:cs="Aptos" w:eastAsia="Aptos" w:hAnsi="Apto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720"/>
      </w:pPr>
      <w:rPr>
        <w:rFonts w:ascii="Aptos" w:cs="Aptos" w:eastAsia="Aptos" w:hAnsi="Apto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1018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1018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1018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1018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1018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1018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1018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1018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1018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1018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1018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1018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1018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1018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1018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10181"/>
    <w:rPr>
      <w:i w:val="1"/>
      <w:iCs w:val="1"/>
      <w:color w:val="404040" w:themeColor="text1" w:themeTint="0000BF"/>
    </w:rPr>
  </w:style>
  <w:style w:type="paragraph" w:styleId="ListParagraph">
    <w:name w:val="List Paragraph"/>
    <w:aliases w:val="list1,b1,List Paragraph Char Char,Number_1,Normal Sentence,Colorful List - Accent 11,ListPar1,new,SGLText List Paragraph,List Paragraph2,List Paragraph11,List Paragraph21,lp1,Integrc Standard,Figure_name,List Paragraph1,Equipment,numbered"/>
    <w:basedOn w:val="Normal"/>
    <w:link w:val="ListParagraphChar"/>
    <w:uiPriority w:val="34"/>
    <w:qFormat w:val="1"/>
    <w:rsid w:val="00C10181"/>
    <w:pPr>
      <w:ind w:left="720"/>
      <w:contextualSpacing w:val="1"/>
    </w:pPr>
  </w:style>
  <w:style w:type="character" w:styleId="IntenseEmphasis">
    <w:name w:val="Intense Emphasis"/>
    <w:basedOn w:val="DefaultParagraphFont"/>
    <w:uiPriority w:val="21"/>
    <w:qFormat w:val="1"/>
    <w:rsid w:val="00C10181"/>
    <w:rPr>
      <w:i w:val="1"/>
      <w:iCs w:val="1"/>
      <w:color w:val="0f4761" w:themeColor="accent1" w:themeShade="0000BF"/>
    </w:rPr>
  </w:style>
  <w:style w:type="paragraph" w:styleId="IntenseQuote">
    <w:name w:val="Intense Quote"/>
    <w:basedOn w:val="Normal"/>
    <w:next w:val="Normal"/>
    <w:link w:val="IntenseQuoteChar"/>
    <w:uiPriority w:val="30"/>
    <w:qFormat w:val="1"/>
    <w:rsid w:val="00C1018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10181"/>
    <w:rPr>
      <w:i w:val="1"/>
      <w:iCs w:val="1"/>
      <w:color w:val="0f4761" w:themeColor="accent1" w:themeShade="0000BF"/>
    </w:rPr>
  </w:style>
  <w:style w:type="character" w:styleId="IntenseReference">
    <w:name w:val="Intense Reference"/>
    <w:basedOn w:val="DefaultParagraphFont"/>
    <w:uiPriority w:val="32"/>
    <w:qFormat w:val="1"/>
    <w:rsid w:val="00C10181"/>
    <w:rPr>
      <w:b w:val="1"/>
      <w:bCs w:val="1"/>
      <w:smallCaps w:val="1"/>
      <w:color w:val="0f4761" w:themeColor="accent1" w:themeShade="0000BF"/>
      <w:spacing w:val="5"/>
    </w:rPr>
  </w:style>
  <w:style w:type="paragraph" w:styleId="NoSpacing">
    <w:name w:val="No Spacing"/>
    <w:link w:val="NoSpacingChar"/>
    <w:uiPriority w:val="1"/>
    <w:qFormat w:val="1"/>
    <w:rsid w:val="00C10181"/>
    <w:pPr>
      <w:spacing w:after="0" w:line="240" w:lineRule="auto"/>
    </w:pPr>
  </w:style>
  <w:style w:type="character" w:styleId="Hyperlink">
    <w:name w:val="Hyperlink"/>
    <w:basedOn w:val="DefaultParagraphFont"/>
    <w:uiPriority w:val="99"/>
    <w:unhideWhenUsed w:val="1"/>
    <w:rsid w:val="00C10181"/>
    <w:rPr>
      <w:color w:val="467886" w:themeColor="hyperlink"/>
      <w:u w:val="single"/>
    </w:rPr>
  </w:style>
  <w:style w:type="character" w:styleId="UnresolvedMention" w:customStyle="1">
    <w:name w:val="Unresolved Mention"/>
    <w:basedOn w:val="DefaultParagraphFont"/>
    <w:uiPriority w:val="99"/>
    <w:semiHidden w:val="1"/>
    <w:unhideWhenUsed w:val="1"/>
    <w:rsid w:val="00C10181"/>
    <w:rPr>
      <w:color w:val="605e5c"/>
      <w:shd w:color="auto" w:fill="e1dfdd" w:val="clear"/>
    </w:rPr>
  </w:style>
  <w:style w:type="paragraph" w:styleId="NormalWeb">
    <w:name w:val="Normal (Web)"/>
    <w:basedOn w:val="Normal"/>
    <w:uiPriority w:val="99"/>
    <w:unhideWhenUsed w:val="1"/>
    <w:rsid w:val="00B14419"/>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Strong">
    <w:name w:val="Strong"/>
    <w:basedOn w:val="DefaultParagraphFont"/>
    <w:uiPriority w:val="22"/>
    <w:qFormat w:val="1"/>
    <w:rsid w:val="00B14419"/>
    <w:rPr>
      <w:b w:val="1"/>
      <w:bCs w:val="1"/>
    </w:rPr>
  </w:style>
  <w:style w:type="character" w:styleId="ListParagraphChar" w:customStyle="1">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val="1"/>
    <w:rsid w:val="00E7409D"/>
  </w:style>
  <w:style w:type="character" w:styleId="NoSpacingChar" w:customStyle="1">
    <w:name w:val="No Spacing Char"/>
    <w:link w:val="NoSpacing"/>
    <w:uiPriority w:val="1"/>
    <w:qFormat w:val="1"/>
    <w:locked w:val="1"/>
    <w:rsid w:val="00DC2E80"/>
  </w:style>
  <w:style w:type="paragraph" w:styleId="bodtxt" w:customStyle="1">
    <w:name w:val="bodtxt"/>
    <w:basedOn w:val="BodyTextIndent3"/>
    <w:autoRedefine w:val="1"/>
    <w:rsid w:val="00B358CA"/>
    <w:pPr>
      <w:numPr>
        <w:numId w:val="25"/>
      </w:numPr>
      <w:tabs>
        <w:tab w:val="clear" w:pos="720"/>
        <w:tab w:val="num" w:pos="360"/>
      </w:tabs>
      <w:spacing w:after="0" w:line="240" w:lineRule="auto"/>
      <w:ind w:left="283" w:firstLine="0"/>
    </w:pPr>
    <w:rPr>
      <w:rFonts w:ascii="Arial" w:cs="Arial" w:eastAsia="Times New Roman" w:hAnsi="Arial"/>
      <w:bCs w:val="1"/>
      <w:kern w:val="0"/>
      <w:sz w:val="20"/>
      <w:szCs w:val="20"/>
      <w:lang w:val="en-US"/>
    </w:rPr>
  </w:style>
  <w:style w:type="paragraph" w:styleId="BodyTextIndent3">
    <w:name w:val="Body Text Indent 3"/>
    <w:basedOn w:val="Normal"/>
    <w:link w:val="BodyTextIndent3Char"/>
    <w:uiPriority w:val="99"/>
    <w:semiHidden w:val="1"/>
    <w:unhideWhenUsed w:val="1"/>
    <w:rsid w:val="00B358CA"/>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B358CA"/>
    <w:rPr>
      <w:sz w:val="16"/>
      <w:szCs w:val="16"/>
    </w:rPr>
  </w:style>
  <w:style w:type="paragraph" w:styleId="normalchar" w:customStyle="1">
    <w:name w:val="normal_char"/>
    <w:basedOn w:val="Normal"/>
    <w:rsid w:val="00B358CA"/>
    <w:pPr>
      <w:numPr>
        <w:numId w:val="27"/>
      </w:numPr>
      <w:spacing w:after="0" w:line="240" w:lineRule="auto"/>
      <w:jc w:val="both"/>
    </w:pPr>
    <w:rPr>
      <w:rFonts w:ascii="Times New Roman" w:cs="Times New Roman" w:eastAsia="Times New Roman" w:hAnsi="Times New Roman"/>
      <w:kern w:val="0"/>
      <w:sz w:val="24"/>
      <w:szCs w:val="24"/>
      <w:lang w:val="en-US"/>
    </w:rPr>
  </w:style>
  <w:style w:type="paragraph" w:styleId="Normal1" w:customStyle="1">
    <w:name w:val="Normal1"/>
    <w:rsid w:val="00B358CA"/>
    <w:pPr>
      <w:widowControl w:val="0"/>
      <w:spacing w:after="0" w:line="240" w:lineRule="auto"/>
    </w:pPr>
    <w:rPr>
      <w:rFonts w:ascii="Times New Roman" w:cs="Times New Roman" w:eastAsia="Times New Roman" w:hAnsi="Times New Roman"/>
      <w:kern w:val="0"/>
      <w:sz w:val="24"/>
      <w:szCs w:val="24"/>
      <w:lang w:val="en-US"/>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usharranjan3029@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xKPxC/SC2jviWGKma33lHseSA==">CgMxLjAyDmguc2ZieDNqZGprZnlxMg5oLmtycjg4cXQxbmZyOTgAciExWUctcVZjNzdJTmhRYkxveEZ4U3QyS0hzRlJYNk83S18=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2025-02-19T16:06:00Z</dcterms:created>
  <dc:creator>Aakaash Soni</dc:creator>
</cp:coreProperties>
</file>